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95A19C" w14:textId="77777777" w:rsidR="007E2E37" w:rsidRPr="007D4264" w:rsidRDefault="007E2E37">
      <w:pPr>
        <w:rPr>
          <w:rFonts w:asciiTheme="majorHAnsi" w:hAnsiTheme="majorHAnsi"/>
        </w:rPr>
      </w:pPr>
      <w:bookmarkStart w:id="0" w:name="_eb3av7dk7x9t" w:colFirst="0" w:colLast="0"/>
      <w:bookmarkStart w:id="1" w:name="_GoBack"/>
      <w:bookmarkEnd w:id="0"/>
      <w:bookmarkEnd w:id="1"/>
    </w:p>
    <w:p w14:paraId="5C19EC06" w14:textId="6DB1FD96" w:rsidR="007E2E37" w:rsidRDefault="00A31A8D" w:rsidP="00426656">
      <w:pPr>
        <w:rPr>
          <w:rFonts w:asciiTheme="majorHAnsi" w:eastAsia="Arial" w:hAnsiTheme="majorHAnsi" w:cs="Arial"/>
          <w:i/>
        </w:rPr>
      </w:pPr>
      <w:bookmarkStart w:id="2" w:name="_gjdgxs" w:colFirst="0" w:colLast="0"/>
      <w:bookmarkEnd w:id="2"/>
      <w:proofErr w:type="gramStart"/>
      <w:r w:rsidRPr="007D4264">
        <w:rPr>
          <w:rFonts w:asciiTheme="majorHAnsi" w:eastAsia="Arial" w:hAnsiTheme="majorHAnsi" w:cs="Arial"/>
          <w:b/>
          <w:u w:val="single"/>
        </w:rPr>
        <w:t xml:space="preserve">Course </w:t>
      </w:r>
      <w:r w:rsidR="00876D7D" w:rsidRPr="007D4264">
        <w:rPr>
          <w:rFonts w:asciiTheme="majorHAnsi" w:eastAsia="Arial" w:hAnsiTheme="majorHAnsi" w:cs="Arial"/>
          <w:b/>
          <w:u w:val="single"/>
        </w:rPr>
        <w:t xml:space="preserve"> Overview</w:t>
      </w:r>
      <w:proofErr w:type="gramEnd"/>
    </w:p>
    <w:p w14:paraId="605A5ADA" w14:textId="77777777" w:rsidR="00426656" w:rsidRPr="00426656" w:rsidRDefault="00426656" w:rsidP="00426656">
      <w:pPr>
        <w:rPr>
          <w:rFonts w:asciiTheme="majorHAnsi" w:hAnsiTheme="majorHAnsi"/>
          <w:i/>
        </w:rPr>
      </w:pPr>
    </w:p>
    <w:p w14:paraId="3CC4B026" w14:textId="77777777" w:rsidR="000479CE" w:rsidRPr="000479CE" w:rsidRDefault="000479CE" w:rsidP="000479CE">
      <w:pPr>
        <w:jc w:val="both"/>
        <w:rPr>
          <w:rFonts w:asciiTheme="majorHAnsi" w:hAnsiTheme="majorHAnsi"/>
        </w:rPr>
      </w:pPr>
      <w:r w:rsidRPr="000479CE">
        <w:rPr>
          <w:rFonts w:asciiTheme="majorHAnsi" w:hAnsiTheme="majorHAnsi"/>
        </w:rPr>
        <w:t>This course is designed as a supplemental ensemble to the Concert Band. This class will serve as an introduction to the rich history of jazz music. Through ensemble rehearsal, individual practice, and a variety of performance opportunities, the student will gain an understanding and appreciation for this great art form. Emphasis will be placed on not just performance technique, but also rudimentary improvisational skills, musicianship, and a sense of personal accountability. This ensemble is a skilled effort in which each student is expected to show technical and musical growth throughout this course.</w:t>
      </w:r>
    </w:p>
    <w:p w14:paraId="6AC9F568" w14:textId="77777777" w:rsidR="00BB14B2" w:rsidRDefault="00BB14B2" w:rsidP="00A810D0">
      <w:pPr>
        <w:rPr>
          <w:rFonts w:asciiTheme="majorHAnsi" w:hAnsiTheme="majorHAnsi"/>
        </w:rPr>
      </w:pPr>
    </w:p>
    <w:p w14:paraId="60D8744B" w14:textId="77777777" w:rsidR="00BB14B2" w:rsidRPr="007D4264" w:rsidRDefault="00BB14B2" w:rsidP="00A810D0">
      <w:pPr>
        <w:rPr>
          <w:rFonts w:asciiTheme="majorHAnsi" w:hAnsiTheme="majorHAnsi"/>
        </w:rPr>
      </w:pPr>
    </w:p>
    <w:p w14:paraId="6AF2462C" w14:textId="38335433" w:rsidR="009B2965" w:rsidRPr="007D4264" w:rsidRDefault="009B2965">
      <w:pPr>
        <w:rPr>
          <w:rFonts w:asciiTheme="majorHAnsi" w:hAnsiTheme="majorHAnsi"/>
          <w:i/>
        </w:rPr>
      </w:pPr>
      <w:r w:rsidRPr="007D4264">
        <w:rPr>
          <w:rFonts w:asciiTheme="majorHAnsi" w:hAnsiTheme="majorHAnsi"/>
          <w:b/>
          <w:u w:val="single"/>
        </w:rPr>
        <w:t>Essential Understandings</w:t>
      </w:r>
      <w:r w:rsidR="007E1BD7" w:rsidRPr="007D4264">
        <w:rPr>
          <w:rFonts w:asciiTheme="majorHAnsi" w:hAnsiTheme="majorHAnsi"/>
          <w:b/>
          <w:u w:val="single"/>
        </w:rPr>
        <w:t xml:space="preserve"> </w:t>
      </w:r>
      <w:r w:rsidR="007E1BD7" w:rsidRPr="007D4264">
        <w:rPr>
          <w:rFonts w:asciiTheme="majorHAnsi" w:hAnsiTheme="majorHAnsi"/>
          <w:i/>
        </w:rPr>
        <w:t xml:space="preserve"> </w:t>
      </w:r>
    </w:p>
    <w:p w14:paraId="6B7AF986" w14:textId="77777777" w:rsidR="009B2965" w:rsidRPr="007D4264" w:rsidRDefault="009B2965">
      <w:pPr>
        <w:rPr>
          <w:rFonts w:asciiTheme="majorHAnsi" w:hAnsiTheme="majorHAnsi"/>
          <w:b/>
          <w:u w:val="single"/>
        </w:rPr>
      </w:pPr>
    </w:p>
    <w:p w14:paraId="4E57B0DB" w14:textId="31C2C092" w:rsidR="009B2965" w:rsidRPr="00582790" w:rsidRDefault="00582790" w:rsidP="00582790">
      <w:pPr>
        <w:pStyle w:val="ListParagraph"/>
        <w:numPr>
          <w:ilvl w:val="0"/>
          <w:numId w:val="15"/>
        </w:numPr>
        <w:rPr>
          <w:rFonts w:asciiTheme="majorHAnsi" w:hAnsiTheme="majorHAnsi"/>
          <w:bCs/>
        </w:rPr>
      </w:pPr>
      <w:r w:rsidRPr="00582790">
        <w:rPr>
          <w:rFonts w:asciiTheme="majorHAnsi" w:hAnsiTheme="majorHAnsi"/>
          <w:bCs/>
        </w:rPr>
        <w:t>T</w:t>
      </w:r>
      <w:r w:rsidR="004D60CB" w:rsidRPr="00582790">
        <w:rPr>
          <w:rFonts w:asciiTheme="majorHAnsi" w:hAnsiTheme="majorHAnsi"/>
          <w:bCs/>
        </w:rPr>
        <w:t>ime period</w:t>
      </w:r>
      <w:r w:rsidRPr="00582790">
        <w:rPr>
          <w:rFonts w:asciiTheme="majorHAnsi" w:hAnsiTheme="majorHAnsi"/>
          <w:bCs/>
        </w:rPr>
        <w:t>s</w:t>
      </w:r>
      <w:r w:rsidR="004D60CB" w:rsidRPr="00582790">
        <w:rPr>
          <w:rFonts w:asciiTheme="majorHAnsi" w:hAnsiTheme="majorHAnsi"/>
          <w:bCs/>
        </w:rPr>
        <w:t xml:space="preserve"> effect i</w:t>
      </w:r>
      <w:r>
        <w:rPr>
          <w:rFonts w:asciiTheme="majorHAnsi" w:hAnsiTheme="majorHAnsi"/>
          <w:bCs/>
        </w:rPr>
        <w:t>nterpretation on styles of jazz.</w:t>
      </w:r>
    </w:p>
    <w:p w14:paraId="0A3E2D6B" w14:textId="1F94A93F" w:rsidR="004D60CB" w:rsidRDefault="00582790" w:rsidP="00582790">
      <w:pPr>
        <w:pStyle w:val="ListParagraph"/>
        <w:numPr>
          <w:ilvl w:val="0"/>
          <w:numId w:val="15"/>
        </w:numPr>
        <w:rPr>
          <w:rFonts w:asciiTheme="majorHAnsi" w:hAnsiTheme="majorHAnsi"/>
          <w:bCs/>
        </w:rPr>
      </w:pPr>
      <w:r>
        <w:rPr>
          <w:rFonts w:asciiTheme="majorHAnsi" w:hAnsiTheme="majorHAnsi"/>
          <w:bCs/>
        </w:rPr>
        <w:t>There are many performance differences between various jazz styles.</w:t>
      </w:r>
    </w:p>
    <w:p w14:paraId="58045247" w14:textId="268CFC7E" w:rsidR="004D60CB" w:rsidRPr="004D60CB" w:rsidRDefault="00582790" w:rsidP="00582790">
      <w:pPr>
        <w:pStyle w:val="ListParagraph"/>
        <w:numPr>
          <w:ilvl w:val="0"/>
          <w:numId w:val="15"/>
        </w:numPr>
        <w:rPr>
          <w:rFonts w:asciiTheme="majorHAnsi" w:hAnsiTheme="majorHAnsi"/>
          <w:bCs/>
        </w:rPr>
      </w:pPr>
      <w:r>
        <w:rPr>
          <w:rFonts w:asciiTheme="majorHAnsi" w:hAnsiTheme="majorHAnsi"/>
          <w:bCs/>
        </w:rPr>
        <w:t>I</w:t>
      </w:r>
      <w:r w:rsidR="004D60CB">
        <w:rPr>
          <w:rFonts w:asciiTheme="majorHAnsi" w:hAnsiTheme="majorHAnsi"/>
          <w:bCs/>
        </w:rPr>
        <w:t>mprovisation play</w:t>
      </w:r>
      <w:r>
        <w:rPr>
          <w:rFonts w:asciiTheme="majorHAnsi" w:hAnsiTheme="majorHAnsi"/>
          <w:bCs/>
        </w:rPr>
        <w:t>s an important part</w:t>
      </w:r>
      <w:r w:rsidR="004D60CB">
        <w:rPr>
          <w:rFonts w:asciiTheme="majorHAnsi" w:hAnsiTheme="majorHAnsi"/>
          <w:bCs/>
        </w:rPr>
        <w:t xml:space="preserve"> in the performance of jazz</w:t>
      </w:r>
    </w:p>
    <w:p w14:paraId="51F288D2" w14:textId="77777777" w:rsidR="009B2965" w:rsidRDefault="009B2965">
      <w:pPr>
        <w:rPr>
          <w:rFonts w:asciiTheme="majorHAnsi" w:hAnsiTheme="majorHAnsi"/>
          <w:b/>
          <w:u w:val="single"/>
        </w:rPr>
      </w:pPr>
    </w:p>
    <w:p w14:paraId="1B271A8F" w14:textId="77777777" w:rsidR="009B2965" w:rsidRPr="007D4264" w:rsidRDefault="009B2965">
      <w:pPr>
        <w:rPr>
          <w:rFonts w:asciiTheme="majorHAnsi" w:hAnsiTheme="majorHAnsi"/>
          <w:b/>
          <w:u w:val="single"/>
        </w:rPr>
      </w:pPr>
    </w:p>
    <w:p w14:paraId="46328EEE" w14:textId="77777777" w:rsidR="007E2E37" w:rsidRPr="007D4264" w:rsidRDefault="00876D7D">
      <w:pPr>
        <w:rPr>
          <w:rFonts w:asciiTheme="majorHAnsi" w:eastAsia="Arial" w:hAnsiTheme="majorHAnsi" w:cs="Arial"/>
          <w:b/>
          <w:u w:val="single"/>
        </w:rPr>
      </w:pPr>
      <w:r w:rsidRPr="007D4264">
        <w:rPr>
          <w:rFonts w:asciiTheme="majorHAnsi" w:eastAsia="Arial" w:hAnsiTheme="majorHAnsi" w:cs="Arial"/>
          <w:b/>
          <w:u w:val="single"/>
        </w:rPr>
        <w:t>Priority Standards</w:t>
      </w:r>
      <w:r w:rsidR="00E37192" w:rsidRPr="007D4264">
        <w:rPr>
          <w:rFonts w:asciiTheme="majorHAnsi" w:eastAsia="Arial" w:hAnsiTheme="majorHAnsi" w:cs="Arial"/>
          <w:b/>
          <w:u w:val="single"/>
        </w:rPr>
        <w:t xml:space="preserve"> and Performance Indicators</w:t>
      </w:r>
    </w:p>
    <w:p w14:paraId="1CA21608" w14:textId="77777777" w:rsidR="00E37192" w:rsidRPr="007D4264" w:rsidRDefault="00E37192">
      <w:pPr>
        <w:rPr>
          <w:rFonts w:asciiTheme="majorHAnsi" w:hAnsiTheme="majorHAnsi"/>
        </w:rPr>
      </w:pPr>
      <w:r w:rsidRPr="007D4264">
        <w:rPr>
          <w:rFonts w:asciiTheme="majorHAnsi" w:eastAsia="Arial" w:hAnsiTheme="majorHAnsi" w:cs="Arial"/>
        </w:rPr>
        <w:t>(</w:t>
      </w:r>
      <w:proofErr w:type="gramStart"/>
      <w:r w:rsidRPr="007D4264">
        <w:rPr>
          <w:rFonts w:asciiTheme="majorHAnsi" w:eastAsia="Arial" w:hAnsiTheme="majorHAnsi" w:cs="Arial"/>
        </w:rPr>
        <w:t>as</w:t>
      </w:r>
      <w:proofErr w:type="gramEnd"/>
      <w:r w:rsidRPr="007D4264">
        <w:rPr>
          <w:rFonts w:asciiTheme="majorHAnsi" w:eastAsia="Arial" w:hAnsiTheme="majorHAnsi" w:cs="Arial"/>
        </w:rPr>
        <w:t xml:space="preserve"> based on Maine Learning Results)</w:t>
      </w:r>
    </w:p>
    <w:p w14:paraId="73B937F9" w14:textId="77777777" w:rsidR="00582790" w:rsidRPr="00803F0B" w:rsidRDefault="00582790" w:rsidP="00582790">
      <w:pPr>
        <w:rPr>
          <w:rFonts w:asciiTheme="majorHAnsi" w:hAnsiTheme="majorHAnsi" w:cs="Times New Roman"/>
          <w:b/>
        </w:rPr>
      </w:pPr>
    </w:p>
    <w:p w14:paraId="23A541C5" w14:textId="77777777" w:rsidR="00582790" w:rsidRPr="00803F0B" w:rsidRDefault="00582790" w:rsidP="00582790">
      <w:pPr>
        <w:rPr>
          <w:rFonts w:asciiTheme="majorHAnsi" w:hAnsiTheme="majorHAnsi" w:cs="Times New Roman"/>
          <w:b/>
        </w:rPr>
      </w:pPr>
      <w:r w:rsidRPr="00803F0B">
        <w:rPr>
          <w:rFonts w:asciiTheme="majorHAnsi" w:hAnsiTheme="majorHAnsi" w:cs="Arial"/>
          <w:b/>
        </w:rPr>
        <w:t xml:space="preserve"> P.S. VPA-1    Disciplinary Literacy: </w:t>
      </w:r>
      <w:r w:rsidRPr="00803F0B">
        <w:rPr>
          <w:rFonts w:asciiTheme="majorHAnsi" w:hAnsiTheme="majorHAnsi" w:cs="Times New Roman"/>
          <w:b/>
        </w:rPr>
        <w:t>show literacy in the arts discipline by understanding and demonstrating concepts, skills, terminology, and processes.</w:t>
      </w:r>
    </w:p>
    <w:p w14:paraId="3F068B36" w14:textId="77777777" w:rsidR="00582790" w:rsidRPr="00803F0B" w:rsidRDefault="00582790" w:rsidP="00582790">
      <w:pPr>
        <w:rPr>
          <w:rFonts w:asciiTheme="majorHAnsi" w:hAnsiTheme="majorHAnsi" w:cs="Times New Roman"/>
        </w:rPr>
      </w:pPr>
      <w:r w:rsidRPr="00803F0B">
        <w:rPr>
          <w:rFonts w:asciiTheme="majorHAnsi" w:hAnsiTheme="majorHAnsi" w:cs="Times New Roman"/>
        </w:rPr>
        <w:t xml:space="preserve">Music – </w:t>
      </w:r>
    </w:p>
    <w:p w14:paraId="79176583" w14:textId="77777777" w:rsidR="00582790" w:rsidRPr="00803F0B" w:rsidRDefault="00582790" w:rsidP="00582790">
      <w:pPr>
        <w:numPr>
          <w:ilvl w:val="0"/>
          <w:numId w:val="16"/>
        </w:numPr>
        <w:rPr>
          <w:rFonts w:asciiTheme="majorHAnsi" w:hAnsiTheme="majorHAnsi" w:cs="Times New Roman"/>
        </w:rPr>
      </w:pPr>
      <w:r>
        <w:rPr>
          <w:rFonts w:asciiTheme="majorHAnsi" w:hAnsiTheme="majorHAnsi" w:cs="Times New Roman"/>
        </w:rPr>
        <w:t>P</w:t>
      </w:r>
      <w:r w:rsidRPr="00803F0B">
        <w:rPr>
          <w:rFonts w:asciiTheme="majorHAnsi" w:hAnsiTheme="majorHAnsi" w:cs="Times New Roman"/>
        </w:rPr>
        <w:t>erform music that requires technical skills, attention to phrasing and interpretation, alone and with others.</w:t>
      </w:r>
    </w:p>
    <w:p w14:paraId="119E5D0F" w14:textId="77777777" w:rsidR="00582790" w:rsidRPr="00803F0B" w:rsidRDefault="00582790" w:rsidP="00582790">
      <w:pPr>
        <w:numPr>
          <w:ilvl w:val="0"/>
          <w:numId w:val="16"/>
        </w:numPr>
        <w:rPr>
          <w:rFonts w:asciiTheme="majorHAnsi" w:hAnsiTheme="majorHAnsi" w:cs="Times New Roman"/>
        </w:rPr>
      </w:pPr>
      <w:r>
        <w:rPr>
          <w:rFonts w:asciiTheme="majorHAnsi" w:hAnsiTheme="majorHAnsi" w:cs="Times New Roman"/>
        </w:rPr>
        <w:t>D</w:t>
      </w:r>
      <w:r w:rsidRPr="00803F0B">
        <w:rPr>
          <w:rFonts w:asciiTheme="majorHAnsi" w:hAnsiTheme="majorHAnsi" w:cs="Times New Roman"/>
        </w:rPr>
        <w:t>emonstrate the ability to perform various meters and rhythms, alone or with others.</w:t>
      </w:r>
    </w:p>
    <w:p w14:paraId="0364D5B4" w14:textId="77777777" w:rsidR="00582790" w:rsidRPr="00803F0B" w:rsidRDefault="00582790" w:rsidP="00582790">
      <w:pPr>
        <w:numPr>
          <w:ilvl w:val="0"/>
          <w:numId w:val="16"/>
        </w:numPr>
        <w:rPr>
          <w:rFonts w:asciiTheme="majorHAnsi" w:hAnsiTheme="majorHAnsi" w:cs="Times New Roman"/>
        </w:rPr>
      </w:pPr>
      <w:r>
        <w:rPr>
          <w:rFonts w:asciiTheme="majorHAnsi" w:hAnsiTheme="majorHAnsi" w:cs="Times New Roman"/>
        </w:rPr>
        <w:t>D</w:t>
      </w:r>
      <w:r w:rsidRPr="00803F0B">
        <w:rPr>
          <w:rFonts w:asciiTheme="majorHAnsi" w:hAnsiTheme="majorHAnsi" w:cs="Times New Roman"/>
        </w:rPr>
        <w:t>emonstrate the ability to perform in a variety of keys, alone or with others.</w:t>
      </w:r>
    </w:p>
    <w:p w14:paraId="4E671848" w14:textId="77777777" w:rsidR="00582790" w:rsidRPr="00803F0B" w:rsidRDefault="00582790" w:rsidP="00582790">
      <w:pPr>
        <w:numPr>
          <w:ilvl w:val="0"/>
          <w:numId w:val="16"/>
        </w:numPr>
        <w:rPr>
          <w:rFonts w:asciiTheme="majorHAnsi" w:hAnsiTheme="majorHAnsi" w:cs="Times New Roman"/>
        </w:rPr>
      </w:pPr>
      <w:r>
        <w:rPr>
          <w:rFonts w:asciiTheme="majorHAnsi" w:hAnsiTheme="majorHAnsi" w:cs="Times New Roman"/>
        </w:rPr>
        <w:t>D</w:t>
      </w:r>
      <w:r w:rsidRPr="00803F0B">
        <w:rPr>
          <w:rFonts w:asciiTheme="majorHAnsi" w:hAnsiTheme="majorHAnsi" w:cs="Times New Roman"/>
        </w:rPr>
        <w:t>emonstrate the ability to perform while modeling proper posture and technique, alone or with others.</w:t>
      </w:r>
    </w:p>
    <w:p w14:paraId="641B5D58" w14:textId="77777777" w:rsidR="00582790" w:rsidRPr="00803F0B" w:rsidRDefault="00582790" w:rsidP="00582790">
      <w:pPr>
        <w:numPr>
          <w:ilvl w:val="0"/>
          <w:numId w:val="16"/>
        </w:numPr>
        <w:rPr>
          <w:rFonts w:asciiTheme="majorHAnsi" w:hAnsiTheme="majorHAnsi" w:cs="Times New Roman"/>
        </w:rPr>
      </w:pPr>
      <w:r>
        <w:rPr>
          <w:rFonts w:asciiTheme="majorHAnsi" w:hAnsiTheme="majorHAnsi" w:cs="Times New Roman"/>
        </w:rPr>
        <w:t>I</w:t>
      </w:r>
      <w:r w:rsidRPr="00803F0B">
        <w:rPr>
          <w:rFonts w:asciiTheme="majorHAnsi" w:hAnsiTheme="majorHAnsi" w:cs="Times New Roman"/>
        </w:rPr>
        <w:t>dentify and apply knowledge of musical notation, symbols and terminology.</w:t>
      </w:r>
    </w:p>
    <w:p w14:paraId="08D8D4FC" w14:textId="77777777" w:rsidR="00582790" w:rsidRPr="00803F0B" w:rsidRDefault="00582790" w:rsidP="00582790">
      <w:pPr>
        <w:numPr>
          <w:ilvl w:val="0"/>
          <w:numId w:val="16"/>
        </w:numPr>
        <w:rPr>
          <w:rFonts w:asciiTheme="majorHAnsi" w:hAnsiTheme="majorHAnsi" w:cs="Times New Roman"/>
        </w:rPr>
      </w:pPr>
      <w:r>
        <w:rPr>
          <w:rFonts w:asciiTheme="majorHAnsi" w:hAnsiTheme="majorHAnsi" w:cs="Times New Roman"/>
        </w:rPr>
        <w:t>L</w:t>
      </w:r>
      <w:r w:rsidRPr="00803F0B">
        <w:rPr>
          <w:rFonts w:asciiTheme="majorHAnsi" w:hAnsiTheme="majorHAnsi" w:cs="Times New Roman"/>
        </w:rPr>
        <w:t>iste</w:t>
      </w:r>
      <w:r>
        <w:rPr>
          <w:rFonts w:asciiTheme="majorHAnsi" w:hAnsiTheme="majorHAnsi" w:cs="Times New Roman"/>
        </w:rPr>
        <w:t>n to, analyze and evaluate</w:t>
      </w:r>
      <w:r w:rsidRPr="00803F0B">
        <w:rPr>
          <w:rFonts w:asciiTheme="majorHAnsi" w:hAnsiTheme="majorHAnsi" w:cs="Times New Roman"/>
        </w:rPr>
        <w:t xml:space="preserve"> using music terminology.</w:t>
      </w:r>
    </w:p>
    <w:p w14:paraId="1133F505" w14:textId="77777777" w:rsidR="007E2E37" w:rsidRPr="007D4264" w:rsidRDefault="007E2E37">
      <w:pPr>
        <w:rPr>
          <w:rFonts w:asciiTheme="majorHAnsi" w:hAnsiTheme="majorHAnsi"/>
        </w:rPr>
      </w:pPr>
    </w:p>
    <w:p w14:paraId="6D40DD78" w14:textId="77777777" w:rsidR="0020330C" w:rsidRDefault="0020330C" w:rsidP="00582790">
      <w:pPr>
        <w:jc w:val="both"/>
        <w:rPr>
          <w:rFonts w:asciiTheme="majorHAnsi" w:hAnsiTheme="majorHAnsi"/>
        </w:rPr>
      </w:pPr>
    </w:p>
    <w:p w14:paraId="6D6BC0E4" w14:textId="77777777" w:rsidR="00582790" w:rsidRDefault="00582790" w:rsidP="00582790">
      <w:pPr>
        <w:jc w:val="both"/>
        <w:rPr>
          <w:rFonts w:asciiTheme="majorHAnsi" w:hAnsiTheme="majorHAnsi"/>
        </w:rPr>
      </w:pPr>
    </w:p>
    <w:p w14:paraId="59D3CAF6" w14:textId="77777777" w:rsidR="00582790" w:rsidRDefault="00582790" w:rsidP="00582790">
      <w:pPr>
        <w:jc w:val="both"/>
        <w:rPr>
          <w:rFonts w:asciiTheme="majorHAnsi" w:hAnsiTheme="majorHAnsi"/>
        </w:rPr>
      </w:pPr>
    </w:p>
    <w:p w14:paraId="2D1E1B02" w14:textId="77777777" w:rsidR="00582790" w:rsidRDefault="00582790" w:rsidP="00582790">
      <w:pPr>
        <w:jc w:val="both"/>
        <w:rPr>
          <w:rFonts w:asciiTheme="majorHAnsi" w:hAnsiTheme="majorHAnsi"/>
        </w:rPr>
      </w:pPr>
    </w:p>
    <w:p w14:paraId="76FED4D2" w14:textId="77777777" w:rsidR="00582790" w:rsidRDefault="00582790" w:rsidP="00582790">
      <w:pPr>
        <w:jc w:val="both"/>
        <w:rPr>
          <w:rFonts w:asciiTheme="majorHAnsi" w:hAnsiTheme="majorHAnsi"/>
        </w:rPr>
      </w:pPr>
    </w:p>
    <w:p w14:paraId="293765DD" w14:textId="77777777" w:rsidR="00582790" w:rsidRDefault="00582790" w:rsidP="00582790">
      <w:pPr>
        <w:jc w:val="both"/>
        <w:rPr>
          <w:rFonts w:asciiTheme="majorHAnsi" w:hAnsiTheme="majorHAnsi"/>
        </w:rPr>
      </w:pPr>
    </w:p>
    <w:p w14:paraId="4D4BA693" w14:textId="77777777" w:rsidR="00582790" w:rsidRPr="00582790" w:rsidRDefault="00582790" w:rsidP="00582790">
      <w:pPr>
        <w:jc w:val="both"/>
        <w:rPr>
          <w:rFonts w:asciiTheme="majorHAnsi" w:hAnsiTheme="majorHAnsi"/>
        </w:rPr>
      </w:pPr>
    </w:p>
    <w:p w14:paraId="2145D3BC" w14:textId="252D9C2C" w:rsidR="00DF0443" w:rsidRPr="00582790" w:rsidRDefault="00582790" w:rsidP="00582790">
      <w:pPr>
        <w:rPr>
          <w:rFonts w:asciiTheme="majorHAnsi" w:hAnsiTheme="majorHAnsi" w:cs="Times New Roman"/>
          <w:b/>
        </w:rPr>
      </w:pPr>
      <w:r w:rsidRPr="00803F0B">
        <w:rPr>
          <w:rFonts w:asciiTheme="majorHAnsi" w:hAnsiTheme="majorHAnsi" w:cs="Times New Roman"/>
          <w:b/>
        </w:rPr>
        <w:t>P.S. VPA-2    Creation, Performance, and Expression: Create, or perform, and express ideas through the arts discipline.</w:t>
      </w:r>
    </w:p>
    <w:p w14:paraId="5B730AD2" w14:textId="77777777" w:rsidR="00DF0443" w:rsidRDefault="00DF0443" w:rsidP="00DF0443">
      <w:pPr>
        <w:pStyle w:val="ListParagraph"/>
        <w:jc w:val="both"/>
        <w:rPr>
          <w:rFonts w:asciiTheme="majorHAnsi" w:hAnsiTheme="majorHAnsi"/>
        </w:rPr>
      </w:pPr>
    </w:p>
    <w:p w14:paraId="190D42E4" w14:textId="77777777" w:rsidR="00582790" w:rsidRPr="00803F0B" w:rsidRDefault="00582790" w:rsidP="00582790">
      <w:pPr>
        <w:rPr>
          <w:rFonts w:asciiTheme="majorHAnsi" w:hAnsiTheme="majorHAnsi" w:cs="Times New Roman"/>
        </w:rPr>
      </w:pPr>
      <w:r w:rsidRPr="00803F0B">
        <w:rPr>
          <w:rFonts w:asciiTheme="majorHAnsi" w:hAnsiTheme="majorHAnsi" w:cs="Times New Roman"/>
        </w:rPr>
        <w:t xml:space="preserve">Music - </w:t>
      </w:r>
    </w:p>
    <w:p w14:paraId="2CCBD9A7" w14:textId="77777777" w:rsidR="00582790" w:rsidRPr="00803F0B" w:rsidRDefault="00582790" w:rsidP="00582790">
      <w:pPr>
        <w:numPr>
          <w:ilvl w:val="0"/>
          <w:numId w:val="17"/>
        </w:numPr>
        <w:ind w:left="720"/>
        <w:rPr>
          <w:rFonts w:asciiTheme="majorHAnsi" w:hAnsiTheme="majorHAnsi" w:cs="Times New Roman"/>
        </w:rPr>
      </w:pPr>
      <w:r>
        <w:rPr>
          <w:rFonts w:asciiTheme="majorHAnsi" w:hAnsiTheme="majorHAnsi" w:cs="Times New Roman"/>
        </w:rPr>
        <w:t>P</w:t>
      </w:r>
      <w:r w:rsidRPr="00803F0B">
        <w:rPr>
          <w:rFonts w:asciiTheme="majorHAnsi" w:hAnsiTheme="majorHAnsi" w:cs="Times New Roman"/>
        </w:rPr>
        <w:t>erform music of various styles and genres that requires well-developed technical skills.</w:t>
      </w:r>
    </w:p>
    <w:p w14:paraId="2369B7AF" w14:textId="77777777" w:rsidR="00582790" w:rsidRPr="00803F0B" w:rsidRDefault="00582790" w:rsidP="00582790">
      <w:pPr>
        <w:numPr>
          <w:ilvl w:val="0"/>
          <w:numId w:val="17"/>
        </w:numPr>
        <w:ind w:left="720"/>
        <w:rPr>
          <w:rFonts w:asciiTheme="majorHAnsi" w:hAnsiTheme="majorHAnsi" w:cs="Times New Roman"/>
        </w:rPr>
      </w:pPr>
      <w:r>
        <w:rPr>
          <w:rFonts w:asciiTheme="majorHAnsi" w:hAnsiTheme="majorHAnsi" w:cs="Times New Roman"/>
        </w:rPr>
        <w:t>D</w:t>
      </w:r>
      <w:r w:rsidRPr="00803F0B">
        <w:rPr>
          <w:rFonts w:asciiTheme="majorHAnsi" w:hAnsiTheme="majorHAnsi" w:cs="Times New Roman"/>
        </w:rPr>
        <w:t>emonstrate attention to phrasing and interpretation and various meters and rhythms in a variety of keys.</w:t>
      </w:r>
    </w:p>
    <w:p w14:paraId="29B86A26" w14:textId="77777777" w:rsidR="00582790" w:rsidRPr="00803F0B" w:rsidRDefault="00582790" w:rsidP="00582790">
      <w:pPr>
        <w:numPr>
          <w:ilvl w:val="0"/>
          <w:numId w:val="17"/>
        </w:numPr>
        <w:ind w:left="720"/>
        <w:rPr>
          <w:rFonts w:asciiTheme="majorHAnsi" w:hAnsiTheme="majorHAnsi" w:cs="Times New Roman"/>
        </w:rPr>
      </w:pPr>
      <w:r>
        <w:rPr>
          <w:rFonts w:asciiTheme="majorHAnsi" w:hAnsiTheme="majorHAnsi" w:cs="Times New Roman"/>
        </w:rPr>
        <w:t>A</w:t>
      </w:r>
      <w:r w:rsidRPr="00803F0B">
        <w:rPr>
          <w:rFonts w:asciiTheme="majorHAnsi" w:hAnsiTheme="majorHAnsi" w:cs="Times New Roman"/>
        </w:rPr>
        <w:t>ccurately apply the accumulated knowledge and skills of: proper posture and technique, musical notation, symbols and terminology.</w:t>
      </w:r>
    </w:p>
    <w:p w14:paraId="0B9EE6B8" w14:textId="511F7C4B" w:rsidR="00582790" w:rsidRPr="00582790" w:rsidRDefault="00DF0443" w:rsidP="00582790">
      <w:pPr>
        <w:pStyle w:val="ListParagraph"/>
        <w:jc w:val="both"/>
        <w:rPr>
          <w:rFonts w:asciiTheme="majorHAnsi" w:hAnsiTheme="majorHAnsi"/>
        </w:rPr>
      </w:pPr>
      <w:r w:rsidRPr="00DF0443">
        <w:rPr>
          <w:rFonts w:asciiTheme="majorHAnsi" w:hAnsiTheme="majorHAnsi"/>
        </w:rPr>
        <w:t>C1. Apply creative and/or critical thinking and problem solving skills as related to the process of performing and reflecting upon musical works.</w:t>
      </w:r>
    </w:p>
    <w:p w14:paraId="646E36C5" w14:textId="77777777" w:rsidR="00582790" w:rsidRPr="00803F0B" w:rsidRDefault="00582790" w:rsidP="00582790">
      <w:pPr>
        <w:rPr>
          <w:rFonts w:asciiTheme="majorHAnsi" w:hAnsiTheme="majorHAnsi" w:cs="Times New Roman"/>
          <w:b/>
        </w:rPr>
      </w:pPr>
    </w:p>
    <w:p w14:paraId="7338136E" w14:textId="77777777" w:rsidR="00582790" w:rsidRPr="00803F0B" w:rsidRDefault="00582790" w:rsidP="00582790">
      <w:pPr>
        <w:rPr>
          <w:rFonts w:asciiTheme="majorHAnsi" w:hAnsiTheme="majorHAnsi" w:cs="Times New Roman"/>
          <w:b/>
        </w:rPr>
      </w:pPr>
      <w:r w:rsidRPr="00803F0B">
        <w:rPr>
          <w:rFonts w:asciiTheme="majorHAnsi" w:hAnsiTheme="majorHAnsi" w:cs="Times New Roman"/>
          <w:b/>
        </w:rPr>
        <w:t xml:space="preserve"> P.S. VPA -3    Creative Problem-Solving: Approach artistic problem solving using multiple solutions and the creative process.</w:t>
      </w:r>
    </w:p>
    <w:p w14:paraId="706AC4C7" w14:textId="77777777" w:rsidR="00582790" w:rsidRPr="00803F0B" w:rsidRDefault="00582790" w:rsidP="00582790">
      <w:pPr>
        <w:rPr>
          <w:rFonts w:asciiTheme="majorHAnsi" w:hAnsiTheme="majorHAnsi" w:cs="Times New Roman"/>
        </w:rPr>
      </w:pPr>
    </w:p>
    <w:p w14:paraId="4B0BF4D0" w14:textId="77777777" w:rsidR="00582790" w:rsidRPr="00803F0B" w:rsidRDefault="00582790" w:rsidP="00582790">
      <w:pPr>
        <w:ind w:left="720" w:hanging="720"/>
        <w:rPr>
          <w:rFonts w:asciiTheme="majorHAnsi" w:hAnsiTheme="majorHAnsi" w:cs="Times New Roman"/>
        </w:rPr>
      </w:pPr>
      <w:r w:rsidRPr="00803F0B">
        <w:rPr>
          <w:rFonts w:asciiTheme="majorHAnsi" w:hAnsiTheme="majorHAnsi" w:cs="Times New Roman"/>
        </w:rPr>
        <w:t xml:space="preserve">Music – </w:t>
      </w:r>
    </w:p>
    <w:p w14:paraId="24BBA668" w14:textId="77777777" w:rsidR="00582790" w:rsidRPr="00803F0B" w:rsidRDefault="00582790" w:rsidP="00582790">
      <w:pPr>
        <w:pStyle w:val="ListParagraph"/>
        <w:numPr>
          <w:ilvl w:val="0"/>
          <w:numId w:val="18"/>
        </w:numPr>
        <w:spacing w:after="240"/>
        <w:rPr>
          <w:rFonts w:asciiTheme="majorHAnsi" w:hAnsiTheme="majorHAnsi" w:cs="Times New Roman"/>
          <w:iCs/>
        </w:rPr>
      </w:pPr>
      <w:r>
        <w:rPr>
          <w:rFonts w:asciiTheme="majorHAnsi" w:hAnsiTheme="majorHAnsi" w:cs="Times New Roman"/>
          <w:iCs/>
        </w:rPr>
        <w:t>A</w:t>
      </w:r>
      <w:r w:rsidRPr="00803F0B">
        <w:rPr>
          <w:rFonts w:asciiTheme="majorHAnsi" w:hAnsiTheme="majorHAnsi" w:cs="Times New Roman"/>
          <w:iCs/>
        </w:rPr>
        <w:t>pply creative and/or critical thinking and problem solving skills as related to the process of performing and reflecting upon musical works.</w:t>
      </w:r>
    </w:p>
    <w:p w14:paraId="35C9746B" w14:textId="77777777" w:rsidR="00582790" w:rsidRPr="00803F0B" w:rsidRDefault="00582790" w:rsidP="00582790">
      <w:pPr>
        <w:pStyle w:val="ListParagraph"/>
        <w:spacing w:after="240"/>
        <w:rPr>
          <w:rFonts w:asciiTheme="majorHAnsi" w:hAnsiTheme="majorHAnsi" w:cs="Times New Roman"/>
          <w:iCs/>
        </w:rPr>
      </w:pPr>
      <w:proofErr w:type="gramStart"/>
      <w:r w:rsidRPr="00803F0B">
        <w:rPr>
          <w:rFonts w:asciiTheme="majorHAnsi" w:eastAsia="Times New Roman" w:hAnsiTheme="majorHAnsi" w:cs="Times New Roman"/>
        </w:rPr>
        <w:t>own</w:t>
      </w:r>
      <w:proofErr w:type="gramEnd"/>
      <w:r w:rsidRPr="00803F0B">
        <w:rPr>
          <w:rFonts w:asciiTheme="majorHAnsi" w:eastAsia="Times New Roman" w:hAnsiTheme="majorHAnsi" w:cs="Times New Roman"/>
        </w:rPr>
        <w:t xml:space="preserve"> work and/or the work of others.</w:t>
      </w:r>
    </w:p>
    <w:p w14:paraId="0C840E82" w14:textId="77777777" w:rsidR="00582790" w:rsidRPr="00803F0B" w:rsidRDefault="00582790" w:rsidP="00582790">
      <w:pPr>
        <w:rPr>
          <w:rFonts w:asciiTheme="majorHAnsi" w:hAnsiTheme="majorHAnsi" w:cs="Times New Roman"/>
          <w:b/>
        </w:rPr>
      </w:pPr>
      <w:r w:rsidRPr="00803F0B">
        <w:rPr>
          <w:rFonts w:asciiTheme="majorHAnsi" w:hAnsiTheme="majorHAnsi" w:cs="Times New Roman"/>
          <w:b/>
        </w:rPr>
        <w:t>P.S. VPA-4    Aesthetics and Criticism: Describe analyze, interpret, and evaluate art (dance, music, theatre, and visual arts).</w:t>
      </w:r>
    </w:p>
    <w:p w14:paraId="412D4F58" w14:textId="77777777" w:rsidR="00582790" w:rsidRPr="00803F0B" w:rsidRDefault="00582790" w:rsidP="00582790">
      <w:pPr>
        <w:ind w:left="720" w:hanging="720"/>
        <w:rPr>
          <w:rFonts w:asciiTheme="majorHAnsi" w:hAnsiTheme="majorHAnsi" w:cs="Times New Roman"/>
        </w:rPr>
      </w:pPr>
    </w:p>
    <w:p w14:paraId="053C54A9" w14:textId="77777777" w:rsidR="00582790" w:rsidRPr="00D53071" w:rsidRDefault="00582790" w:rsidP="00582790">
      <w:pPr>
        <w:ind w:left="720" w:hanging="720"/>
        <w:rPr>
          <w:rFonts w:asciiTheme="majorHAnsi" w:hAnsiTheme="majorHAnsi" w:cs="Times New Roman"/>
        </w:rPr>
      </w:pPr>
      <w:r w:rsidRPr="00D53071">
        <w:rPr>
          <w:rFonts w:asciiTheme="majorHAnsi" w:hAnsiTheme="majorHAnsi" w:cs="Times New Roman"/>
        </w:rPr>
        <w:t xml:space="preserve">Music – </w:t>
      </w:r>
    </w:p>
    <w:p w14:paraId="76889030" w14:textId="77777777" w:rsidR="00582790" w:rsidRPr="00D53071" w:rsidRDefault="00582790" w:rsidP="00582790">
      <w:pPr>
        <w:pStyle w:val="ListParagraph"/>
        <w:numPr>
          <w:ilvl w:val="1"/>
          <w:numId w:val="20"/>
        </w:numPr>
        <w:ind w:left="720"/>
        <w:rPr>
          <w:rFonts w:asciiTheme="majorHAnsi" w:hAnsiTheme="majorHAnsi" w:cs="Times New Roman"/>
        </w:rPr>
      </w:pPr>
      <w:r w:rsidRPr="00D53071">
        <w:rPr>
          <w:rFonts w:asciiTheme="majorHAnsi" w:hAnsiTheme="majorHAnsi" w:cs="Times New Roman"/>
        </w:rPr>
        <w:t>Demonstrate understanding of disciplinary vocabulary.</w:t>
      </w:r>
    </w:p>
    <w:p w14:paraId="70107580" w14:textId="77777777" w:rsidR="00582790" w:rsidRPr="00D53071" w:rsidRDefault="00582790" w:rsidP="00582790">
      <w:pPr>
        <w:pStyle w:val="ListParagraph"/>
        <w:numPr>
          <w:ilvl w:val="1"/>
          <w:numId w:val="20"/>
        </w:numPr>
        <w:ind w:left="720"/>
        <w:rPr>
          <w:rFonts w:asciiTheme="majorHAnsi" w:hAnsiTheme="majorHAnsi" w:cs="Times New Roman"/>
        </w:rPr>
      </w:pPr>
      <w:r w:rsidRPr="00D53071">
        <w:rPr>
          <w:rFonts w:asciiTheme="majorHAnsi" w:hAnsiTheme="majorHAnsi" w:cs="Times New Roman"/>
        </w:rPr>
        <w:t>Use disciplinary terminology to analyze and evaluate works and performances</w:t>
      </w:r>
    </w:p>
    <w:p w14:paraId="6A95011A" w14:textId="77777777" w:rsidR="00DF0443" w:rsidRPr="00582790" w:rsidRDefault="00DF0443" w:rsidP="00DF0443">
      <w:pPr>
        <w:pStyle w:val="ListParagraph"/>
        <w:rPr>
          <w:rFonts w:asciiTheme="majorHAnsi" w:hAnsiTheme="majorHAnsi"/>
          <w:i/>
        </w:rPr>
      </w:pPr>
    </w:p>
    <w:p w14:paraId="1C98061F" w14:textId="77777777" w:rsidR="00DF0443" w:rsidRPr="00582790" w:rsidRDefault="00DF0443" w:rsidP="00582790">
      <w:pPr>
        <w:rPr>
          <w:rFonts w:asciiTheme="majorHAnsi" w:hAnsiTheme="majorHAnsi"/>
        </w:rPr>
      </w:pPr>
    </w:p>
    <w:p w14:paraId="6F0428A7" w14:textId="77777777" w:rsidR="00582790" w:rsidRPr="00803F0B" w:rsidRDefault="00582790" w:rsidP="00582790">
      <w:pPr>
        <w:rPr>
          <w:rFonts w:asciiTheme="majorHAnsi" w:hAnsiTheme="majorHAnsi" w:cs="Times New Roman"/>
          <w:b/>
        </w:rPr>
      </w:pPr>
      <w:r w:rsidRPr="00803F0B">
        <w:rPr>
          <w:rFonts w:asciiTheme="majorHAnsi" w:hAnsiTheme="majorHAnsi" w:cs="Times New Roman"/>
          <w:b/>
        </w:rPr>
        <w:t>P.S. VPA-5    Visual and Performing Arts Connections: Understand the relationship among the arts, history and world culture; and they make connections among the arts and to other disciplines, to goal-setting, and to interpersonal interaction.</w:t>
      </w:r>
    </w:p>
    <w:p w14:paraId="26FF5327" w14:textId="77777777" w:rsidR="00582790" w:rsidRPr="00803F0B" w:rsidRDefault="00582790" w:rsidP="00582790">
      <w:pPr>
        <w:ind w:left="720" w:hanging="720"/>
        <w:rPr>
          <w:rFonts w:asciiTheme="majorHAnsi" w:hAnsiTheme="majorHAnsi" w:cs="Times New Roman"/>
        </w:rPr>
      </w:pPr>
      <w:r w:rsidRPr="00803F0B">
        <w:rPr>
          <w:rFonts w:asciiTheme="majorHAnsi" w:hAnsiTheme="majorHAnsi" w:cs="Times New Roman"/>
        </w:rPr>
        <w:t xml:space="preserve">Music – </w:t>
      </w:r>
    </w:p>
    <w:p w14:paraId="2C25C740" w14:textId="77777777" w:rsidR="00582790" w:rsidRPr="00803F0B" w:rsidRDefault="00582790" w:rsidP="00582790">
      <w:pPr>
        <w:pStyle w:val="ListParagraph"/>
        <w:numPr>
          <w:ilvl w:val="1"/>
          <w:numId w:val="22"/>
        </w:numPr>
        <w:ind w:left="720"/>
        <w:rPr>
          <w:rFonts w:asciiTheme="majorHAnsi" w:hAnsiTheme="majorHAnsi" w:cs="Times New Roman"/>
          <w:iCs/>
        </w:rPr>
      </w:pPr>
      <w:r>
        <w:rPr>
          <w:rFonts w:asciiTheme="majorHAnsi" w:hAnsiTheme="majorHAnsi" w:cs="Times New Roman"/>
          <w:iCs/>
        </w:rPr>
        <w:t>Model team and collaborative skills while engaged in class/rehearsal</w:t>
      </w:r>
    </w:p>
    <w:p w14:paraId="4059B20D" w14:textId="77777777" w:rsidR="00582790" w:rsidRPr="00803F0B" w:rsidRDefault="00582790" w:rsidP="00582790">
      <w:pPr>
        <w:pStyle w:val="ListParagraph"/>
        <w:numPr>
          <w:ilvl w:val="1"/>
          <w:numId w:val="22"/>
        </w:numPr>
        <w:ind w:left="720"/>
        <w:rPr>
          <w:rFonts w:asciiTheme="majorHAnsi" w:hAnsiTheme="majorHAnsi" w:cs="Times New Roman"/>
          <w:iCs/>
        </w:rPr>
      </w:pPr>
      <w:r>
        <w:rPr>
          <w:rFonts w:asciiTheme="majorHAnsi" w:hAnsiTheme="majorHAnsi" w:cs="Times New Roman"/>
          <w:iCs/>
        </w:rPr>
        <w:t>Demonstrate</w:t>
      </w:r>
      <w:r w:rsidRPr="00803F0B">
        <w:rPr>
          <w:rFonts w:asciiTheme="majorHAnsi" w:hAnsiTheme="majorHAnsi" w:cs="Times New Roman"/>
          <w:iCs/>
        </w:rPr>
        <w:t xml:space="preserve"> </w:t>
      </w:r>
      <w:r>
        <w:rPr>
          <w:rFonts w:asciiTheme="majorHAnsi" w:hAnsiTheme="majorHAnsi" w:cs="Times New Roman"/>
          <w:iCs/>
        </w:rPr>
        <w:t>a sense of responsibility for themselves and for others as part of the ensemble</w:t>
      </w:r>
    </w:p>
    <w:p w14:paraId="4C10615B" w14:textId="77777777" w:rsidR="00582790" w:rsidRPr="00803F0B" w:rsidRDefault="00582790" w:rsidP="00582790">
      <w:pPr>
        <w:pStyle w:val="ListParagraph"/>
        <w:numPr>
          <w:ilvl w:val="1"/>
          <w:numId w:val="22"/>
        </w:numPr>
        <w:ind w:left="720"/>
        <w:rPr>
          <w:rFonts w:asciiTheme="majorHAnsi" w:hAnsiTheme="majorHAnsi" w:cs="Times New Roman"/>
          <w:iCs/>
        </w:rPr>
      </w:pPr>
      <w:r>
        <w:rPr>
          <w:rFonts w:asciiTheme="majorHAnsi" w:hAnsiTheme="majorHAnsi" w:cs="Times New Roman"/>
          <w:iCs/>
        </w:rPr>
        <w:t>Organize needed materials and be ready to perform</w:t>
      </w:r>
    </w:p>
    <w:p w14:paraId="2B73C896" w14:textId="77777777" w:rsidR="00582790" w:rsidRPr="00803F0B" w:rsidRDefault="00582790" w:rsidP="00582790">
      <w:pPr>
        <w:pStyle w:val="ListParagraph"/>
        <w:numPr>
          <w:ilvl w:val="1"/>
          <w:numId w:val="22"/>
        </w:numPr>
        <w:ind w:left="720"/>
        <w:rPr>
          <w:rFonts w:asciiTheme="majorHAnsi" w:hAnsiTheme="majorHAnsi" w:cs="Times New Roman"/>
          <w:iCs/>
        </w:rPr>
      </w:pPr>
      <w:r>
        <w:rPr>
          <w:rFonts w:asciiTheme="majorHAnsi" w:hAnsiTheme="majorHAnsi" w:cs="Times New Roman"/>
          <w:iCs/>
        </w:rPr>
        <w:t>Analyze the purposes and products of the performing arts to understand history and world cultures</w:t>
      </w:r>
      <w:r w:rsidRPr="00803F0B">
        <w:rPr>
          <w:rFonts w:asciiTheme="majorHAnsi" w:hAnsiTheme="majorHAnsi" w:cs="Times New Roman"/>
          <w:iCs/>
        </w:rPr>
        <w:t>.</w:t>
      </w:r>
    </w:p>
    <w:p w14:paraId="3C1AAF30" w14:textId="77777777" w:rsidR="00DF0443" w:rsidRPr="00DF0443" w:rsidRDefault="00DF0443" w:rsidP="00DF0443">
      <w:pPr>
        <w:pStyle w:val="ListParagraph"/>
        <w:rPr>
          <w:rFonts w:asciiTheme="majorHAnsi" w:hAnsiTheme="majorHAnsi"/>
          <w:b/>
          <w:bCs/>
          <w:u w:val="single"/>
        </w:rPr>
      </w:pPr>
    </w:p>
    <w:p w14:paraId="6773085B" w14:textId="2BEA31B1" w:rsidR="00DF0443" w:rsidRPr="00DF0443" w:rsidRDefault="00DF0443" w:rsidP="00DF0443">
      <w:pPr>
        <w:pStyle w:val="ListParagraph"/>
        <w:rPr>
          <w:rFonts w:asciiTheme="majorHAnsi" w:hAnsiTheme="majorHAnsi"/>
        </w:rPr>
      </w:pPr>
    </w:p>
    <w:p w14:paraId="4FA058E4" w14:textId="3320981C" w:rsidR="00DF0443" w:rsidRPr="00DF0443" w:rsidRDefault="00DF0443" w:rsidP="00DF0443">
      <w:pPr>
        <w:ind w:left="360"/>
        <w:rPr>
          <w:rFonts w:asciiTheme="majorHAnsi" w:hAnsiTheme="majorHAnsi"/>
        </w:rPr>
      </w:pPr>
    </w:p>
    <w:p w14:paraId="56C84104" w14:textId="77777777" w:rsidR="00DF0443" w:rsidRPr="00DF0443" w:rsidRDefault="00DF0443" w:rsidP="00DF0443">
      <w:pPr>
        <w:ind w:left="360"/>
        <w:rPr>
          <w:rFonts w:asciiTheme="majorHAnsi" w:hAnsiTheme="majorHAnsi"/>
          <w:i/>
          <w:iCs/>
        </w:rPr>
      </w:pPr>
    </w:p>
    <w:p w14:paraId="41441C60" w14:textId="77777777" w:rsidR="007E2E37" w:rsidRPr="007D4264" w:rsidRDefault="00193352">
      <w:pPr>
        <w:rPr>
          <w:rFonts w:asciiTheme="majorHAnsi" w:hAnsiTheme="majorHAnsi"/>
          <w:u w:val="single"/>
        </w:rPr>
      </w:pPr>
      <w:hyperlink r:id="rId7"/>
    </w:p>
    <w:p w14:paraId="6D015D53" w14:textId="77777777" w:rsidR="007E2E37" w:rsidRPr="007D4264" w:rsidRDefault="00876D7D">
      <w:pPr>
        <w:rPr>
          <w:rFonts w:asciiTheme="majorHAnsi" w:hAnsiTheme="majorHAnsi"/>
          <w:u w:val="single"/>
        </w:rPr>
      </w:pPr>
      <w:r w:rsidRPr="007D4264">
        <w:rPr>
          <w:rFonts w:asciiTheme="majorHAnsi" w:eastAsia="Arial" w:hAnsiTheme="majorHAnsi" w:cs="Arial"/>
          <w:b/>
          <w:u w:val="single"/>
        </w:rPr>
        <w:t>Examples of Formative / Summative Assessments</w:t>
      </w:r>
    </w:p>
    <w:p w14:paraId="686619CF" w14:textId="77777777" w:rsidR="007E2E37" w:rsidRPr="007D4264" w:rsidRDefault="007E2E37" w:rsidP="009B2965">
      <w:pPr>
        <w:rPr>
          <w:rFonts w:asciiTheme="majorHAnsi" w:eastAsia="Arial" w:hAnsiTheme="majorHAnsi" w:cs="Arial"/>
        </w:rPr>
      </w:pPr>
    </w:p>
    <w:p w14:paraId="2FF90054" w14:textId="1614E1C2" w:rsidR="00BA45B6" w:rsidRDefault="00DF0443" w:rsidP="00DF0443">
      <w:pPr>
        <w:pStyle w:val="ListParagraph"/>
        <w:numPr>
          <w:ilvl w:val="0"/>
          <w:numId w:val="12"/>
        </w:numPr>
        <w:rPr>
          <w:rFonts w:asciiTheme="majorHAnsi" w:eastAsia="Arial" w:hAnsiTheme="majorHAnsi" w:cs="Arial"/>
        </w:rPr>
      </w:pPr>
      <w:r>
        <w:rPr>
          <w:rFonts w:asciiTheme="majorHAnsi" w:eastAsia="Arial" w:hAnsiTheme="majorHAnsi" w:cs="Arial"/>
        </w:rPr>
        <w:t xml:space="preserve">Performance and assessment at the </w:t>
      </w:r>
      <w:proofErr w:type="spellStart"/>
      <w:r>
        <w:rPr>
          <w:rFonts w:asciiTheme="majorHAnsi" w:eastAsia="Arial" w:hAnsiTheme="majorHAnsi" w:cs="Arial"/>
        </w:rPr>
        <w:t>Berklee</w:t>
      </w:r>
      <w:proofErr w:type="spellEnd"/>
      <w:r>
        <w:rPr>
          <w:rFonts w:asciiTheme="majorHAnsi" w:eastAsia="Arial" w:hAnsiTheme="majorHAnsi" w:cs="Arial"/>
        </w:rPr>
        <w:t xml:space="preserve"> College of Music Jazz Festival</w:t>
      </w:r>
    </w:p>
    <w:p w14:paraId="25FC0222" w14:textId="4F3138E0" w:rsidR="00DF0443" w:rsidRDefault="00DF0443" w:rsidP="00DF0443">
      <w:pPr>
        <w:pStyle w:val="ListParagraph"/>
        <w:numPr>
          <w:ilvl w:val="0"/>
          <w:numId w:val="12"/>
        </w:numPr>
        <w:rPr>
          <w:rFonts w:asciiTheme="majorHAnsi" w:eastAsia="Arial" w:hAnsiTheme="majorHAnsi" w:cs="Arial"/>
        </w:rPr>
      </w:pPr>
      <w:r>
        <w:rPr>
          <w:rFonts w:asciiTheme="majorHAnsi" w:eastAsia="Arial" w:hAnsiTheme="majorHAnsi" w:cs="Arial"/>
        </w:rPr>
        <w:t xml:space="preserve">Performance and assessment at the Maine Music Educators Association District 1 Jazz Festival </w:t>
      </w:r>
    </w:p>
    <w:p w14:paraId="2E5FD87F" w14:textId="014AE703" w:rsidR="00DF0443" w:rsidRDefault="00DF0443" w:rsidP="00DF0443">
      <w:pPr>
        <w:pStyle w:val="ListParagraph"/>
        <w:numPr>
          <w:ilvl w:val="0"/>
          <w:numId w:val="12"/>
        </w:numPr>
        <w:rPr>
          <w:rFonts w:asciiTheme="majorHAnsi" w:eastAsia="Arial" w:hAnsiTheme="majorHAnsi" w:cs="Arial"/>
        </w:rPr>
      </w:pPr>
      <w:r>
        <w:rPr>
          <w:rFonts w:asciiTheme="majorHAnsi" w:eastAsia="Arial" w:hAnsiTheme="majorHAnsi" w:cs="Arial"/>
        </w:rPr>
        <w:t>Performance and assessment at the UNH Clark Terry Jazz Festival</w:t>
      </w:r>
    </w:p>
    <w:p w14:paraId="2E0141ED" w14:textId="4E1B30A1" w:rsidR="00DF0443" w:rsidRDefault="00DF0443" w:rsidP="00DF0443">
      <w:pPr>
        <w:pStyle w:val="ListParagraph"/>
        <w:numPr>
          <w:ilvl w:val="0"/>
          <w:numId w:val="12"/>
        </w:numPr>
        <w:rPr>
          <w:rFonts w:asciiTheme="majorHAnsi" w:eastAsia="Arial" w:hAnsiTheme="majorHAnsi" w:cs="Arial"/>
        </w:rPr>
      </w:pPr>
      <w:r>
        <w:rPr>
          <w:rFonts w:asciiTheme="majorHAnsi" w:eastAsia="Arial" w:hAnsiTheme="majorHAnsi" w:cs="Arial"/>
        </w:rPr>
        <w:t>Performance at school concerts three  times throughout the year</w:t>
      </w:r>
    </w:p>
    <w:p w14:paraId="04257E4D" w14:textId="2A1B9D2D" w:rsidR="00DF0443" w:rsidRPr="00DF0443" w:rsidRDefault="00DF0443" w:rsidP="00DF0443">
      <w:pPr>
        <w:pStyle w:val="ListParagraph"/>
        <w:numPr>
          <w:ilvl w:val="0"/>
          <w:numId w:val="12"/>
        </w:numPr>
        <w:rPr>
          <w:rFonts w:asciiTheme="majorHAnsi" w:eastAsia="Arial" w:hAnsiTheme="majorHAnsi" w:cs="Arial"/>
        </w:rPr>
      </w:pPr>
      <w:r>
        <w:rPr>
          <w:rFonts w:asciiTheme="majorHAnsi" w:eastAsia="Arial" w:hAnsiTheme="majorHAnsi" w:cs="Arial"/>
        </w:rPr>
        <w:t xml:space="preserve">Regular guest clinician </w:t>
      </w:r>
      <w:r w:rsidR="00435302">
        <w:rPr>
          <w:rFonts w:asciiTheme="majorHAnsi" w:eastAsia="Arial" w:hAnsiTheme="majorHAnsi" w:cs="Arial"/>
        </w:rPr>
        <w:t>visit to rehearsals to provide feedback and formative assessment to students</w:t>
      </w:r>
    </w:p>
    <w:p w14:paraId="52A280CF" w14:textId="77777777" w:rsidR="007E2E37" w:rsidRPr="007D4264" w:rsidRDefault="007E2E37">
      <w:pPr>
        <w:rPr>
          <w:rFonts w:asciiTheme="majorHAnsi" w:hAnsiTheme="majorHAnsi"/>
          <w:u w:val="single"/>
        </w:rPr>
      </w:pPr>
    </w:p>
    <w:p w14:paraId="3F3466C2" w14:textId="77777777" w:rsidR="007E2E37" w:rsidRPr="007D4264" w:rsidRDefault="009B2965">
      <w:pPr>
        <w:rPr>
          <w:rFonts w:asciiTheme="majorHAnsi" w:hAnsiTheme="majorHAnsi"/>
          <w:u w:val="single"/>
        </w:rPr>
      </w:pPr>
      <w:r w:rsidRPr="007D4264">
        <w:rPr>
          <w:rFonts w:asciiTheme="majorHAnsi" w:eastAsia="Arial" w:hAnsiTheme="majorHAnsi" w:cs="Arial"/>
          <w:b/>
          <w:u w:val="single"/>
        </w:rPr>
        <w:t>Sample T</w:t>
      </w:r>
      <w:r w:rsidR="00876D7D" w:rsidRPr="007D4264">
        <w:rPr>
          <w:rFonts w:asciiTheme="majorHAnsi" w:eastAsia="Arial" w:hAnsiTheme="majorHAnsi" w:cs="Arial"/>
          <w:b/>
          <w:u w:val="single"/>
        </w:rPr>
        <w:t>exts and Materials/Resources</w:t>
      </w:r>
    </w:p>
    <w:p w14:paraId="5856E6FC" w14:textId="77777777" w:rsidR="007E2E37" w:rsidRPr="007D4264" w:rsidRDefault="007E2E37">
      <w:pPr>
        <w:rPr>
          <w:rFonts w:asciiTheme="majorHAnsi" w:hAnsiTheme="majorHAnsi"/>
        </w:rPr>
      </w:pPr>
    </w:p>
    <w:p w14:paraId="18E82877" w14:textId="5F339114" w:rsidR="007E2E37" w:rsidRDefault="00582790">
      <w:pPr>
        <w:rPr>
          <w:rFonts w:asciiTheme="majorHAnsi" w:hAnsiTheme="majorHAnsi"/>
          <w:b/>
          <w:bCs/>
        </w:rPr>
      </w:pPr>
      <w:r>
        <w:rPr>
          <w:rFonts w:asciiTheme="majorHAnsi" w:hAnsiTheme="majorHAnsi"/>
          <w:b/>
          <w:bCs/>
        </w:rPr>
        <w:t>Publications</w:t>
      </w:r>
      <w:r w:rsidR="00435302">
        <w:rPr>
          <w:rFonts w:asciiTheme="majorHAnsi" w:hAnsiTheme="majorHAnsi"/>
          <w:b/>
          <w:bCs/>
        </w:rPr>
        <w:t>:</w:t>
      </w:r>
    </w:p>
    <w:p w14:paraId="00699D72" w14:textId="75EFD97C" w:rsidR="00435302" w:rsidRPr="00435302" w:rsidRDefault="00435302" w:rsidP="00435302">
      <w:pPr>
        <w:pStyle w:val="ListParagraph"/>
        <w:numPr>
          <w:ilvl w:val="0"/>
          <w:numId w:val="13"/>
        </w:numPr>
        <w:rPr>
          <w:rFonts w:asciiTheme="majorHAnsi" w:hAnsiTheme="majorHAnsi"/>
          <w:u w:val="single"/>
        </w:rPr>
      </w:pPr>
      <w:r>
        <w:rPr>
          <w:rFonts w:asciiTheme="majorHAnsi" w:hAnsiTheme="majorHAnsi"/>
        </w:rPr>
        <w:t>Cottontail – Duke Ellington</w:t>
      </w:r>
    </w:p>
    <w:p w14:paraId="0DF7C93D" w14:textId="0269AF47" w:rsidR="00435302" w:rsidRPr="00435302" w:rsidRDefault="00435302" w:rsidP="00435302">
      <w:pPr>
        <w:pStyle w:val="ListParagraph"/>
        <w:numPr>
          <w:ilvl w:val="0"/>
          <w:numId w:val="13"/>
        </w:numPr>
        <w:rPr>
          <w:rFonts w:asciiTheme="majorHAnsi" w:hAnsiTheme="majorHAnsi"/>
          <w:u w:val="single"/>
        </w:rPr>
      </w:pPr>
      <w:r>
        <w:rPr>
          <w:rFonts w:asciiTheme="majorHAnsi" w:hAnsiTheme="majorHAnsi"/>
        </w:rPr>
        <w:t xml:space="preserve">Mercy, Mercy, Mercy – Joe </w:t>
      </w:r>
      <w:proofErr w:type="spellStart"/>
      <w:r>
        <w:rPr>
          <w:rFonts w:asciiTheme="majorHAnsi" w:hAnsiTheme="majorHAnsi"/>
        </w:rPr>
        <w:t>Zawinul</w:t>
      </w:r>
      <w:proofErr w:type="spellEnd"/>
      <w:r>
        <w:rPr>
          <w:rFonts w:asciiTheme="majorHAnsi" w:hAnsiTheme="majorHAnsi"/>
        </w:rPr>
        <w:t xml:space="preserve"> </w:t>
      </w:r>
    </w:p>
    <w:p w14:paraId="2B75F1EA" w14:textId="3EB95997" w:rsidR="00435302" w:rsidRPr="00435302" w:rsidRDefault="00435302" w:rsidP="00435302">
      <w:pPr>
        <w:pStyle w:val="ListParagraph"/>
        <w:numPr>
          <w:ilvl w:val="0"/>
          <w:numId w:val="13"/>
        </w:numPr>
        <w:rPr>
          <w:rFonts w:asciiTheme="majorHAnsi" w:hAnsiTheme="majorHAnsi"/>
          <w:u w:val="single"/>
        </w:rPr>
      </w:pPr>
      <w:r>
        <w:rPr>
          <w:rFonts w:asciiTheme="majorHAnsi" w:hAnsiTheme="majorHAnsi"/>
        </w:rPr>
        <w:t>Tiptoe – Thad Jones</w:t>
      </w:r>
    </w:p>
    <w:p w14:paraId="5281201A" w14:textId="5F34EAB2" w:rsidR="00435302" w:rsidRPr="00435302" w:rsidRDefault="00435302" w:rsidP="00435302">
      <w:pPr>
        <w:pStyle w:val="ListParagraph"/>
        <w:numPr>
          <w:ilvl w:val="0"/>
          <w:numId w:val="13"/>
        </w:numPr>
        <w:rPr>
          <w:rFonts w:asciiTheme="majorHAnsi" w:hAnsiTheme="majorHAnsi"/>
          <w:u w:val="single"/>
        </w:rPr>
      </w:pPr>
      <w:r>
        <w:rPr>
          <w:rFonts w:asciiTheme="majorHAnsi" w:hAnsiTheme="majorHAnsi"/>
        </w:rPr>
        <w:t>Jackson County Jubilee – Benny Carter</w:t>
      </w:r>
    </w:p>
    <w:p w14:paraId="58E18840" w14:textId="4B303E48" w:rsidR="00435302" w:rsidRPr="003E40E7" w:rsidRDefault="003E40E7" w:rsidP="00435302">
      <w:pPr>
        <w:pStyle w:val="ListParagraph"/>
        <w:numPr>
          <w:ilvl w:val="0"/>
          <w:numId w:val="13"/>
        </w:numPr>
        <w:rPr>
          <w:rFonts w:asciiTheme="majorHAnsi" w:hAnsiTheme="majorHAnsi"/>
          <w:u w:val="single"/>
        </w:rPr>
      </w:pPr>
      <w:r>
        <w:rPr>
          <w:rFonts w:asciiTheme="majorHAnsi" w:hAnsiTheme="majorHAnsi"/>
        </w:rPr>
        <w:t>Dissonance in Blues – Duke Ellington</w:t>
      </w:r>
    </w:p>
    <w:p w14:paraId="6EF514EA" w14:textId="77777777" w:rsidR="003E40E7" w:rsidRDefault="003E40E7" w:rsidP="000A4D23">
      <w:pPr>
        <w:rPr>
          <w:rFonts w:asciiTheme="majorHAnsi" w:hAnsiTheme="majorHAnsi"/>
          <w:u w:val="single"/>
        </w:rPr>
      </w:pPr>
    </w:p>
    <w:p w14:paraId="7B7CBF49" w14:textId="68CD467A" w:rsidR="000A4D23" w:rsidRDefault="00582790" w:rsidP="000A4D23">
      <w:pPr>
        <w:rPr>
          <w:rFonts w:asciiTheme="majorHAnsi" w:hAnsiTheme="majorHAnsi"/>
          <w:b/>
          <w:bCs/>
        </w:rPr>
      </w:pPr>
      <w:r>
        <w:rPr>
          <w:rFonts w:asciiTheme="majorHAnsi" w:hAnsiTheme="majorHAnsi"/>
          <w:b/>
          <w:bCs/>
        </w:rPr>
        <w:t>Digital Resources</w:t>
      </w:r>
      <w:r w:rsidR="000A4D23">
        <w:rPr>
          <w:rFonts w:asciiTheme="majorHAnsi" w:hAnsiTheme="majorHAnsi"/>
          <w:b/>
          <w:bCs/>
        </w:rPr>
        <w:t>:</w:t>
      </w:r>
    </w:p>
    <w:p w14:paraId="0D6D2908" w14:textId="55A6A314" w:rsidR="000A4D23" w:rsidRPr="000A4D23" w:rsidRDefault="000A4D23" w:rsidP="000A4D23">
      <w:pPr>
        <w:pStyle w:val="ListParagraph"/>
        <w:numPr>
          <w:ilvl w:val="0"/>
          <w:numId w:val="14"/>
        </w:numPr>
        <w:rPr>
          <w:rFonts w:asciiTheme="majorHAnsi" w:hAnsiTheme="majorHAnsi"/>
          <w:b/>
          <w:bCs/>
        </w:rPr>
      </w:pPr>
      <w:r>
        <w:rPr>
          <w:rFonts w:asciiTheme="majorHAnsi" w:hAnsiTheme="majorHAnsi"/>
        </w:rPr>
        <w:t>Smart music</w:t>
      </w:r>
    </w:p>
    <w:p w14:paraId="5FEEACB8" w14:textId="74CB259B" w:rsidR="000A4D23" w:rsidRPr="000A4D23" w:rsidRDefault="000A4D23" w:rsidP="000A4D23">
      <w:pPr>
        <w:pStyle w:val="ListParagraph"/>
        <w:numPr>
          <w:ilvl w:val="0"/>
          <w:numId w:val="14"/>
        </w:numPr>
        <w:rPr>
          <w:rFonts w:asciiTheme="majorHAnsi" w:hAnsiTheme="majorHAnsi"/>
          <w:b/>
          <w:bCs/>
        </w:rPr>
      </w:pPr>
      <w:r>
        <w:rPr>
          <w:rFonts w:asciiTheme="majorHAnsi" w:hAnsiTheme="majorHAnsi"/>
        </w:rPr>
        <w:t>Sight Reading Factory</w:t>
      </w:r>
    </w:p>
    <w:p w14:paraId="1D652BAF" w14:textId="77777777" w:rsidR="007E2E37" w:rsidRPr="007D4264" w:rsidRDefault="007E2E37">
      <w:pPr>
        <w:rPr>
          <w:rFonts w:asciiTheme="majorHAnsi" w:hAnsiTheme="majorHAnsi"/>
        </w:rPr>
      </w:pPr>
    </w:p>
    <w:p w14:paraId="4D4992DE" w14:textId="77777777" w:rsidR="007E2E37" w:rsidRPr="007D4264" w:rsidRDefault="007E2E37">
      <w:pPr>
        <w:rPr>
          <w:rFonts w:asciiTheme="majorHAnsi" w:hAnsiTheme="majorHAnsi"/>
        </w:rPr>
      </w:pPr>
    </w:p>
    <w:p w14:paraId="1A9434A1" w14:textId="77777777" w:rsidR="007E2E37" w:rsidRPr="007D4264" w:rsidRDefault="007E2E37">
      <w:pPr>
        <w:rPr>
          <w:rFonts w:asciiTheme="majorHAnsi" w:hAnsiTheme="majorHAnsi"/>
        </w:rPr>
      </w:pPr>
    </w:p>
    <w:p w14:paraId="42B3C022" w14:textId="77777777" w:rsidR="007E2E37" w:rsidRPr="007D4264" w:rsidRDefault="007E2E37">
      <w:pPr>
        <w:rPr>
          <w:rFonts w:asciiTheme="majorHAnsi" w:hAnsiTheme="majorHAnsi"/>
        </w:rPr>
      </w:pPr>
    </w:p>
    <w:p w14:paraId="04DEA24F" w14:textId="77777777" w:rsidR="007E2E37" w:rsidRPr="007D4264" w:rsidRDefault="007E2E37">
      <w:pPr>
        <w:rPr>
          <w:rFonts w:asciiTheme="majorHAnsi" w:hAnsiTheme="majorHAnsi"/>
        </w:rPr>
      </w:pPr>
    </w:p>
    <w:p w14:paraId="6C056EE3" w14:textId="77777777" w:rsidR="007E2E37" w:rsidRPr="007D4264" w:rsidRDefault="007E2E37">
      <w:pPr>
        <w:rPr>
          <w:rFonts w:asciiTheme="majorHAnsi" w:hAnsiTheme="majorHAnsi"/>
        </w:rPr>
      </w:pPr>
    </w:p>
    <w:sectPr w:rsidR="007E2E37" w:rsidRPr="007D4264">
      <w:headerReference w:type="default" r:id="rId8"/>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21269" w14:textId="77777777" w:rsidR="00193352" w:rsidRDefault="00193352">
      <w:r>
        <w:separator/>
      </w:r>
    </w:p>
  </w:endnote>
  <w:endnote w:type="continuationSeparator" w:id="0">
    <w:p w14:paraId="1608DA3C" w14:textId="77777777" w:rsidR="00193352" w:rsidRDefault="0019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B4114" w14:textId="3CF51A6F" w:rsidR="00582790" w:rsidRDefault="00582790">
    <w:pPr>
      <w:pStyle w:val="Footer"/>
    </w:pPr>
    <w:r>
      <w:t xml:space="preserve">Spring 2017 BHS Synopsis </w:t>
    </w:r>
  </w:p>
  <w:p w14:paraId="509FF344" w14:textId="77777777" w:rsidR="00582790" w:rsidRDefault="00582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98A78" w14:textId="77777777" w:rsidR="00193352" w:rsidRDefault="00193352">
      <w:r>
        <w:separator/>
      </w:r>
    </w:p>
  </w:footnote>
  <w:footnote w:type="continuationSeparator" w:id="0">
    <w:p w14:paraId="5CE8BBDF" w14:textId="77777777" w:rsidR="00193352" w:rsidRDefault="00193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97BF5" w14:textId="77777777" w:rsidR="007E2E37" w:rsidRDefault="00876D7D" w:rsidP="00D53071">
    <w:pPr>
      <w:jc w:val="center"/>
      <w:rPr>
        <w:sz w:val="36"/>
        <w:szCs w:val="36"/>
      </w:rPr>
    </w:pPr>
    <w:r>
      <w:rPr>
        <w:sz w:val="36"/>
        <w:szCs w:val="36"/>
      </w:rPr>
      <w:t>Brunswick School Department</w:t>
    </w:r>
  </w:p>
  <w:p w14:paraId="4B2EBA24" w14:textId="5AA7DCD4" w:rsidR="00582790" w:rsidRDefault="00582790" w:rsidP="00D53071">
    <w:pPr>
      <w:jc w:val="center"/>
      <w:rPr>
        <w:sz w:val="36"/>
        <w:szCs w:val="36"/>
      </w:rPr>
    </w:pPr>
    <w:r>
      <w:rPr>
        <w:sz w:val="36"/>
        <w:szCs w:val="36"/>
      </w:rPr>
      <w:t>Music</w:t>
    </w:r>
  </w:p>
  <w:p w14:paraId="56255396" w14:textId="7B1BDDFB" w:rsidR="00BB14B2" w:rsidRPr="00E01CAA" w:rsidRDefault="00582790" w:rsidP="00E01CAA">
    <w:pPr>
      <w:jc w:val="center"/>
      <w:rPr>
        <w:i/>
        <w:sz w:val="18"/>
        <w:szCs w:val="18"/>
      </w:rPr>
    </w:pPr>
    <w:r>
      <w:rPr>
        <w:sz w:val="36"/>
        <w:szCs w:val="36"/>
      </w:rPr>
      <w:t xml:space="preserve">Grades 9-12 </w:t>
    </w:r>
    <w:r w:rsidR="00426656" w:rsidRPr="00582790">
      <w:rPr>
        <w:sz w:val="36"/>
        <w:szCs w:val="36"/>
      </w:rPr>
      <w:t>Jazz Ensemble</w:t>
    </w:r>
    <w:r w:rsidR="00E01CAA">
      <w:rPr>
        <w:sz w:val="36"/>
        <w:szCs w:val="36"/>
      </w:rPr>
      <w:br/>
    </w:r>
    <w:r w:rsidR="00E01CAA">
      <w:rPr>
        <w:sz w:val="18"/>
        <w:szCs w:val="18"/>
      </w:rPr>
      <w:t>Adopted: May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37570"/>
    <w:multiLevelType w:val="multilevel"/>
    <w:tmpl w:val="4C5481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0E6701"/>
    <w:multiLevelType w:val="multilevel"/>
    <w:tmpl w:val="DF6CB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51C2AA9"/>
    <w:multiLevelType w:val="hybridMultilevel"/>
    <w:tmpl w:val="86027A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F081A"/>
    <w:multiLevelType w:val="hybridMultilevel"/>
    <w:tmpl w:val="C0D2F2EA"/>
    <w:lvl w:ilvl="0" w:tplc="AB660BBA">
      <w:start w:val="1"/>
      <w:numFmt w:val="bullet"/>
      <w:lvlText w:val=""/>
      <w:lvlJc w:val="left"/>
      <w:pPr>
        <w:ind w:left="720" w:hanging="360"/>
      </w:pPr>
      <w:rPr>
        <w:rFonts w:ascii="Symbol" w:hAnsi="Symbol" w:hint="default"/>
        <w:strik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23608"/>
    <w:multiLevelType w:val="hybridMultilevel"/>
    <w:tmpl w:val="BF1AE766"/>
    <w:lvl w:ilvl="0" w:tplc="82DE15C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76C8C"/>
    <w:multiLevelType w:val="hybridMultilevel"/>
    <w:tmpl w:val="792E796C"/>
    <w:lvl w:ilvl="0" w:tplc="3488B836">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278C4"/>
    <w:multiLevelType w:val="hybridMultilevel"/>
    <w:tmpl w:val="A566EDB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4E6C12"/>
    <w:multiLevelType w:val="hybridMultilevel"/>
    <w:tmpl w:val="9702C19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CE0E07"/>
    <w:multiLevelType w:val="hybridMultilevel"/>
    <w:tmpl w:val="B5BC63C4"/>
    <w:lvl w:ilvl="0" w:tplc="04090019">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F0699"/>
    <w:multiLevelType w:val="hybridMultilevel"/>
    <w:tmpl w:val="905EDCD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EB51CC"/>
    <w:multiLevelType w:val="hybridMultilevel"/>
    <w:tmpl w:val="A2DC6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738EA"/>
    <w:multiLevelType w:val="hybridMultilevel"/>
    <w:tmpl w:val="4E6A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D353D2"/>
    <w:multiLevelType w:val="hybridMultilevel"/>
    <w:tmpl w:val="D656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C353B"/>
    <w:multiLevelType w:val="hybridMultilevel"/>
    <w:tmpl w:val="DCD691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8E138A"/>
    <w:multiLevelType w:val="hybridMultilevel"/>
    <w:tmpl w:val="A4D274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05C7685"/>
    <w:multiLevelType w:val="multilevel"/>
    <w:tmpl w:val="192852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4E152DD"/>
    <w:multiLevelType w:val="hybridMultilevel"/>
    <w:tmpl w:val="A650B4C2"/>
    <w:lvl w:ilvl="0" w:tplc="794861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BB70FA"/>
    <w:multiLevelType w:val="hybridMultilevel"/>
    <w:tmpl w:val="220C7410"/>
    <w:lvl w:ilvl="0" w:tplc="2D46499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50400D"/>
    <w:multiLevelType w:val="hybridMultilevel"/>
    <w:tmpl w:val="D204A1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D64594"/>
    <w:multiLevelType w:val="hybridMultilevel"/>
    <w:tmpl w:val="F79A61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760815"/>
    <w:multiLevelType w:val="hybridMultilevel"/>
    <w:tmpl w:val="67E88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3863AE"/>
    <w:multiLevelType w:val="hybridMultilevel"/>
    <w:tmpl w:val="A4D274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0C1E59"/>
    <w:multiLevelType w:val="hybridMultilevel"/>
    <w:tmpl w:val="C9ECEE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15"/>
  </w:num>
  <w:num w:numId="4">
    <w:abstractNumId w:val="13"/>
  </w:num>
  <w:num w:numId="5">
    <w:abstractNumId w:val="9"/>
  </w:num>
  <w:num w:numId="6">
    <w:abstractNumId w:val="7"/>
  </w:num>
  <w:num w:numId="7">
    <w:abstractNumId w:val="6"/>
  </w:num>
  <w:num w:numId="8">
    <w:abstractNumId w:val="20"/>
  </w:num>
  <w:num w:numId="9">
    <w:abstractNumId w:val="4"/>
  </w:num>
  <w:num w:numId="10">
    <w:abstractNumId w:val="16"/>
  </w:num>
  <w:num w:numId="11">
    <w:abstractNumId w:val="5"/>
  </w:num>
  <w:num w:numId="12">
    <w:abstractNumId w:val="17"/>
  </w:num>
  <w:num w:numId="13">
    <w:abstractNumId w:val="12"/>
  </w:num>
  <w:num w:numId="14">
    <w:abstractNumId w:val="11"/>
  </w:num>
  <w:num w:numId="15">
    <w:abstractNumId w:val="3"/>
  </w:num>
  <w:num w:numId="16">
    <w:abstractNumId w:val="10"/>
  </w:num>
  <w:num w:numId="17">
    <w:abstractNumId w:val="22"/>
  </w:num>
  <w:num w:numId="18">
    <w:abstractNumId w:val="2"/>
  </w:num>
  <w:num w:numId="19">
    <w:abstractNumId w:val="19"/>
  </w:num>
  <w:num w:numId="20">
    <w:abstractNumId w:val="18"/>
  </w:num>
  <w:num w:numId="21">
    <w:abstractNumId w:val="21"/>
  </w:num>
  <w:num w:numId="22">
    <w:abstractNumId w:val="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37"/>
    <w:rsid w:val="000033F3"/>
    <w:rsid w:val="00015ADF"/>
    <w:rsid w:val="000479CE"/>
    <w:rsid w:val="000A4D23"/>
    <w:rsid w:val="00193352"/>
    <w:rsid w:val="001C3B32"/>
    <w:rsid w:val="0020330C"/>
    <w:rsid w:val="00211022"/>
    <w:rsid w:val="00233919"/>
    <w:rsid w:val="0026466E"/>
    <w:rsid w:val="002A3F55"/>
    <w:rsid w:val="003E40E7"/>
    <w:rsid w:val="003E4EF8"/>
    <w:rsid w:val="00426656"/>
    <w:rsid w:val="00435302"/>
    <w:rsid w:val="004D60CB"/>
    <w:rsid w:val="00521F9E"/>
    <w:rsid w:val="00582790"/>
    <w:rsid w:val="00637254"/>
    <w:rsid w:val="00786513"/>
    <w:rsid w:val="007D4264"/>
    <w:rsid w:val="007E1BD7"/>
    <w:rsid w:val="007E2E37"/>
    <w:rsid w:val="008206CC"/>
    <w:rsid w:val="00875788"/>
    <w:rsid w:val="00876D7D"/>
    <w:rsid w:val="008D20ED"/>
    <w:rsid w:val="009B2965"/>
    <w:rsid w:val="009C0AB9"/>
    <w:rsid w:val="00A31A8D"/>
    <w:rsid w:val="00A52814"/>
    <w:rsid w:val="00A810D0"/>
    <w:rsid w:val="00A87D9E"/>
    <w:rsid w:val="00AF5335"/>
    <w:rsid w:val="00BA35F6"/>
    <w:rsid w:val="00BA45B6"/>
    <w:rsid w:val="00BB14B2"/>
    <w:rsid w:val="00C06F1D"/>
    <w:rsid w:val="00CE1695"/>
    <w:rsid w:val="00CF6B66"/>
    <w:rsid w:val="00D36EF0"/>
    <w:rsid w:val="00D53071"/>
    <w:rsid w:val="00D65958"/>
    <w:rsid w:val="00D70D04"/>
    <w:rsid w:val="00DF0443"/>
    <w:rsid w:val="00E01CAA"/>
    <w:rsid w:val="00E37192"/>
    <w:rsid w:val="00EC2E24"/>
    <w:rsid w:val="00EC61C3"/>
    <w:rsid w:val="00F52740"/>
    <w:rsid w:val="00F6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2D41"/>
  <w15:docId w15:val="{4D59258F-0CBC-48AC-BB5A-D74D5298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AF5335"/>
    <w:pPr>
      <w:tabs>
        <w:tab w:val="center" w:pos="4680"/>
        <w:tab w:val="right" w:pos="9360"/>
      </w:tabs>
    </w:pPr>
  </w:style>
  <w:style w:type="character" w:customStyle="1" w:styleId="HeaderChar">
    <w:name w:val="Header Char"/>
    <w:basedOn w:val="DefaultParagraphFont"/>
    <w:link w:val="Header"/>
    <w:uiPriority w:val="99"/>
    <w:rsid w:val="00AF5335"/>
  </w:style>
  <w:style w:type="paragraph" w:styleId="Footer">
    <w:name w:val="footer"/>
    <w:basedOn w:val="Normal"/>
    <w:link w:val="FooterChar"/>
    <w:uiPriority w:val="99"/>
    <w:unhideWhenUsed/>
    <w:rsid w:val="00AF5335"/>
    <w:pPr>
      <w:tabs>
        <w:tab w:val="center" w:pos="4680"/>
        <w:tab w:val="right" w:pos="9360"/>
      </w:tabs>
    </w:pPr>
  </w:style>
  <w:style w:type="character" w:customStyle="1" w:styleId="FooterChar">
    <w:name w:val="Footer Char"/>
    <w:basedOn w:val="DefaultParagraphFont"/>
    <w:link w:val="Footer"/>
    <w:uiPriority w:val="99"/>
    <w:rsid w:val="00AF5335"/>
  </w:style>
  <w:style w:type="paragraph" w:styleId="ListParagraph">
    <w:name w:val="List Paragraph"/>
    <w:basedOn w:val="Normal"/>
    <w:uiPriority w:val="34"/>
    <w:qFormat/>
    <w:rsid w:val="00BA45B6"/>
    <w:pPr>
      <w:ind w:left="720"/>
      <w:contextualSpacing/>
    </w:pPr>
    <w:rPr>
      <w:rFonts w:asciiTheme="minorHAnsi" w:eastAsiaTheme="minorEastAsia" w:hAnsiTheme="minorHAnsi" w:cstheme="minorBidi"/>
      <w:color w:val="auto"/>
    </w:rPr>
  </w:style>
  <w:style w:type="paragraph" w:styleId="NormalWeb">
    <w:name w:val="Normal (Web)"/>
    <w:basedOn w:val="Normal"/>
    <w:uiPriority w:val="99"/>
    <w:semiHidden/>
    <w:unhideWhenUsed/>
    <w:rsid w:val="001C3B32"/>
    <w:rPr>
      <w:rFonts w:ascii="Times New Roman" w:hAnsi="Times New Roman" w:cs="Times New Roman"/>
    </w:rPr>
  </w:style>
  <w:style w:type="paragraph" w:styleId="BalloonText">
    <w:name w:val="Balloon Text"/>
    <w:basedOn w:val="Normal"/>
    <w:link w:val="BalloonTextChar"/>
    <w:uiPriority w:val="99"/>
    <w:semiHidden/>
    <w:unhideWhenUsed/>
    <w:rsid w:val="00582790"/>
    <w:rPr>
      <w:rFonts w:ascii="Tahoma" w:hAnsi="Tahoma" w:cs="Tahoma"/>
      <w:sz w:val="16"/>
      <w:szCs w:val="16"/>
    </w:rPr>
  </w:style>
  <w:style w:type="character" w:customStyle="1" w:styleId="BalloonTextChar">
    <w:name w:val="Balloon Text Char"/>
    <w:basedOn w:val="DefaultParagraphFont"/>
    <w:link w:val="BalloonText"/>
    <w:uiPriority w:val="99"/>
    <w:semiHidden/>
    <w:rsid w:val="00582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410">
      <w:bodyDiv w:val="1"/>
      <w:marLeft w:val="0"/>
      <w:marRight w:val="0"/>
      <w:marTop w:val="0"/>
      <w:marBottom w:val="0"/>
      <w:divBdr>
        <w:top w:val="none" w:sz="0" w:space="0" w:color="auto"/>
        <w:left w:val="none" w:sz="0" w:space="0" w:color="auto"/>
        <w:bottom w:val="none" w:sz="0" w:space="0" w:color="auto"/>
        <w:right w:val="none" w:sz="0" w:space="0" w:color="auto"/>
      </w:divBdr>
    </w:div>
    <w:div w:id="64764964">
      <w:bodyDiv w:val="1"/>
      <w:marLeft w:val="0"/>
      <w:marRight w:val="0"/>
      <w:marTop w:val="0"/>
      <w:marBottom w:val="0"/>
      <w:divBdr>
        <w:top w:val="none" w:sz="0" w:space="0" w:color="auto"/>
        <w:left w:val="none" w:sz="0" w:space="0" w:color="auto"/>
        <w:bottom w:val="none" w:sz="0" w:space="0" w:color="auto"/>
        <w:right w:val="none" w:sz="0" w:space="0" w:color="auto"/>
      </w:divBdr>
    </w:div>
    <w:div w:id="158814401">
      <w:bodyDiv w:val="1"/>
      <w:marLeft w:val="0"/>
      <w:marRight w:val="0"/>
      <w:marTop w:val="0"/>
      <w:marBottom w:val="0"/>
      <w:divBdr>
        <w:top w:val="none" w:sz="0" w:space="0" w:color="auto"/>
        <w:left w:val="none" w:sz="0" w:space="0" w:color="auto"/>
        <w:bottom w:val="none" w:sz="0" w:space="0" w:color="auto"/>
        <w:right w:val="none" w:sz="0" w:space="0" w:color="auto"/>
      </w:divBdr>
    </w:div>
    <w:div w:id="177887118">
      <w:bodyDiv w:val="1"/>
      <w:marLeft w:val="0"/>
      <w:marRight w:val="0"/>
      <w:marTop w:val="0"/>
      <w:marBottom w:val="0"/>
      <w:divBdr>
        <w:top w:val="none" w:sz="0" w:space="0" w:color="auto"/>
        <w:left w:val="none" w:sz="0" w:space="0" w:color="auto"/>
        <w:bottom w:val="none" w:sz="0" w:space="0" w:color="auto"/>
        <w:right w:val="none" w:sz="0" w:space="0" w:color="auto"/>
      </w:divBdr>
    </w:div>
    <w:div w:id="204997676">
      <w:bodyDiv w:val="1"/>
      <w:marLeft w:val="0"/>
      <w:marRight w:val="0"/>
      <w:marTop w:val="0"/>
      <w:marBottom w:val="0"/>
      <w:divBdr>
        <w:top w:val="none" w:sz="0" w:space="0" w:color="auto"/>
        <w:left w:val="none" w:sz="0" w:space="0" w:color="auto"/>
        <w:bottom w:val="none" w:sz="0" w:space="0" w:color="auto"/>
        <w:right w:val="none" w:sz="0" w:space="0" w:color="auto"/>
      </w:divBdr>
      <w:divsChild>
        <w:div w:id="970599794">
          <w:marLeft w:val="0"/>
          <w:marRight w:val="0"/>
          <w:marTop w:val="0"/>
          <w:marBottom w:val="0"/>
          <w:divBdr>
            <w:top w:val="none" w:sz="0" w:space="0" w:color="auto"/>
            <w:left w:val="none" w:sz="0" w:space="0" w:color="auto"/>
            <w:bottom w:val="none" w:sz="0" w:space="0" w:color="auto"/>
            <w:right w:val="none" w:sz="0" w:space="0" w:color="auto"/>
          </w:divBdr>
        </w:div>
      </w:divsChild>
    </w:div>
    <w:div w:id="368259737">
      <w:bodyDiv w:val="1"/>
      <w:marLeft w:val="0"/>
      <w:marRight w:val="0"/>
      <w:marTop w:val="0"/>
      <w:marBottom w:val="0"/>
      <w:divBdr>
        <w:top w:val="none" w:sz="0" w:space="0" w:color="auto"/>
        <w:left w:val="none" w:sz="0" w:space="0" w:color="auto"/>
        <w:bottom w:val="none" w:sz="0" w:space="0" w:color="auto"/>
        <w:right w:val="none" w:sz="0" w:space="0" w:color="auto"/>
      </w:divBdr>
    </w:div>
    <w:div w:id="534273703">
      <w:bodyDiv w:val="1"/>
      <w:marLeft w:val="0"/>
      <w:marRight w:val="0"/>
      <w:marTop w:val="0"/>
      <w:marBottom w:val="0"/>
      <w:divBdr>
        <w:top w:val="none" w:sz="0" w:space="0" w:color="auto"/>
        <w:left w:val="none" w:sz="0" w:space="0" w:color="auto"/>
        <w:bottom w:val="none" w:sz="0" w:space="0" w:color="auto"/>
        <w:right w:val="none" w:sz="0" w:space="0" w:color="auto"/>
      </w:divBdr>
      <w:divsChild>
        <w:div w:id="892042756">
          <w:marLeft w:val="0"/>
          <w:marRight w:val="0"/>
          <w:marTop w:val="0"/>
          <w:marBottom w:val="0"/>
          <w:divBdr>
            <w:top w:val="none" w:sz="0" w:space="0" w:color="auto"/>
            <w:left w:val="none" w:sz="0" w:space="0" w:color="auto"/>
            <w:bottom w:val="none" w:sz="0" w:space="0" w:color="auto"/>
            <w:right w:val="none" w:sz="0" w:space="0" w:color="auto"/>
          </w:divBdr>
        </w:div>
      </w:divsChild>
    </w:div>
    <w:div w:id="535234535">
      <w:bodyDiv w:val="1"/>
      <w:marLeft w:val="0"/>
      <w:marRight w:val="0"/>
      <w:marTop w:val="0"/>
      <w:marBottom w:val="0"/>
      <w:divBdr>
        <w:top w:val="none" w:sz="0" w:space="0" w:color="auto"/>
        <w:left w:val="none" w:sz="0" w:space="0" w:color="auto"/>
        <w:bottom w:val="none" w:sz="0" w:space="0" w:color="auto"/>
        <w:right w:val="none" w:sz="0" w:space="0" w:color="auto"/>
      </w:divBdr>
    </w:div>
    <w:div w:id="566109996">
      <w:bodyDiv w:val="1"/>
      <w:marLeft w:val="0"/>
      <w:marRight w:val="0"/>
      <w:marTop w:val="0"/>
      <w:marBottom w:val="0"/>
      <w:divBdr>
        <w:top w:val="none" w:sz="0" w:space="0" w:color="auto"/>
        <w:left w:val="none" w:sz="0" w:space="0" w:color="auto"/>
        <w:bottom w:val="none" w:sz="0" w:space="0" w:color="auto"/>
        <w:right w:val="none" w:sz="0" w:space="0" w:color="auto"/>
      </w:divBdr>
    </w:div>
    <w:div w:id="629240178">
      <w:bodyDiv w:val="1"/>
      <w:marLeft w:val="0"/>
      <w:marRight w:val="0"/>
      <w:marTop w:val="0"/>
      <w:marBottom w:val="0"/>
      <w:divBdr>
        <w:top w:val="none" w:sz="0" w:space="0" w:color="auto"/>
        <w:left w:val="none" w:sz="0" w:space="0" w:color="auto"/>
        <w:bottom w:val="none" w:sz="0" w:space="0" w:color="auto"/>
        <w:right w:val="none" w:sz="0" w:space="0" w:color="auto"/>
      </w:divBdr>
    </w:div>
    <w:div w:id="655493389">
      <w:bodyDiv w:val="1"/>
      <w:marLeft w:val="0"/>
      <w:marRight w:val="0"/>
      <w:marTop w:val="0"/>
      <w:marBottom w:val="0"/>
      <w:divBdr>
        <w:top w:val="none" w:sz="0" w:space="0" w:color="auto"/>
        <w:left w:val="none" w:sz="0" w:space="0" w:color="auto"/>
        <w:bottom w:val="none" w:sz="0" w:space="0" w:color="auto"/>
        <w:right w:val="none" w:sz="0" w:space="0" w:color="auto"/>
      </w:divBdr>
    </w:div>
    <w:div w:id="752894819">
      <w:bodyDiv w:val="1"/>
      <w:marLeft w:val="0"/>
      <w:marRight w:val="0"/>
      <w:marTop w:val="0"/>
      <w:marBottom w:val="0"/>
      <w:divBdr>
        <w:top w:val="none" w:sz="0" w:space="0" w:color="auto"/>
        <w:left w:val="none" w:sz="0" w:space="0" w:color="auto"/>
        <w:bottom w:val="none" w:sz="0" w:space="0" w:color="auto"/>
        <w:right w:val="none" w:sz="0" w:space="0" w:color="auto"/>
      </w:divBdr>
    </w:div>
    <w:div w:id="822697751">
      <w:bodyDiv w:val="1"/>
      <w:marLeft w:val="0"/>
      <w:marRight w:val="0"/>
      <w:marTop w:val="0"/>
      <w:marBottom w:val="0"/>
      <w:divBdr>
        <w:top w:val="none" w:sz="0" w:space="0" w:color="auto"/>
        <w:left w:val="none" w:sz="0" w:space="0" w:color="auto"/>
        <w:bottom w:val="none" w:sz="0" w:space="0" w:color="auto"/>
        <w:right w:val="none" w:sz="0" w:space="0" w:color="auto"/>
      </w:divBdr>
    </w:div>
    <w:div w:id="861742022">
      <w:bodyDiv w:val="1"/>
      <w:marLeft w:val="0"/>
      <w:marRight w:val="0"/>
      <w:marTop w:val="0"/>
      <w:marBottom w:val="0"/>
      <w:divBdr>
        <w:top w:val="none" w:sz="0" w:space="0" w:color="auto"/>
        <w:left w:val="none" w:sz="0" w:space="0" w:color="auto"/>
        <w:bottom w:val="none" w:sz="0" w:space="0" w:color="auto"/>
        <w:right w:val="none" w:sz="0" w:space="0" w:color="auto"/>
      </w:divBdr>
    </w:div>
    <w:div w:id="885720208">
      <w:bodyDiv w:val="1"/>
      <w:marLeft w:val="0"/>
      <w:marRight w:val="0"/>
      <w:marTop w:val="0"/>
      <w:marBottom w:val="0"/>
      <w:divBdr>
        <w:top w:val="none" w:sz="0" w:space="0" w:color="auto"/>
        <w:left w:val="none" w:sz="0" w:space="0" w:color="auto"/>
        <w:bottom w:val="none" w:sz="0" w:space="0" w:color="auto"/>
        <w:right w:val="none" w:sz="0" w:space="0" w:color="auto"/>
      </w:divBdr>
    </w:div>
    <w:div w:id="913049064">
      <w:bodyDiv w:val="1"/>
      <w:marLeft w:val="0"/>
      <w:marRight w:val="0"/>
      <w:marTop w:val="0"/>
      <w:marBottom w:val="0"/>
      <w:divBdr>
        <w:top w:val="none" w:sz="0" w:space="0" w:color="auto"/>
        <w:left w:val="none" w:sz="0" w:space="0" w:color="auto"/>
        <w:bottom w:val="none" w:sz="0" w:space="0" w:color="auto"/>
        <w:right w:val="none" w:sz="0" w:space="0" w:color="auto"/>
      </w:divBdr>
    </w:div>
    <w:div w:id="1018308593">
      <w:bodyDiv w:val="1"/>
      <w:marLeft w:val="0"/>
      <w:marRight w:val="0"/>
      <w:marTop w:val="0"/>
      <w:marBottom w:val="0"/>
      <w:divBdr>
        <w:top w:val="none" w:sz="0" w:space="0" w:color="auto"/>
        <w:left w:val="none" w:sz="0" w:space="0" w:color="auto"/>
        <w:bottom w:val="none" w:sz="0" w:space="0" w:color="auto"/>
        <w:right w:val="none" w:sz="0" w:space="0" w:color="auto"/>
      </w:divBdr>
    </w:div>
    <w:div w:id="1207256360">
      <w:bodyDiv w:val="1"/>
      <w:marLeft w:val="0"/>
      <w:marRight w:val="0"/>
      <w:marTop w:val="0"/>
      <w:marBottom w:val="0"/>
      <w:divBdr>
        <w:top w:val="none" w:sz="0" w:space="0" w:color="auto"/>
        <w:left w:val="none" w:sz="0" w:space="0" w:color="auto"/>
        <w:bottom w:val="none" w:sz="0" w:space="0" w:color="auto"/>
        <w:right w:val="none" w:sz="0" w:space="0" w:color="auto"/>
      </w:divBdr>
    </w:div>
    <w:div w:id="1270940342">
      <w:bodyDiv w:val="1"/>
      <w:marLeft w:val="0"/>
      <w:marRight w:val="0"/>
      <w:marTop w:val="0"/>
      <w:marBottom w:val="0"/>
      <w:divBdr>
        <w:top w:val="none" w:sz="0" w:space="0" w:color="auto"/>
        <w:left w:val="none" w:sz="0" w:space="0" w:color="auto"/>
        <w:bottom w:val="none" w:sz="0" w:space="0" w:color="auto"/>
        <w:right w:val="none" w:sz="0" w:space="0" w:color="auto"/>
      </w:divBdr>
    </w:div>
    <w:div w:id="1317371194">
      <w:bodyDiv w:val="1"/>
      <w:marLeft w:val="0"/>
      <w:marRight w:val="0"/>
      <w:marTop w:val="0"/>
      <w:marBottom w:val="0"/>
      <w:divBdr>
        <w:top w:val="none" w:sz="0" w:space="0" w:color="auto"/>
        <w:left w:val="none" w:sz="0" w:space="0" w:color="auto"/>
        <w:bottom w:val="none" w:sz="0" w:space="0" w:color="auto"/>
        <w:right w:val="none" w:sz="0" w:space="0" w:color="auto"/>
      </w:divBdr>
    </w:div>
    <w:div w:id="1360544261">
      <w:bodyDiv w:val="1"/>
      <w:marLeft w:val="0"/>
      <w:marRight w:val="0"/>
      <w:marTop w:val="0"/>
      <w:marBottom w:val="0"/>
      <w:divBdr>
        <w:top w:val="none" w:sz="0" w:space="0" w:color="auto"/>
        <w:left w:val="none" w:sz="0" w:space="0" w:color="auto"/>
        <w:bottom w:val="none" w:sz="0" w:space="0" w:color="auto"/>
        <w:right w:val="none" w:sz="0" w:space="0" w:color="auto"/>
      </w:divBdr>
    </w:div>
    <w:div w:id="1363356367">
      <w:bodyDiv w:val="1"/>
      <w:marLeft w:val="0"/>
      <w:marRight w:val="0"/>
      <w:marTop w:val="0"/>
      <w:marBottom w:val="0"/>
      <w:divBdr>
        <w:top w:val="none" w:sz="0" w:space="0" w:color="auto"/>
        <w:left w:val="none" w:sz="0" w:space="0" w:color="auto"/>
        <w:bottom w:val="none" w:sz="0" w:space="0" w:color="auto"/>
        <w:right w:val="none" w:sz="0" w:space="0" w:color="auto"/>
      </w:divBdr>
    </w:div>
    <w:div w:id="1390029542">
      <w:bodyDiv w:val="1"/>
      <w:marLeft w:val="0"/>
      <w:marRight w:val="0"/>
      <w:marTop w:val="0"/>
      <w:marBottom w:val="0"/>
      <w:divBdr>
        <w:top w:val="none" w:sz="0" w:space="0" w:color="auto"/>
        <w:left w:val="none" w:sz="0" w:space="0" w:color="auto"/>
        <w:bottom w:val="none" w:sz="0" w:space="0" w:color="auto"/>
        <w:right w:val="none" w:sz="0" w:space="0" w:color="auto"/>
      </w:divBdr>
      <w:divsChild>
        <w:div w:id="1812862322">
          <w:marLeft w:val="0"/>
          <w:marRight w:val="0"/>
          <w:marTop w:val="0"/>
          <w:marBottom w:val="0"/>
          <w:divBdr>
            <w:top w:val="none" w:sz="0" w:space="0" w:color="auto"/>
            <w:left w:val="none" w:sz="0" w:space="0" w:color="auto"/>
            <w:bottom w:val="none" w:sz="0" w:space="0" w:color="auto"/>
            <w:right w:val="none" w:sz="0" w:space="0" w:color="auto"/>
          </w:divBdr>
        </w:div>
      </w:divsChild>
    </w:div>
    <w:div w:id="1391462372">
      <w:bodyDiv w:val="1"/>
      <w:marLeft w:val="0"/>
      <w:marRight w:val="0"/>
      <w:marTop w:val="0"/>
      <w:marBottom w:val="0"/>
      <w:divBdr>
        <w:top w:val="none" w:sz="0" w:space="0" w:color="auto"/>
        <w:left w:val="none" w:sz="0" w:space="0" w:color="auto"/>
        <w:bottom w:val="none" w:sz="0" w:space="0" w:color="auto"/>
        <w:right w:val="none" w:sz="0" w:space="0" w:color="auto"/>
      </w:divBdr>
    </w:div>
    <w:div w:id="1399355410">
      <w:bodyDiv w:val="1"/>
      <w:marLeft w:val="0"/>
      <w:marRight w:val="0"/>
      <w:marTop w:val="0"/>
      <w:marBottom w:val="0"/>
      <w:divBdr>
        <w:top w:val="none" w:sz="0" w:space="0" w:color="auto"/>
        <w:left w:val="none" w:sz="0" w:space="0" w:color="auto"/>
        <w:bottom w:val="none" w:sz="0" w:space="0" w:color="auto"/>
        <w:right w:val="none" w:sz="0" w:space="0" w:color="auto"/>
      </w:divBdr>
    </w:div>
    <w:div w:id="1489981176">
      <w:bodyDiv w:val="1"/>
      <w:marLeft w:val="0"/>
      <w:marRight w:val="0"/>
      <w:marTop w:val="0"/>
      <w:marBottom w:val="0"/>
      <w:divBdr>
        <w:top w:val="none" w:sz="0" w:space="0" w:color="auto"/>
        <w:left w:val="none" w:sz="0" w:space="0" w:color="auto"/>
        <w:bottom w:val="none" w:sz="0" w:space="0" w:color="auto"/>
        <w:right w:val="none" w:sz="0" w:space="0" w:color="auto"/>
      </w:divBdr>
    </w:div>
    <w:div w:id="1536119188">
      <w:bodyDiv w:val="1"/>
      <w:marLeft w:val="0"/>
      <w:marRight w:val="0"/>
      <w:marTop w:val="0"/>
      <w:marBottom w:val="0"/>
      <w:divBdr>
        <w:top w:val="none" w:sz="0" w:space="0" w:color="auto"/>
        <w:left w:val="none" w:sz="0" w:space="0" w:color="auto"/>
        <w:bottom w:val="none" w:sz="0" w:space="0" w:color="auto"/>
        <w:right w:val="none" w:sz="0" w:space="0" w:color="auto"/>
      </w:divBdr>
    </w:div>
    <w:div w:id="1557357656">
      <w:bodyDiv w:val="1"/>
      <w:marLeft w:val="0"/>
      <w:marRight w:val="0"/>
      <w:marTop w:val="0"/>
      <w:marBottom w:val="0"/>
      <w:divBdr>
        <w:top w:val="none" w:sz="0" w:space="0" w:color="auto"/>
        <w:left w:val="none" w:sz="0" w:space="0" w:color="auto"/>
        <w:bottom w:val="none" w:sz="0" w:space="0" w:color="auto"/>
        <w:right w:val="none" w:sz="0" w:space="0" w:color="auto"/>
      </w:divBdr>
    </w:div>
    <w:div w:id="1683047811">
      <w:bodyDiv w:val="1"/>
      <w:marLeft w:val="0"/>
      <w:marRight w:val="0"/>
      <w:marTop w:val="0"/>
      <w:marBottom w:val="0"/>
      <w:divBdr>
        <w:top w:val="none" w:sz="0" w:space="0" w:color="auto"/>
        <w:left w:val="none" w:sz="0" w:space="0" w:color="auto"/>
        <w:bottom w:val="none" w:sz="0" w:space="0" w:color="auto"/>
        <w:right w:val="none" w:sz="0" w:space="0" w:color="auto"/>
      </w:divBdr>
    </w:div>
    <w:div w:id="1741979562">
      <w:bodyDiv w:val="1"/>
      <w:marLeft w:val="0"/>
      <w:marRight w:val="0"/>
      <w:marTop w:val="0"/>
      <w:marBottom w:val="0"/>
      <w:divBdr>
        <w:top w:val="none" w:sz="0" w:space="0" w:color="auto"/>
        <w:left w:val="none" w:sz="0" w:space="0" w:color="auto"/>
        <w:bottom w:val="none" w:sz="0" w:space="0" w:color="auto"/>
        <w:right w:val="none" w:sz="0" w:space="0" w:color="auto"/>
      </w:divBdr>
    </w:div>
    <w:div w:id="1779761900">
      <w:bodyDiv w:val="1"/>
      <w:marLeft w:val="0"/>
      <w:marRight w:val="0"/>
      <w:marTop w:val="0"/>
      <w:marBottom w:val="0"/>
      <w:divBdr>
        <w:top w:val="none" w:sz="0" w:space="0" w:color="auto"/>
        <w:left w:val="none" w:sz="0" w:space="0" w:color="auto"/>
        <w:bottom w:val="none" w:sz="0" w:space="0" w:color="auto"/>
        <w:right w:val="none" w:sz="0" w:space="0" w:color="auto"/>
      </w:divBdr>
    </w:div>
    <w:div w:id="1789666364">
      <w:bodyDiv w:val="1"/>
      <w:marLeft w:val="0"/>
      <w:marRight w:val="0"/>
      <w:marTop w:val="0"/>
      <w:marBottom w:val="0"/>
      <w:divBdr>
        <w:top w:val="none" w:sz="0" w:space="0" w:color="auto"/>
        <w:left w:val="none" w:sz="0" w:space="0" w:color="auto"/>
        <w:bottom w:val="none" w:sz="0" w:space="0" w:color="auto"/>
        <w:right w:val="none" w:sz="0" w:space="0" w:color="auto"/>
      </w:divBdr>
    </w:div>
    <w:div w:id="1803114566">
      <w:bodyDiv w:val="1"/>
      <w:marLeft w:val="0"/>
      <w:marRight w:val="0"/>
      <w:marTop w:val="0"/>
      <w:marBottom w:val="0"/>
      <w:divBdr>
        <w:top w:val="none" w:sz="0" w:space="0" w:color="auto"/>
        <w:left w:val="none" w:sz="0" w:space="0" w:color="auto"/>
        <w:bottom w:val="none" w:sz="0" w:space="0" w:color="auto"/>
        <w:right w:val="none" w:sz="0" w:space="0" w:color="auto"/>
      </w:divBdr>
      <w:divsChild>
        <w:div w:id="672420315">
          <w:marLeft w:val="0"/>
          <w:marRight w:val="0"/>
          <w:marTop w:val="0"/>
          <w:marBottom w:val="0"/>
          <w:divBdr>
            <w:top w:val="none" w:sz="0" w:space="0" w:color="auto"/>
            <w:left w:val="none" w:sz="0" w:space="0" w:color="auto"/>
            <w:bottom w:val="none" w:sz="0" w:space="0" w:color="auto"/>
            <w:right w:val="none" w:sz="0" w:space="0" w:color="auto"/>
          </w:divBdr>
        </w:div>
      </w:divsChild>
    </w:div>
    <w:div w:id="1903976765">
      <w:bodyDiv w:val="1"/>
      <w:marLeft w:val="0"/>
      <w:marRight w:val="0"/>
      <w:marTop w:val="0"/>
      <w:marBottom w:val="0"/>
      <w:divBdr>
        <w:top w:val="none" w:sz="0" w:space="0" w:color="auto"/>
        <w:left w:val="none" w:sz="0" w:space="0" w:color="auto"/>
        <w:bottom w:val="none" w:sz="0" w:space="0" w:color="auto"/>
        <w:right w:val="none" w:sz="0" w:space="0" w:color="auto"/>
      </w:divBdr>
    </w:div>
    <w:div w:id="198851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gss.nsta.org/DisplayStandard.aspx?view=pe&amp;id=1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White</dc:creator>
  <cp:lastModifiedBy>Nan March</cp:lastModifiedBy>
  <cp:revision>3</cp:revision>
  <dcterms:created xsi:type="dcterms:W3CDTF">2018-05-15T11:07:00Z</dcterms:created>
  <dcterms:modified xsi:type="dcterms:W3CDTF">2018-06-13T11:51:00Z</dcterms:modified>
</cp:coreProperties>
</file>