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3F1C44" w14:textId="6BBF81A0" w:rsidR="007E2E37" w:rsidRDefault="00813130">
      <w:pPr>
        <w:rPr>
          <w:rFonts w:asciiTheme="majorHAnsi" w:eastAsia="Arial" w:hAnsiTheme="majorHAnsi" w:cs="Arial"/>
          <w:bCs/>
        </w:rPr>
      </w:pPr>
      <w:bookmarkStart w:id="0" w:name="_gjdgxs" w:colFirst="0" w:colLast="0"/>
      <w:bookmarkEnd w:id="0"/>
      <w:r w:rsidRPr="00F02987">
        <w:rPr>
          <w:rFonts w:asciiTheme="majorHAnsi" w:eastAsia="Arial" w:hAnsiTheme="majorHAnsi" w:cs="Arial"/>
          <w:b/>
          <w:u w:val="single"/>
        </w:rPr>
        <w:t>Course Overview</w:t>
      </w:r>
    </w:p>
    <w:p w14:paraId="2CDCD468" w14:textId="77777777" w:rsidR="008E1D97" w:rsidRPr="008E1D97" w:rsidRDefault="008E1D97">
      <w:pPr>
        <w:rPr>
          <w:rFonts w:asciiTheme="majorHAnsi" w:hAnsiTheme="majorHAnsi"/>
          <w:i/>
          <w:sz w:val="8"/>
          <w:szCs w:val="8"/>
        </w:rPr>
      </w:pPr>
    </w:p>
    <w:p w14:paraId="3D18594A" w14:textId="0A8CB782" w:rsidR="00DD6BB6" w:rsidRPr="00DD6BB6" w:rsidRDefault="00DD6BB6" w:rsidP="00DD6BB6">
      <w:pPr>
        <w:spacing w:line="276" w:lineRule="auto"/>
        <w:rPr>
          <w:rFonts w:asciiTheme="majorHAnsi" w:eastAsia="Times New Roman" w:hAnsiTheme="majorHAnsi" w:cs="Tahoma"/>
          <w:color w:val="212121"/>
          <w:lang w:eastAsia="zh-CN"/>
        </w:rPr>
      </w:pPr>
      <w:r>
        <w:rPr>
          <w:rFonts w:asciiTheme="majorHAnsi" w:eastAsia="Times New Roman" w:hAnsiTheme="majorHAnsi" w:cs="Times New Roman"/>
          <w:lang w:eastAsia="zh-CN"/>
        </w:rPr>
        <w:t xml:space="preserve">G.O.A.L.S Class </w:t>
      </w:r>
      <w:r w:rsidRPr="00DD6BB6">
        <w:rPr>
          <w:rFonts w:asciiTheme="majorHAnsi" w:eastAsia="Times New Roman" w:hAnsiTheme="majorHAnsi" w:cs="Times New Roman"/>
          <w:lang w:eastAsia="zh-CN"/>
        </w:rPr>
        <w:t>(Guidance Outcomes Achieves Leadership Success)</w:t>
      </w:r>
      <w:r>
        <w:rPr>
          <w:rFonts w:asciiTheme="majorHAnsi" w:eastAsia="Times New Roman" w:hAnsiTheme="majorHAnsi" w:cs="Times New Roman"/>
          <w:lang w:eastAsia="zh-CN"/>
        </w:rPr>
        <w:t>:</w:t>
      </w:r>
      <w:r>
        <w:rPr>
          <w:rFonts w:asciiTheme="majorHAnsi" w:eastAsia="Times New Roman" w:hAnsiTheme="majorHAnsi" w:cs="Tahoma"/>
          <w:color w:val="212121"/>
          <w:lang w:eastAsia="zh-CN"/>
        </w:rPr>
        <w:t xml:space="preserve">  </w:t>
      </w:r>
      <w:r w:rsidRPr="00DD6BB6">
        <w:rPr>
          <w:rFonts w:asciiTheme="majorHAnsi" w:eastAsia="Times New Roman" w:hAnsiTheme="majorHAnsi" w:cs="Times New Roman"/>
          <w:color w:val="212121"/>
          <w:lang w:eastAsia="zh-CN"/>
        </w:rPr>
        <w:t>The transition from high school to young adulthood is a critical stage for all teenagers; for students with disabilities, this stage requires extra planning and goal setting. Factors to consider include post-secondary education, the development of career and vocational skills, as well as the ability to live independently. This course is a guide to planning for the successful transition of a student with disabilities from school to post-high school endeavors. The purpose of transition planning is to provide the student with the services and supports he/she needs to make a successful move into adult life. Students will use the work throughout the class to develop their IEP and Transition Plan for post-secondary life experiences.</w:t>
      </w:r>
    </w:p>
    <w:p w14:paraId="4876CEE7" w14:textId="77777777" w:rsidR="0089070F" w:rsidRPr="00F02987" w:rsidRDefault="0089070F" w:rsidP="0089070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12087"/>
          <w:sz w:val="28"/>
          <w:szCs w:val="28"/>
        </w:rPr>
      </w:pPr>
    </w:p>
    <w:p w14:paraId="1E30FCE2" w14:textId="1B2B27BC" w:rsidR="009B2965" w:rsidRDefault="009B2965" w:rsidP="00733A01">
      <w:pPr>
        <w:rPr>
          <w:rFonts w:asciiTheme="majorHAnsi" w:hAnsiTheme="majorHAnsi"/>
          <w:i/>
        </w:rPr>
      </w:pPr>
      <w:r w:rsidRPr="00F02987">
        <w:rPr>
          <w:rFonts w:asciiTheme="majorHAnsi" w:hAnsiTheme="majorHAnsi"/>
          <w:b/>
          <w:u w:val="single"/>
        </w:rPr>
        <w:t>Essential Understandings</w:t>
      </w:r>
      <w:r w:rsidR="00F02987">
        <w:rPr>
          <w:rFonts w:asciiTheme="majorHAnsi" w:hAnsiTheme="majorHAnsi"/>
          <w:b/>
        </w:rPr>
        <w:t xml:space="preserve"> </w:t>
      </w:r>
    </w:p>
    <w:p w14:paraId="65D7CEF7" w14:textId="77777777" w:rsidR="00E060F5" w:rsidRPr="00E060F5" w:rsidRDefault="00E060F5" w:rsidP="00E060F5">
      <w:pPr>
        <w:rPr>
          <w:rFonts w:asciiTheme="majorHAnsi" w:hAnsiTheme="majorHAnsi"/>
          <w:i/>
        </w:rPr>
      </w:pPr>
    </w:p>
    <w:p w14:paraId="742EEFE9" w14:textId="0C80DA6D" w:rsidR="008F72AB" w:rsidRPr="00F02987" w:rsidRDefault="001F4A9D" w:rsidP="00E060F5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Values </w:t>
      </w:r>
      <w:r w:rsidR="008D0453" w:rsidRPr="00F02987">
        <w:rPr>
          <w:rFonts w:asciiTheme="majorHAnsi" w:hAnsiTheme="majorHAnsi"/>
          <w:bCs/>
        </w:rPr>
        <w:t>influence our lifelong decisions.</w:t>
      </w:r>
    </w:p>
    <w:p w14:paraId="22B1E408" w14:textId="5CECDFC8" w:rsidR="00A20ADB" w:rsidRPr="001F4A9D" w:rsidRDefault="001F4A9D" w:rsidP="001F4A9D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Personal </w:t>
      </w:r>
      <w:r w:rsidR="00E93DCB" w:rsidRPr="00F02987">
        <w:rPr>
          <w:rFonts w:asciiTheme="majorHAnsi" w:hAnsiTheme="majorHAnsi"/>
          <w:bCs/>
        </w:rPr>
        <w:t>place o</w:t>
      </w:r>
      <w:r>
        <w:rPr>
          <w:rFonts w:asciiTheme="majorHAnsi" w:hAnsiTheme="majorHAnsi"/>
          <w:bCs/>
        </w:rPr>
        <w:t xml:space="preserve">r contribution in a community is not limited by a disability. </w:t>
      </w:r>
    </w:p>
    <w:p w14:paraId="076175EA" w14:textId="68347E10" w:rsidR="00E4251D" w:rsidRPr="00F02987" w:rsidRDefault="00016070" w:rsidP="00E060F5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F02987">
        <w:rPr>
          <w:rFonts w:asciiTheme="majorHAnsi" w:hAnsiTheme="majorHAnsi"/>
          <w:bCs/>
        </w:rPr>
        <w:t xml:space="preserve">Post-secondary planning includes current coursework, employment, further education and where one will live.  </w:t>
      </w:r>
    </w:p>
    <w:p w14:paraId="160C94C7" w14:textId="01B5DFA9" w:rsidR="00A54D0E" w:rsidRPr="00F02987" w:rsidRDefault="00A54D0E" w:rsidP="00E060F5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F02987">
        <w:rPr>
          <w:rFonts w:asciiTheme="majorHAnsi" w:hAnsiTheme="majorHAnsi"/>
          <w:bCs/>
        </w:rPr>
        <w:t>Self-adv</w:t>
      </w:r>
      <w:r w:rsidR="001F4A9D">
        <w:rPr>
          <w:rFonts w:asciiTheme="majorHAnsi" w:hAnsiTheme="majorHAnsi"/>
          <w:bCs/>
        </w:rPr>
        <w:t>ocacy and accessing resources are important for</w:t>
      </w:r>
      <w:r w:rsidRPr="00F02987">
        <w:rPr>
          <w:rFonts w:asciiTheme="majorHAnsi" w:hAnsiTheme="majorHAnsi"/>
          <w:bCs/>
        </w:rPr>
        <w:t xml:space="preserve"> future planning.  </w:t>
      </w:r>
    </w:p>
    <w:p w14:paraId="2FC57B9E" w14:textId="77777777" w:rsidR="009B2965" w:rsidRPr="00F02987" w:rsidRDefault="009B2965">
      <w:pPr>
        <w:rPr>
          <w:rFonts w:asciiTheme="majorHAnsi" w:hAnsiTheme="majorHAnsi"/>
          <w:b/>
          <w:u w:val="single"/>
        </w:rPr>
      </w:pPr>
    </w:p>
    <w:p w14:paraId="71876A47" w14:textId="61A0145D" w:rsidR="00E37192" w:rsidRDefault="00876D7D" w:rsidP="00733A01">
      <w:pPr>
        <w:rPr>
          <w:rFonts w:asciiTheme="majorHAnsi" w:eastAsia="Arial" w:hAnsiTheme="majorHAnsi" w:cs="Arial"/>
          <w:b/>
        </w:rPr>
      </w:pPr>
      <w:r w:rsidRPr="00F02987">
        <w:rPr>
          <w:rFonts w:asciiTheme="majorHAnsi" w:eastAsia="Arial" w:hAnsiTheme="majorHAnsi" w:cs="Arial"/>
          <w:b/>
          <w:u w:val="single"/>
        </w:rPr>
        <w:t>Priority Standards</w:t>
      </w:r>
      <w:r w:rsidR="00E37192" w:rsidRPr="00F02987">
        <w:rPr>
          <w:rFonts w:asciiTheme="majorHAnsi" w:eastAsia="Arial" w:hAnsiTheme="majorHAnsi" w:cs="Arial"/>
          <w:b/>
          <w:u w:val="single"/>
        </w:rPr>
        <w:t xml:space="preserve"> and Performance Indicators</w:t>
      </w:r>
      <w:r w:rsidR="00AA7D74" w:rsidRPr="00F02987">
        <w:rPr>
          <w:rFonts w:asciiTheme="majorHAnsi" w:eastAsia="Arial" w:hAnsiTheme="majorHAnsi" w:cs="Arial"/>
          <w:b/>
        </w:rPr>
        <w:t xml:space="preserve"> </w:t>
      </w:r>
    </w:p>
    <w:p w14:paraId="126F2789" w14:textId="77777777" w:rsidR="00FA28D7" w:rsidRPr="005F1F45" w:rsidRDefault="00FA28D7" w:rsidP="00FA28D7"/>
    <w:p w14:paraId="4D4C6AAA" w14:textId="77777777" w:rsidR="00FA28D7" w:rsidRDefault="00FA28D7" w:rsidP="00FA28D7">
      <w:pPr>
        <w:rPr>
          <w:b/>
        </w:rPr>
      </w:pPr>
      <w:r w:rsidRPr="005F1F45">
        <w:rPr>
          <w:b/>
        </w:rPr>
        <w:t xml:space="preserve"> P.S. ELA-7</w:t>
      </w:r>
      <w:r>
        <w:rPr>
          <w:b/>
        </w:rPr>
        <w:t xml:space="preserve"> Speaking and Listening:  Engage effectively in well-reasoned exchange of ideas</w:t>
      </w:r>
    </w:p>
    <w:p w14:paraId="07A4E8EF" w14:textId="77777777" w:rsidR="00FA28D7" w:rsidRPr="005F1F45" w:rsidRDefault="00FA28D7" w:rsidP="00FA28D7">
      <w:pPr>
        <w:pStyle w:val="ListParagraph"/>
        <w:numPr>
          <w:ilvl w:val="0"/>
          <w:numId w:val="15"/>
        </w:numPr>
      </w:pPr>
      <w:r w:rsidRPr="005F1F45">
        <w:t>Attentively listen to the words of a speaker.</w:t>
      </w:r>
    </w:p>
    <w:p w14:paraId="5C88BEE3" w14:textId="77777777" w:rsidR="00FA28D7" w:rsidRPr="005F1F45" w:rsidRDefault="00FA28D7" w:rsidP="00FA28D7">
      <w:pPr>
        <w:numPr>
          <w:ilvl w:val="0"/>
          <w:numId w:val="15"/>
        </w:numPr>
      </w:pPr>
      <w:r w:rsidRPr="005F1F45">
        <w:t>Summarize what someone has said.</w:t>
      </w:r>
    </w:p>
    <w:p w14:paraId="050FEECC" w14:textId="77777777" w:rsidR="00FA28D7" w:rsidRPr="005F1F45" w:rsidRDefault="00FA28D7" w:rsidP="00FA28D7">
      <w:pPr>
        <w:numPr>
          <w:ilvl w:val="0"/>
          <w:numId w:val="15"/>
        </w:numPr>
      </w:pPr>
      <w:r w:rsidRPr="005F1F45">
        <w:t>Defend</w:t>
      </w:r>
      <w:r>
        <w:t xml:space="preserve">, </w:t>
      </w:r>
      <w:r w:rsidRPr="005F1F45">
        <w:t>refute, or challenge the ideas of others.</w:t>
      </w:r>
    </w:p>
    <w:p w14:paraId="4F48C3E7" w14:textId="77777777" w:rsidR="00FA28D7" w:rsidRPr="005F1F45" w:rsidRDefault="00FA28D7" w:rsidP="00FA28D7">
      <w:pPr>
        <w:numPr>
          <w:ilvl w:val="0"/>
          <w:numId w:val="15"/>
        </w:numPr>
      </w:pPr>
      <w:r w:rsidRPr="005F1F45">
        <w:t>Use evidence to support a position.</w:t>
      </w:r>
    </w:p>
    <w:p w14:paraId="35904CCF" w14:textId="77777777" w:rsidR="00FA28D7" w:rsidRPr="005F1F45" w:rsidRDefault="00FA28D7" w:rsidP="00FA28D7">
      <w:pPr>
        <w:numPr>
          <w:ilvl w:val="0"/>
          <w:numId w:val="15"/>
        </w:numPr>
      </w:pPr>
      <w:r w:rsidRPr="005F1F45">
        <w:t>Organize ideas clearly and logically.</w:t>
      </w:r>
    </w:p>
    <w:p w14:paraId="730507CC" w14:textId="27029EF1" w:rsidR="007E2E37" w:rsidRDefault="00FA28D7" w:rsidP="00FA28D7">
      <w:pPr>
        <w:numPr>
          <w:ilvl w:val="0"/>
          <w:numId w:val="15"/>
        </w:numPr>
      </w:pPr>
      <w:r w:rsidRPr="005F1F45">
        <w:t>Use annotations of the text to contribute to class discussion.</w:t>
      </w:r>
    </w:p>
    <w:p w14:paraId="2A984D3F" w14:textId="77777777" w:rsidR="00FA28D7" w:rsidRPr="00FA28D7" w:rsidRDefault="00FA28D7" w:rsidP="00FA28D7">
      <w:pPr>
        <w:ind w:left="720"/>
      </w:pPr>
    </w:p>
    <w:p w14:paraId="4C940959" w14:textId="553A0F0C" w:rsidR="00AA7D74" w:rsidRPr="00FA28D7" w:rsidRDefault="00AA7D74" w:rsidP="00AA7D7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kern w:val="1"/>
        </w:rPr>
      </w:pPr>
      <w:r w:rsidRPr="00FA28D7">
        <w:rPr>
          <w:rFonts w:asciiTheme="majorHAnsi" w:hAnsiTheme="majorHAnsi" w:cs="Calibri"/>
          <w:b/>
          <w:kern w:val="1"/>
          <w:u w:val="single"/>
        </w:rPr>
        <w:t>Maine Learning Results: Career and Education Development</w:t>
      </w:r>
      <w:r w:rsidR="00733A01" w:rsidRPr="00FA28D7">
        <w:rPr>
          <w:rFonts w:asciiTheme="majorHAnsi" w:hAnsiTheme="majorHAnsi" w:cs="Calibri"/>
          <w:b/>
          <w:kern w:val="1"/>
        </w:rPr>
        <w:t>:</w:t>
      </w:r>
    </w:p>
    <w:p w14:paraId="66376E20" w14:textId="77777777" w:rsidR="00AA7D74" w:rsidRPr="00F02987" w:rsidRDefault="00AA7D74" w:rsidP="00AA7D74">
      <w:pPr>
        <w:widowControl w:val="0"/>
        <w:autoSpaceDE w:val="0"/>
        <w:autoSpaceDN w:val="0"/>
        <w:adjustRightInd w:val="0"/>
        <w:spacing w:after="120"/>
        <w:ind w:firstLine="320"/>
        <w:rPr>
          <w:rFonts w:asciiTheme="majorHAnsi" w:hAnsiTheme="majorHAnsi" w:cs="Calibri"/>
          <w:kern w:val="1"/>
        </w:rPr>
      </w:pPr>
      <w:r w:rsidRPr="00F02987">
        <w:rPr>
          <w:rFonts w:asciiTheme="majorHAnsi" w:hAnsiTheme="majorHAnsi" w:cs="Calibri"/>
          <w:kern w:val="1"/>
        </w:rPr>
        <w:t>A1:  Self-knowledge and self-concept</w:t>
      </w:r>
    </w:p>
    <w:p w14:paraId="50912F59" w14:textId="6CD2433E" w:rsidR="00222110" w:rsidRDefault="00AA7D74" w:rsidP="00222110">
      <w:pPr>
        <w:widowControl w:val="0"/>
        <w:autoSpaceDE w:val="0"/>
        <w:autoSpaceDN w:val="0"/>
        <w:adjustRightInd w:val="0"/>
        <w:spacing w:after="120"/>
        <w:ind w:firstLine="320"/>
        <w:rPr>
          <w:rFonts w:asciiTheme="majorHAnsi" w:hAnsiTheme="majorHAnsi" w:cs="Calibri"/>
          <w:kern w:val="1"/>
        </w:rPr>
      </w:pPr>
      <w:r w:rsidRPr="00F02987">
        <w:rPr>
          <w:rFonts w:asciiTheme="majorHAnsi" w:hAnsiTheme="majorHAnsi" w:cs="Calibri"/>
          <w:kern w:val="1"/>
        </w:rPr>
        <w:t>B1:  Relationships among learning, work,</w:t>
      </w:r>
      <w:r w:rsidR="008E3C41" w:rsidRPr="00F02987">
        <w:rPr>
          <w:rFonts w:asciiTheme="majorHAnsi" w:hAnsiTheme="majorHAnsi" w:cs="Calibri"/>
          <w:kern w:val="1"/>
        </w:rPr>
        <w:t xml:space="preserve"> the community and the global </w:t>
      </w:r>
      <w:r w:rsidRPr="00F02987">
        <w:rPr>
          <w:rFonts w:asciiTheme="majorHAnsi" w:hAnsiTheme="majorHAnsi" w:cs="Calibri"/>
          <w:kern w:val="1"/>
        </w:rPr>
        <w:t>community</w:t>
      </w:r>
    </w:p>
    <w:p w14:paraId="596AA087" w14:textId="77777777" w:rsidR="00222110" w:rsidRPr="008E1D97" w:rsidRDefault="00222110" w:rsidP="00222110">
      <w:pPr>
        <w:widowControl w:val="0"/>
        <w:autoSpaceDE w:val="0"/>
        <w:autoSpaceDN w:val="0"/>
        <w:adjustRightInd w:val="0"/>
        <w:spacing w:after="120"/>
        <w:ind w:firstLine="320"/>
        <w:rPr>
          <w:rFonts w:asciiTheme="majorHAnsi" w:hAnsiTheme="majorHAnsi" w:cs="Calibri"/>
          <w:kern w:val="1"/>
          <w:sz w:val="18"/>
          <w:szCs w:val="18"/>
        </w:rPr>
      </w:pPr>
    </w:p>
    <w:p w14:paraId="303F4496" w14:textId="77777777" w:rsidR="001F4A9D" w:rsidRDefault="001F4A9D" w:rsidP="00AA7D7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kern w:val="1"/>
          <w:u w:val="single"/>
        </w:rPr>
      </w:pPr>
      <w:r w:rsidRPr="001F4A9D">
        <w:rPr>
          <w:rFonts w:asciiTheme="majorHAnsi" w:hAnsiTheme="majorHAnsi" w:cs="Calibri"/>
          <w:b/>
          <w:kern w:val="1"/>
          <w:u w:val="single"/>
        </w:rPr>
        <w:t xml:space="preserve">Brunswick High School </w:t>
      </w:r>
      <w:r w:rsidR="00AA7D74" w:rsidRPr="001F4A9D">
        <w:rPr>
          <w:rFonts w:asciiTheme="majorHAnsi" w:hAnsiTheme="majorHAnsi" w:cs="Calibri"/>
          <w:b/>
          <w:kern w:val="1"/>
          <w:u w:val="single"/>
        </w:rPr>
        <w:t>Guiding Principles:</w:t>
      </w:r>
    </w:p>
    <w:p w14:paraId="75C9DE35" w14:textId="36258C1B" w:rsidR="00630C3B" w:rsidRDefault="00630C3B" w:rsidP="00AA7D7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bCs/>
          <w:kern w:val="1"/>
        </w:rPr>
      </w:pPr>
      <w:r w:rsidRPr="00630C3B">
        <w:rPr>
          <w:rFonts w:asciiTheme="majorHAnsi" w:hAnsiTheme="majorHAnsi" w:cs="Calibri"/>
          <w:bCs/>
          <w:kern w:val="1"/>
        </w:rPr>
        <w:t xml:space="preserve">Standard </w:t>
      </w:r>
      <w:r>
        <w:rPr>
          <w:rFonts w:asciiTheme="majorHAnsi" w:hAnsiTheme="majorHAnsi" w:cs="Calibri"/>
          <w:bCs/>
          <w:kern w:val="1"/>
        </w:rPr>
        <w:t>1 Communicate clearly and effectively</w:t>
      </w:r>
    </w:p>
    <w:p w14:paraId="597CCA90" w14:textId="2F68088F" w:rsidR="00630C3B" w:rsidRDefault="00630C3B" w:rsidP="00630C3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Theme="majorHAnsi" w:hAnsiTheme="majorHAnsi" w:cs="Calibri"/>
          <w:bCs/>
          <w:kern w:val="1"/>
        </w:rPr>
      </w:pPr>
      <w:r>
        <w:rPr>
          <w:rFonts w:asciiTheme="majorHAnsi" w:hAnsiTheme="majorHAnsi" w:cs="Calibri"/>
          <w:bCs/>
          <w:kern w:val="1"/>
        </w:rPr>
        <w:t xml:space="preserve"> </w:t>
      </w:r>
      <w:r w:rsidR="00CD5815">
        <w:rPr>
          <w:rFonts w:asciiTheme="majorHAnsi" w:hAnsiTheme="majorHAnsi" w:cs="Calibri"/>
          <w:bCs/>
          <w:kern w:val="1"/>
        </w:rPr>
        <w:t xml:space="preserve">Listen, comprehend and adjust </w:t>
      </w:r>
      <w:r w:rsidR="005A0E1E">
        <w:rPr>
          <w:rFonts w:asciiTheme="majorHAnsi" w:hAnsiTheme="majorHAnsi" w:cs="Calibri"/>
          <w:bCs/>
          <w:kern w:val="1"/>
        </w:rPr>
        <w:t>communication</w:t>
      </w:r>
      <w:r w:rsidR="00CD5815">
        <w:rPr>
          <w:rFonts w:asciiTheme="majorHAnsi" w:hAnsiTheme="majorHAnsi" w:cs="Calibri"/>
          <w:bCs/>
          <w:kern w:val="1"/>
        </w:rPr>
        <w:t xml:space="preserve"> based on audience</w:t>
      </w:r>
      <w:r w:rsidR="005A0E1E">
        <w:rPr>
          <w:rFonts w:asciiTheme="majorHAnsi" w:hAnsiTheme="majorHAnsi" w:cs="Calibri"/>
          <w:bCs/>
          <w:kern w:val="1"/>
        </w:rPr>
        <w:t>, task, purpose and discipline</w:t>
      </w:r>
    </w:p>
    <w:p w14:paraId="7D63536B" w14:textId="77777777" w:rsidR="0049552E" w:rsidRDefault="0049552E" w:rsidP="0049552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rPr>
          <w:rFonts w:asciiTheme="majorHAnsi" w:hAnsiTheme="majorHAnsi" w:cs="Calibri"/>
          <w:bCs/>
          <w:kern w:val="1"/>
        </w:rPr>
      </w:pPr>
    </w:p>
    <w:p w14:paraId="3D415710" w14:textId="65C53188" w:rsidR="005A0E1E" w:rsidRPr="00E35584" w:rsidRDefault="00222110" w:rsidP="00E3558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Theme="majorHAnsi" w:hAnsiTheme="majorHAnsi" w:cs="Calibri"/>
          <w:bCs/>
          <w:kern w:val="1"/>
        </w:rPr>
      </w:pPr>
      <w:r>
        <w:rPr>
          <w:rFonts w:asciiTheme="majorHAnsi" w:hAnsiTheme="majorHAnsi" w:cs="Calibri"/>
          <w:bCs/>
          <w:kern w:val="1"/>
        </w:rPr>
        <w:t xml:space="preserve">Use a variety of modes of expression, </w:t>
      </w:r>
      <w:r w:rsidR="0049552E">
        <w:rPr>
          <w:rFonts w:asciiTheme="majorHAnsi" w:hAnsiTheme="majorHAnsi" w:cs="Calibri"/>
          <w:bCs/>
          <w:kern w:val="1"/>
        </w:rPr>
        <w:t>such as spoken, written, visual and performing arts</w:t>
      </w:r>
      <w:r w:rsidR="00E35584">
        <w:rPr>
          <w:rFonts w:asciiTheme="majorHAnsi" w:hAnsiTheme="majorHAnsi" w:cs="Calibri"/>
          <w:bCs/>
          <w:kern w:val="1"/>
        </w:rPr>
        <w:t xml:space="preserve"> including the use of technology and digital media</w:t>
      </w:r>
    </w:p>
    <w:p w14:paraId="0633AE7B" w14:textId="36A782B2" w:rsidR="001F4A9D" w:rsidRPr="001F4A9D" w:rsidRDefault="001F4A9D" w:rsidP="00AA7D7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kern w:val="1"/>
        </w:rPr>
      </w:pPr>
      <w:r>
        <w:rPr>
          <w:rFonts w:asciiTheme="majorHAnsi" w:hAnsiTheme="majorHAnsi" w:cs="Calibri"/>
          <w:kern w:val="1"/>
        </w:rPr>
        <w:t xml:space="preserve">Standard </w:t>
      </w:r>
      <w:r w:rsidR="00A36FC2">
        <w:rPr>
          <w:rFonts w:asciiTheme="majorHAnsi" w:hAnsiTheme="majorHAnsi" w:cs="Calibri"/>
          <w:kern w:val="1"/>
        </w:rPr>
        <w:t>2 Demonstrate</w:t>
      </w:r>
      <w:r>
        <w:rPr>
          <w:rFonts w:asciiTheme="majorHAnsi" w:hAnsiTheme="majorHAnsi" w:cs="Calibri"/>
          <w:kern w:val="1"/>
        </w:rPr>
        <w:t xml:space="preserve"> the habits of being a self-directed life-long learner</w:t>
      </w:r>
    </w:p>
    <w:p w14:paraId="77FAFB39" w14:textId="2A2C548C" w:rsidR="00AA7D74" w:rsidRPr="00F02987" w:rsidRDefault="001F4A9D" w:rsidP="001F4A9D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a. </w:t>
      </w:r>
      <w:r w:rsidR="00AA7D74" w:rsidRPr="00F02987">
        <w:rPr>
          <w:rFonts w:asciiTheme="majorHAnsi" w:hAnsiTheme="majorHAnsi" w:cs="Calibri"/>
        </w:rPr>
        <w:t>Demonstr</w:t>
      </w:r>
      <w:r w:rsidR="00222110">
        <w:rPr>
          <w:rFonts w:asciiTheme="majorHAnsi" w:hAnsiTheme="majorHAnsi" w:cs="Calibri"/>
        </w:rPr>
        <w:t>ates initiative and persistence</w:t>
      </w:r>
    </w:p>
    <w:p w14:paraId="11BE90F4" w14:textId="01B44BBD" w:rsidR="00FA28D7" w:rsidRDefault="001F4A9D" w:rsidP="00222110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b. </w:t>
      </w:r>
      <w:r w:rsidR="00AA7D74" w:rsidRPr="00F02987">
        <w:rPr>
          <w:rFonts w:asciiTheme="majorHAnsi" w:hAnsiTheme="majorHAnsi" w:cs="Calibri"/>
        </w:rPr>
        <w:t xml:space="preserve">Demonstrates flexibility </w:t>
      </w:r>
      <w:r>
        <w:rPr>
          <w:rFonts w:asciiTheme="majorHAnsi" w:hAnsiTheme="majorHAnsi" w:cs="Calibri"/>
        </w:rPr>
        <w:t>and independence</w:t>
      </w:r>
      <w:r w:rsidR="00FA28D7">
        <w:rPr>
          <w:rFonts w:asciiTheme="majorHAnsi" w:hAnsiTheme="majorHAnsi" w:cs="Calibri"/>
        </w:rPr>
        <w:t xml:space="preserve"> </w:t>
      </w:r>
    </w:p>
    <w:p w14:paraId="33194E7F" w14:textId="37FBB73B" w:rsidR="00A36FC2" w:rsidRDefault="00A36FC2" w:rsidP="00A36FC2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kern w:val="1"/>
        </w:rPr>
      </w:pPr>
      <w:r w:rsidRPr="00A36FC2">
        <w:rPr>
          <w:rFonts w:asciiTheme="majorHAnsi" w:hAnsiTheme="majorHAnsi"/>
          <w:kern w:val="1"/>
        </w:rPr>
        <w:t xml:space="preserve">Standard </w:t>
      </w:r>
      <w:r>
        <w:rPr>
          <w:rFonts w:asciiTheme="majorHAnsi" w:hAnsiTheme="majorHAnsi"/>
          <w:kern w:val="1"/>
        </w:rPr>
        <w:t>4  Engage in responsible and involved citizenship</w:t>
      </w:r>
    </w:p>
    <w:p w14:paraId="196AF9BE" w14:textId="05055146" w:rsidR="00A36FC2" w:rsidRDefault="00A36FC2" w:rsidP="00A36F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  <w:kern w:val="1"/>
        </w:rPr>
      </w:pPr>
      <w:r w:rsidRPr="00A36FC2">
        <w:rPr>
          <w:rFonts w:asciiTheme="majorHAnsi" w:hAnsiTheme="majorHAnsi"/>
          <w:kern w:val="1"/>
        </w:rPr>
        <w:t>Demonstrates global awareness and economic and civil literacy</w:t>
      </w:r>
    </w:p>
    <w:p w14:paraId="31E879DA" w14:textId="49876E0E" w:rsidR="00A36FC2" w:rsidRPr="00A36FC2" w:rsidRDefault="00A36FC2" w:rsidP="00A36F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Demonstrate awareness of personal and community health and awareness</w:t>
      </w:r>
    </w:p>
    <w:p w14:paraId="25E04C78" w14:textId="09A88684" w:rsidR="001F4A9D" w:rsidRPr="001F4A9D" w:rsidRDefault="001F4A9D" w:rsidP="001F4A9D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Standard 5 Demonstrate integrative and informed thinking</w:t>
      </w:r>
    </w:p>
    <w:p w14:paraId="23634A7E" w14:textId="3E0C36D4" w:rsidR="001F4A9D" w:rsidRPr="00222110" w:rsidRDefault="00FA28D7" w:rsidP="00222110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Theme="majorHAnsi" w:hAnsiTheme="majorHAnsi"/>
          <w:kern w:val="1"/>
        </w:rPr>
      </w:pPr>
      <w:r w:rsidRPr="00222110">
        <w:rPr>
          <w:rFonts w:asciiTheme="majorHAnsi" w:hAnsiTheme="majorHAnsi" w:cs="Calibri"/>
        </w:rPr>
        <w:t>a</w:t>
      </w:r>
      <w:r w:rsidR="001F4A9D" w:rsidRPr="00222110">
        <w:rPr>
          <w:rFonts w:asciiTheme="majorHAnsi" w:hAnsiTheme="majorHAnsi" w:cs="Calibri"/>
        </w:rPr>
        <w:t>. Gain and apply knowledge across disciplines and learning contexts</w:t>
      </w:r>
    </w:p>
    <w:p w14:paraId="0270220E" w14:textId="77777777" w:rsidR="00AA7D74" w:rsidRPr="00F02987" w:rsidRDefault="00AA7D74">
      <w:pPr>
        <w:rPr>
          <w:rFonts w:asciiTheme="majorHAnsi" w:hAnsiTheme="majorHAnsi"/>
        </w:rPr>
      </w:pPr>
    </w:p>
    <w:p w14:paraId="53D4D16D" w14:textId="051C375C" w:rsidR="007E2E37" w:rsidRPr="00F02987" w:rsidRDefault="00876D7D" w:rsidP="00F74810">
      <w:pPr>
        <w:rPr>
          <w:rFonts w:asciiTheme="majorHAnsi" w:hAnsiTheme="majorHAnsi"/>
          <w:u w:val="single"/>
        </w:rPr>
      </w:pPr>
      <w:r w:rsidRPr="00F02987">
        <w:rPr>
          <w:rFonts w:asciiTheme="majorHAnsi" w:eastAsia="Arial" w:hAnsiTheme="majorHAnsi" w:cs="Arial"/>
          <w:b/>
          <w:u w:val="single"/>
        </w:rPr>
        <w:t>Examples of Formative / Summative Assessments</w:t>
      </w:r>
    </w:p>
    <w:p w14:paraId="26731386" w14:textId="77777777" w:rsidR="007E2E37" w:rsidRPr="00F02987" w:rsidRDefault="007E2E37" w:rsidP="009B2965">
      <w:pPr>
        <w:rPr>
          <w:rFonts w:asciiTheme="majorHAnsi" w:eastAsia="Arial" w:hAnsiTheme="majorHAnsi" w:cs="Arial"/>
        </w:rPr>
      </w:pPr>
    </w:p>
    <w:p w14:paraId="27C0B5C0" w14:textId="1DDE2DC5" w:rsidR="00BA45B6" w:rsidRPr="00F02987" w:rsidRDefault="00F74810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>Completed transition plan with career goals, course of study</w:t>
      </w:r>
    </w:p>
    <w:p w14:paraId="1705781D" w14:textId="36DDBE6E" w:rsidR="00F74810" w:rsidRPr="00CF76DB" w:rsidRDefault="00F74810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>Completed interviews with responses and reflection</w:t>
      </w:r>
    </w:p>
    <w:p w14:paraId="21F387C0" w14:textId="2E2D71FA" w:rsidR="00802F2A" w:rsidRDefault="00802F2A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 xml:space="preserve">Post-secondary </w:t>
      </w:r>
      <w:r w:rsidR="00256706" w:rsidRPr="00F02987">
        <w:rPr>
          <w:rFonts w:asciiTheme="majorHAnsi" w:eastAsia="Arial" w:hAnsiTheme="majorHAnsi" w:cs="Arial"/>
        </w:rPr>
        <w:t>education plan with college research activities</w:t>
      </w:r>
    </w:p>
    <w:p w14:paraId="4613CD98" w14:textId="00C30D66" w:rsidR="00CF76DB" w:rsidRPr="00F02987" w:rsidRDefault="00CF76DB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>Career Research Project with O-NET interest inventory results &amp; resume</w:t>
      </w:r>
    </w:p>
    <w:p w14:paraId="0B2539F7" w14:textId="44F25D42" w:rsidR="00256706" w:rsidRPr="00F02987" w:rsidRDefault="00690B17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>Development of post-secondary living vision</w:t>
      </w:r>
    </w:p>
    <w:p w14:paraId="2CD27EB9" w14:textId="684516CB" w:rsidR="005064B8" w:rsidRPr="00F02987" w:rsidRDefault="005064B8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 xml:space="preserve">Portfolio of </w:t>
      </w:r>
      <w:r w:rsidR="0081232F" w:rsidRPr="00F02987">
        <w:rPr>
          <w:rFonts w:asciiTheme="majorHAnsi" w:eastAsia="Arial" w:hAnsiTheme="majorHAnsi" w:cs="Arial"/>
        </w:rPr>
        <w:t>services available in living area</w:t>
      </w:r>
      <w:r w:rsidR="00F02987" w:rsidRPr="00F02987">
        <w:rPr>
          <w:rFonts w:asciiTheme="majorHAnsi" w:eastAsia="Arial" w:hAnsiTheme="majorHAnsi" w:cs="Arial"/>
        </w:rPr>
        <w:t xml:space="preserve"> </w:t>
      </w:r>
    </w:p>
    <w:p w14:paraId="4FCF8C45" w14:textId="33F99099" w:rsidR="00F02987" w:rsidRPr="00F02987" w:rsidRDefault="00F02987" w:rsidP="00E060F5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 w:cs="Arial"/>
        </w:rPr>
      </w:pPr>
      <w:r w:rsidRPr="00F02987">
        <w:rPr>
          <w:rFonts w:asciiTheme="majorHAnsi" w:eastAsia="Arial" w:hAnsiTheme="majorHAnsi" w:cs="Arial"/>
        </w:rPr>
        <w:t>GOALS final exam</w:t>
      </w:r>
    </w:p>
    <w:p w14:paraId="19F83F69" w14:textId="77777777" w:rsidR="00F74810" w:rsidRPr="00F02987" w:rsidRDefault="00F74810" w:rsidP="00F74810">
      <w:pPr>
        <w:rPr>
          <w:rFonts w:asciiTheme="majorHAnsi" w:eastAsia="Arial" w:hAnsiTheme="majorHAnsi" w:cs="Arial"/>
        </w:rPr>
      </w:pPr>
    </w:p>
    <w:p w14:paraId="4ADEB0BE" w14:textId="77777777" w:rsidR="007E2E37" w:rsidRPr="00F02987" w:rsidRDefault="009B2965">
      <w:pPr>
        <w:rPr>
          <w:rFonts w:asciiTheme="majorHAnsi" w:hAnsiTheme="majorHAnsi"/>
          <w:u w:val="single"/>
        </w:rPr>
      </w:pPr>
      <w:r w:rsidRPr="00F02987">
        <w:rPr>
          <w:rFonts w:asciiTheme="majorHAnsi" w:eastAsia="Arial" w:hAnsiTheme="majorHAnsi" w:cs="Arial"/>
          <w:b/>
          <w:u w:val="single"/>
        </w:rPr>
        <w:t>Sample T</w:t>
      </w:r>
      <w:r w:rsidR="00876D7D" w:rsidRPr="00F02987">
        <w:rPr>
          <w:rFonts w:asciiTheme="majorHAnsi" w:eastAsia="Arial" w:hAnsiTheme="majorHAnsi" w:cs="Arial"/>
          <w:b/>
          <w:u w:val="single"/>
        </w:rPr>
        <w:t>exts and Materials/Resources</w:t>
      </w:r>
    </w:p>
    <w:p w14:paraId="1ED9AACB" w14:textId="77777777" w:rsidR="007E2E37" w:rsidRDefault="007E2E37" w:rsidP="00053E20">
      <w:pPr>
        <w:rPr>
          <w:rFonts w:asciiTheme="majorHAnsi" w:hAnsiTheme="majorHAnsi"/>
        </w:rPr>
      </w:pPr>
    </w:p>
    <w:p w14:paraId="37C8F697" w14:textId="669F5FC0" w:rsidR="00053E20" w:rsidRPr="00764030" w:rsidRDefault="00053E20" w:rsidP="00053E20">
      <w:pPr>
        <w:numPr>
          <w:ilvl w:val="0"/>
          <w:numId w:val="14"/>
        </w:numPr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>http://www.ldonline.org</w:t>
      </w:r>
    </w:p>
    <w:p w14:paraId="6C663AAD" w14:textId="77777777" w:rsidR="00053E20" w:rsidRPr="00764030" w:rsidRDefault="00924686" w:rsidP="00053E20">
      <w:pPr>
        <w:numPr>
          <w:ilvl w:val="0"/>
          <w:numId w:val="14"/>
        </w:numPr>
        <w:spacing w:line="276" w:lineRule="auto"/>
        <w:rPr>
          <w:rFonts w:ascii="Calibri" w:hAnsi="Calibri"/>
          <w:color w:val="000000" w:themeColor="text1"/>
        </w:rPr>
      </w:pPr>
      <w:hyperlink r:id="rId7" w:history="1">
        <w:r w:rsidR="00053E20" w:rsidRPr="00764030">
          <w:rPr>
            <w:rStyle w:val="Hyperlink"/>
            <w:rFonts w:ascii="Calibri" w:hAnsi="Calibri"/>
            <w:color w:val="000000" w:themeColor="text1"/>
          </w:rPr>
          <w:t>www.disabilityisnatural.com</w:t>
        </w:r>
      </w:hyperlink>
    </w:p>
    <w:p w14:paraId="15B67E1A" w14:textId="1666EFA4" w:rsidR="00053E20" w:rsidRPr="00764030" w:rsidRDefault="00053E20" w:rsidP="00053E20">
      <w:pPr>
        <w:numPr>
          <w:ilvl w:val="0"/>
          <w:numId w:val="14"/>
        </w:numPr>
        <w:spacing w:line="276" w:lineRule="auto"/>
        <w:rPr>
          <w:rFonts w:ascii="Calibri" w:hAnsi="Calibri"/>
          <w:color w:val="000000" w:themeColor="text1"/>
        </w:rPr>
      </w:pPr>
      <w:r w:rsidRPr="001C7B1A">
        <w:rPr>
          <w:rFonts w:ascii="Calibri" w:hAnsi="Calibri"/>
        </w:rPr>
        <w:t>www.ed.gov</w:t>
      </w:r>
    </w:p>
    <w:p w14:paraId="15106F55" w14:textId="438330E0" w:rsidR="00053E20" w:rsidRPr="00764030" w:rsidRDefault="00053E20" w:rsidP="00053E20">
      <w:pPr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764030">
        <w:rPr>
          <w:rFonts w:ascii="Calibri" w:hAnsi="Calibri" w:cs="Calibri"/>
          <w:color w:val="000000" w:themeColor="text1"/>
          <w:u w:val="single" w:color="0000FF"/>
        </w:rPr>
        <w:t>http://www.ou.edu</w:t>
      </w:r>
      <w:bookmarkStart w:id="1" w:name="_GoBack"/>
      <w:bookmarkEnd w:id="1"/>
    </w:p>
    <w:p w14:paraId="328BD916" w14:textId="77777777" w:rsidR="00053E20" w:rsidRPr="009C7130" w:rsidRDefault="00924686" w:rsidP="00053E20">
      <w:pPr>
        <w:numPr>
          <w:ilvl w:val="0"/>
          <w:numId w:val="14"/>
        </w:numPr>
        <w:spacing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hyperlink r:id="rId8" w:history="1">
        <w:r w:rsidR="00053E20" w:rsidRPr="00764030">
          <w:rPr>
            <w:rStyle w:val="Hyperlink"/>
            <w:rFonts w:ascii="Calibri" w:hAnsi="Calibri" w:cs="Calibri"/>
            <w:color w:val="000000" w:themeColor="text1"/>
            <w:u w:color="0000FF"/>
          </w:rPr>
          <w:t>www.maine.gov/doe</w:t>
        </w:r>
      </w:hyperlink>
    </w:p>
    <w:p w14:paraId="3019257D" w14:textId="4FBFF158" w:rsidR="009C7130" w:rsidRPr="009C7130" w:rsidRDefault="009C7130" w:rsidP="00053E20">
      <w:pPr>
        <w:numPr>
          <w:ilvl w:val="0"/>
          <w:numId w:val="14"/>
        </w:numPr>
        <w:spacing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color="0000FF"/>
        </w:rPr>
        <w:t>O-NET online</w:t>
      </w:r>
    </w:p>
    <w:p w14:paraId="7EAC6800" w14:textId="371EB52C" w:rsidR="009C7130" w:rsidRPr="00764030" w:rsidRDefault="009C7130" w:rsidP="00053E20">
      <w:pPr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Style w:val="Hyperlink"/>
          <w:rFonts w:ascii="Calibri" w:hAnsi="Calibri" w:cs="Calibri"/>
          <w:color w:val="000000" w:themeColor="text1"/>
          <w:u w:color="0000FF"/>
        </w:rPr>
        <w:t>SMCC.edu, CMCC.edu</w:t>
      </w:r>
    </w:p>
    <w:p w14:paraId="3A13E63A" w14:textId="77777777" w:rsidR="00053E20" w:rsidRPr="00764030" w:rsidRDefault="00053E20" w:rsidP="00053E20">
      <w:pPr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764030">
        <w:rPr>
          <w:rFonts w:ascii="Calibri" w:hAnsi="Calibri" w:cs="Calibri"/>
          <w:color w:val="000000" w:themeColor="text1"/>
          <w:u w:val="single" w:color="0000FF"/>
        </w:rPr>
        <w:t>GOALS google classroom</w:t>
      </w:r>
    </w:p>
    <w:p w14:paraId="7CB4A700" w14:textId="0EE58EF3" w:rsidR="007E2E37" w:rsidRPr="00F02987" w:rsidRDefault="005A0E1E" w:rsidP="00E2376D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="Arial" w:hAnsi="Arial" w:cs="Arial"/>
        </w:rPr>
        <w:t>Videos: LD</w:t>
      </w:r>
      <w:r w:rsidR="00053E20" w:rsidRPr="00053E20">
        <w:rPr>
          <w:rFonts w:ascii="Arial" w:hAnsi="Arial" w:cs="Arial"/>
        </w:rPr>
        <w:t xml:space="preserve"> movie, Success thr</w:t>
      </w:r>
      <w:r w:rsidR="001C7B1A">
        <w:rPr>
          <w:rFonts w:ascii="Arial" w:hAnsi="Arial" w:cs="Arial"/>
        </w:rPr>
        <w:t xml:space="preserve">ough effort, Growing your mind, </w:t>
      </w:r>
      <w:r w:rsidR="00053E20" w:rsidRPr="00053E20">
        <w:rPr>
          <w:rFonts w:ascii="Arial" w:hAnsi="Arial" w:cs="Arial"/>
        </w:rPr>
        <w:t>Coping with Stress</w:t>
      </w:r>
    </w:p>
    <w:sectPr w:rsidR="007E2E37" w:rsidRPr="00F02987" w:rsidSect="008E1D97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D1E6" w14:textId="77777777" w:rsidR="00924686" w:rsidRDefault="00924686">
      <w:r>
        <w:separator/>
      </w:r>
    </w:p>
  </w:endnote>
  <w:endnote w:type="continuationSeparator" w:id="0">
    <w:p w14:paraId="66592D93" w14:textId="77777777" w:rsidR="00924686" w:rsidRDefault="009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2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5DE26" w14:textId="6CE00071" w:rsidR="008E1D97" w:rsidRDefault="008E1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FD065" w14:textId="77777777" w:rsidR="008E1D97" w:rsidRDefault="008E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D457" w14:textId="77777777" w:rsidR="00924686" w:rsidRDefault="00924686">
      <w:r>
        <w:separator/>
      </w:r>
    </w:p>
  </w:footnote>
  <w:footnote w:type="continuationSeparator" w:id="0">
    <w:p w14:paraId="4679FB87" w14:textId="77777777" w:rsidR="00924686" w:rsidRDefault="0092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67E3" w14:textId="77777777" w:rsidR="007E2E37" w:rsidRDefault="00876D7D" w:rsidP="009B2965">
    <w:pPr>
      <w:jc w:val="center"/>
      <w:rPr>
        <w:sz w:val="36"/>
        <w:szCs w:val="36"/>
      </w:rPr>
    </w:pPr>
    <w:r>
      <w:rPr>
        <w:sz w:val="36"/>
        <w:szCs w:val="36"/>
      </w:rPr>
      <w:t>Brunswick School Department</w:t>
    </w:r>
  </w:p>
  <w:p w14:paraId="3D0D69AC" w14:textId="4DFAA6BB" w:rsidR="007E2E37" w:rsidRPr="001F4A9D" w:rsidRDefault="003454D5" w:rsidP="00BB14B2">
    <w:pPr>
      <w:jc w:val="center"/>
      <w:rPr>
        <w:sz w:val="36"/>
        <w:szCs w:val="36"/>
      </w:rPr>
    </w:pPr>
    <w:r w:rsidRPr="001F4A9D">
      <w:rPr>
        <w:sz w:val="36"/>
        <w:szCs w:val="36"/>
      </w:rPr>
      <w:t xml:space="preserve">Special Education </w:t>
    </w:r>
    <w:r w:rsidR="00BB14B2" w:rsidRPr="001F4A9D">
      <w:rPr>
        <w:sz w:val="36"/>
        <w:szCs w:val="36"/>
      </w:rPr>
      <w:t>Department</w:t>
    </w:r>
  </w:p>
  <w:p w14:paraId="469BCF37" w14:textId="2AD77454" w:rsidR="00BB14B2" w:rsidRPr="001F4A9D" w:rsidRDefault="001F4A9D" w:rsidP="00BB14B2">
    <w:pPr>
      <w:jc w:val="center"/>
      <w:rPr>
        <w:sz w:val="18"/>
        <w:szCs w:val="18"/>
      </w:rPr>
    </w:pPr>
    <w:r>
      <w:rPr>
        <w:i/>
        <w:sz w:val="36"/>
        <w:szCs w:val="36"/>
      </w:rPr>
      <w:t xml:space="preserve"> </w:t>
    </w:r>
    <w:r w:rsidRPr="001F4A9D">
      <w:rPr>
        <w:sz w:val="36"/>
        <w:szCs w:val="36"/>
      </w:rPr>
      <w:t xml:space="preserve">Grades 11-12 </w:t>
    </w:r>
    <w:r w:rsidR="003454D5" w:rsidRPr="001F4A9D">
      <w:rPr>
        <w:sz w:val="36"/>
        <w:szCs w:val="36"/>
      </w:rPr>
      <w:t xml:space="preserve">GOALS: Transition Readiness </w:t>
    </w:r>
    <w:r>
      <w:rPr>
        <w:sz w:val="18"/>
        <w:szCs w:val="18"/>
      </w:rPr>
      <w:t xml:space="preserve">         </w:t>
    </w:r>
    <w:r w:rsidR="008E1D97">
      <w:rPr>
        <w:sz w:val="18"/>
        <w:szCs w:val="18"/>
      </w:rPr>
      <w:br/>
      <w:t>adopted:  May 2018</w:t>
    </w:r>
    <w:r w:rsidR="008E1D97"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570"/>
    <w:multiLevelType w:val="multilevel"/>
    <w:tmpl w:val="4C548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0E6701"/>
    <w:multiLevelType w:val="multilevel"/>
    <w:tmpl w:val="DF6CB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9E47E5"/>
    <w:multiLevelType w:val="hybridMultilevel"/>
    <w:tmpl w:val="BC7682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F144C7"/>
    <w:multiLevelType w:val="hybridMultilevel"/>
    <w:tmpl w:val="DEF03BB6"/>
    <w:lvl w:ilvl="0" w:tplc="7F185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A431B"/>
    <w:multiLevelType w:val="hybridMultilevel"/>
    <w:tmpl w:val="65D0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44D3"/>
    <w:multiLevelType w:val="hybridMultilevel"/>
    <w:tmpl w:val="3A5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78C4"/>
    <w:multiLevelType w:val="hybridMultilevel"/>
    <w:tmpl w:val="A566ED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E6C12"/>
    <w:multiLevelType w:val="hybridMultilevel"/>
    <w:tmpl w:val="9702C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6232BB"/>
    <w:multiLevelType w:val="hybridMultilevel"/>
    <w:tmpl w:val="E0A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1546"/>
    <w:multiLevelType w:val="hybridMultilevel"/>
    <w:tmpl w:val="6E6CB5B4"/>
    <w:lvl w:ilvl="0" w:tplc="B8EA8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F0699"/>
    <w:multiLevelType w:val="hybridMultilevel"/>
    <w:tmpl w:val="905EDC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C5CA8"/>
    <w:multiLevelType w:val="hybridMultilevel"/>
    <w:tmpl w:val="65EC9B0E"/>
    <w:lvl w:ilvl="0" w:tplc="615EB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B3247"/>
    <w:multiLevelType w:val="hybridMultilevel"/>
    <w:tmpl w:val="9C446260"/>
    <w:lvl w:ilvl="0" w:tplc="3E9C37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77629"/>
    <w:multiLevelType w:val="hybridMultilevel"/>
    <w:tmpl w:val="AA50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353B"/>
    <w:multiLevelType w:val="hybridMultilevel"/>
    <w:tmpl w:val="DCD69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7741C"/>
    <w:multiLevelType w:val="hybridMultilevel"/>
    <w:tmpl w:val="5776AA84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6F58"/>
    <w:multiLevelType w:val="hybridMultilevel"/>
    <w:tmpl w:val="B6846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C7685"/>
    <w:multiLevelType w:val="multilevel"/>
    <w:tmpl w:val="19285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9310D9C"/>
    <w:multiLevelType w:val="hybridMultilevel"/>
    <w:tmpl w:val="6024D5B2"/>
    <w:lvl w:ilvl="0" w:tplc="B5867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60815"/>
    <w:multiLevelType w:val="hybridMultilevel"/>
    <w:tmpl w:val="67E88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16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7"/>
    <w:rsid w:val="000033F3"/>
    <w:rsid w:val="00015ADF"/>
    <w:rsid w:val="00016070"/>
    <w:rsid w:val="00053E20"/>
    <w:rsid w:val="00107592"/>
    <w:rsid w:val="001570D7"/>
    <w:rsid w:val="001A3E08"/>
    <w:rsid w:val="001C7B1A"/>
    <w:rsid w:val="001F4A9D"/>
    <w:rsid w:val="00222110"/>
    <w:rsid w:val="00233919"/>
    <w:rsid w:val="00256706"/>
    <w:rsid w:val="0026466E"/>
    <w:rsid w:val="002A3F55"/>
    <w:rsid w:val="002D6CF5"/>
    <w:rsid w:val="003454D5"/>
    <w:rsid w:val="003E4EF8"/>
    <w:rsid w:val="0049552E"/>
    <w:rsid w:val="005064B8"/>
    <w:rsid w:val="005500FD"/>
    <w:rsid w:val="005A0E1E"/>
    <w:rsid w:val="005A79ED"/>
    <w:rsid w:val="005B1893"/>
    <w:rsid w:val="00630C3B"/>
    <w:rsid w:val="006873F9"/>
    <w:rsid w:val="00690B17"/>
    <w:rsid w:val="00703206"/>
    <w:rsid w:val="00733A01"/>
    <w:rsid w:val="00786513"/>
    <w:rsid w:val="007D4264"/>
    <w:rsid w:val="007E1BD7"/>
    <w:rsid w:val="007E2E37"/>
    <w:rsid w:val="00802F2A"/>
    <w:rsid w:val="00804ABC"/>
    <w:rsid w:val="0081232F"/>
    <w:rsid w:val="00813130"/>
    <w:rsid w:val="008510F4"/>
    <w:rsid w:val="00863C90"/>
    <w:rsid w:val="00875788"/>
    <w:rsid w:val="00876D7D"/>
    <w:rsid w:val="00877AC8"/>
    <w:rsid w:val="0089070F"/>
    <w:rsid w:val="008A27A7"/>
    <w:rsid w:val="008B470E"/>
    <w:rsid w:val="008D0453"/>
    <w:rsid w:val="008D20ED"/>
    <w:rsid w:val="008E1D97"/>
    <w:rsid w:val="008E3C41"/>
    <w:rsid w:val="008F6C3B"/>
    <w:rsid w:val="008F72AB"/>
    <w:rsid w:val="00924686"/>
    <w:rsid w:val="009923DE"/>
    <w:rsid w:val="009B2965"/>
    <w:rsid w:val="009C0AB9"/>
    <w:rsid w:val="009C7130"/>
    <w:rsid w:val="00A20ADB"/>
    <w:rsid w:val="00A31A8D"/>
    <w:rsid w:val="00A36FC2"/>
    <w:rsid w:val="00A47115"/>
    <w:rsid w:val="00A52814"/>
    <w:rsid w:val="00A54D0E"/>
    <w:rsid w:val="00A810D0"/>
    <w:rsid w:val="00A8549E"/>
    <w:rsid w:val="00A87D9E"/>
    <w:rsid w:val="00AA342B"/>
    <w:rsid w:val="00AA7D74"/>
    <w:rsid w:val="00AF5335"/>
    <w:rsid w:val="00BA45B6"/>
    <w:rsid w:val="00BB14B2"/>
    <w:rsid w:val="00C06F1D"/>
    <w:rsid w:val="00C622BB"/>
    <w:rsid w:val="00C651DE"/>
    <w:rsid w:val="00CD5815"/>
    <w:rsid w:val="00CF6B66"/>
    <w:rsid w:val="00CF76DB"/>
    <w:rsid w:val="00D36EF0"/>
    <w:rsid w:val="00D5644D"/>
    <w:rsid w:val="00D65958"/>
    <w:rsid w:val="00DD6BB6"/>
    <w:rsid w:val="00E060F5"/>
    <w:rsid w:val="00E2376D"/>
    <w:rsid w:val="00E35584"/>
    <w:rsid w:val="00E37192"/>
    <w:rsid w:val="00E4188D"/>
    <w:rsid w:val="00E4251D"/>
    <w:rsid w:val="00E93DCB"/>
    <w:rsid w:val="00EC61C3"/>
    <w:rsid w:val="00ED2348"/>
    <w:rsid w:val="00F02987"/>
    <w:rsid w:val="00F61AB6"/>
    <w:rsid w:val="00F74810"/>
    <w:rsid w:val="00FA28D7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35"/>
  </w:style>
  <w:style w:type="paragraph" w:styleId="Footer">
    <w:name w:val="footer"/>
    <w:basedOn w:val="Normal"/>
    <w:link w:val="FooterChar"/>
    <w:uiPriority w:val="99"/>
    <w:unhideWhenUsed/>
    <w:rsid w:val="00AF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35"/>
  </w:style>
  <w:style w:type="paragraph" w:styleId="ListParagraph">
    <w:name w:val="List Paragraph"/>
    <w:basedOn w:val="Normal"/>
    <w:uiPriority w:val="34"/>
    <w:qFormat/>
    <w:rsid w:val="00BA45B6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uiPriority w:val="99"/>
    <w:unhideWhenUsed/>
    <w:rsid w:val="0005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abilityisnatur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3</cp:revision>
  <cp:lastPrinted>2018-04-24T00:54:00Z</cp:lastPrinted>
  <dcterms:created xsi:type="dcterms:W3CDTF">2018-06-04T10:49:00Z</dcterms:created>
  <dcterms:modified xsi:type="dcterms:W3CDTF">2018-06-13T11:48:00Z</dcterms:modified>
</cp:coreProperties>
</file>