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CB" w:rsidRDefault="005465CB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tbl>
      <w:tblPr>
        <w:tblW w:w="108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8212"/>
      </w:tblGrid>
      <w:tr w:rsidR="005465CB" w:rsidTr="00424D03">
        <w:trPr>
          <w:trHeight w:hRule="exact" w:val="206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5465C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854D0E">
            <w:pPr>
              <w:spacing w:after="0" w:line="240" w:lineRule="auto"/>
              <w:ind w:left="687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</w:t>
            </w:r>
          </w:p>
          <w:p w:rsidR="005465CB" w:rsidRDefault="00854D0E">
            <w:pPr>
              <w:spacing w:after="0" w:line="240" w:lineRule="auto"/>
              <w:ind w:left="30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Understandings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tabs>
                <w:tab w:val="left" w:pos="460"/>
              </w:tabs>
              <w:spacing w:after="0" w:line="276" w:lineRule="exact"/>
              <w:ind w:left="462" w:right="26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 conflict is a disagreement among two or more people or groups of people.</w:t>
            </w:r>
          </w:p>
          <w:p w:rsidR="005465CB" w:rsidRDefault="00854D0E">
            <w:pPr>
              <w:tabs>
                <w:tab w:val="left" w:pos="460"/>
              </w:tabs>
              <w:spacing w:after="0" w:line="276" w:lineRule="exact"/>
              <w:ind w:left="462" w:right="10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Effective communication skills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lp peo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 to express their thoughts and feelings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positive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ways.</w:t>
            </w:r>
          </w:p>
          <w:p w:rsidR="005465CB" w:rsidRDefault="00854D0E">
            <w:pPr>
              <w:tabs>
                <w:tab w:val="left" w:pos="460"/>
              </w:tabs>
              <w:spacing w:after="0" w:line="276" w:lineRule="exact"/>
              <w:ind w:left="462" w:right="33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Violence is the physical use of force to damage, injure or destroy property,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  <w:r w:rsidR="00013815">
              <w:rPr>
                <w:rFonts w:ascii="Arial" w:eastAsia="Arial" w:hAnsi="Arial" w:cs="Arial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self.</w:t>
            </w:r>
          </w:p>
          <w:p w:rsidR="005465CB" w:rsidRDefault="00854D0E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It is possible to prevent violence.</w:t>
            </w:r>
          </w:p>
        </w:tc>
      </w:tr>
      <w:tr w:rsidR="005465CB" w:rsidTr="00424D03">
        <w:trPr>
          <w:trHeight w:hRule="exact" w:val="206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5465C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854D0E">
            <w:pPr>
              <w:spacing w:after="0" w:line="240" w:lineRule="auto"/>
              <w:ind w:left="7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</w:t>
            </w:r>
          </w:p>
          <w:p w:rsidR="005465CB" w:rsidRDefault="00854D0E">
            <w:pPr>
              <w:spacing w:after="0" w:line="240" w:lineRule="auto"/>
              <w:ind w:left="6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is a conflict?</w:t>
            </w:r>
          </w:p>
          <w:p w:rsidR="005465CB" w:rsidRDefault="00854D0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are some non-violent ways to resolve a conflict?</w:t>
            </w:r>
          </w:p>
          <w:p w:rsidR="005465CB" w:rsidRDefault="00854D0E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are some barriers to effective communication?</w:t>
            </w:r>
          </w:p>
          <w:p w:rsidR="005465CB" w:rsidRDefault="00854D0E">
            <w:pPr>
              <w:tabs>
                <w:tab w:val="left" w:pos="460"/>
              </w:tabs>
              <w:spacing w:after="0" w:line="240" w:lineRule="auto"/>
              <w:ind w:left="462" w:right="33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skills can be used to effectively communicate thoughts and feeling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5465CB" w:rsidRDefault="00854D0E">
            <w:pPr>
              <w:tabs>
                <w:tab w:val="left" w:pos="460"/>
              </w:tabs>
              <w:spacing w:after="0" w:line="240" w:lineRule="auto"/>
              <w:ind w:left="462" w:right="36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 are self protection strateg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es that can be utilized to prevent violence?</w:t>
            </w:r>
          </w:p>
        </w:tc>
      </w:tr>
      <w:tr w:rsidR="005465CB" w:rsidTr="00424D03">
        <w:trPr>
          <w:trHeight w:hRule="exact" w:val="264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before="5" w:after="0" w:line="220" w:lineRule="exact"/>
            </w:pPr>
          </w:p>
          <w:p w:rsidR="005465CB" w:rsidRDefault="00854D0E">
            <w:pPr>
              <w:spacing w:after="0" w:line="240" w:lineRule="auto"/>
              <w:ind w:left="687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</w:t>
            </w:r>
          </w:p>
          <w:p w:rsidR="005465CB" w:rsidRDefault="00854D0E">
            <w:pPr>
              <w:spacing w:after="0" w:line="240" w:lineRule="auto"/>
              <w:ind w:left="577" w:right="5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ledge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tabs>
                <w:tab w:val="left" w:pos="460"/>
              </w:tabs>
              <w:spacing w:after="0" w:line="276" w:lineRule="exact"/>
              <w:ind w:left="462" w:right="118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Conflicts can be resolved non-violently by using effective communic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tion skills.</w:t>
            </w:r>
          </w:p>
          <w:p w:rsidR="005465CB" w:rsidRDefault="00854D0E">
            <w:pPr>
              <w:tabs>
                <w:tab w:val="left" w:pos="460"/>
              </w:tabs>
              <w:spacing w:after="0" w:line="276" w:lineRule="exact"/>
              <w:ind w:left="462" w:right="6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It is important to be aware of communicati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skills that are effective and barriers to effective communication.</w:t>
            </w:r>
          </w:p>
          <w:p w:rsidR="005465CB" w:rsidRDefault="00854D0E">
            <w:pPr>
              <w:tabs>
                <w:tab w:val="left" w:pos="460"/>
              </w:tabs>
              <w:spacing w:after="0" w:line="276" w:lineRule="exact"/>
              <w:ind w:left="462" w:right="26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There are many different types of violence inclu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 bullying, fighting, assault, homicide, sui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ide, sexual harassment, rape, and child abuse.</w:t>
            </w:r>
          </w:p>
          <w:p w:rsidR="005465CB" w:rsidRDefault="00854D0E">
            <w:pPr>
              <w:tabs>
                <w:tab w:val="left" w:pos="460"/>
              </w:tabs>
              <w:spacing w:after="0" w:line="276" w:lineRule="exact"/>
              <w:ind w:left="462" w:right="66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There are many self protection strategies that can be taken to prevent violence.</w:t>
            </w:r>
          </w:p>
        </w:tc>
      </w:tr>
      <w:tr w:rsidR="005465CB" w:rsidTr="00424D03">
        <w:trPr>
          <w:trHeight w:hRule="exact" w:val="147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5465C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854D0E">
            <w:pPr>
              <w:spacing w:after="0" w:line="240" w:lineRule="auto"/>
              <w:ind w:left="6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Vocabula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Terms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5465CB" w:rsidRDefault="00854D0E">
            <w:pPr>
              <w:tabs>
                <w:tab w:val="left" w:pos="1180"/>
              </w:tabs>
              <w:spacing w:before="4" w:after="0" w:line="276" w:lineRule="exact"/>
              <w:ind w:left="1182" w:right="10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conflict, “I” statements, active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listening, pas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ive listening, body language, violence,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llying, fighting, assault, homicide, suicide, sexual 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ment, rape, date rape, child abuse, self protection strategies</w:t>
            </w:r>
          </w:p>
        </w:tc>
      </w:tr>
      <w:tr w:rsidR="005465CB" w:rsidTr="00424D03">
        <w:trPr>
          <w:trHeight w:hRule="exact" w:val="662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5465C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854D0E">
            <w:pPr>
              <w:spacing w:after="0" w:line="240" w:lineRule="auto"/>
              <w:ind w:left="687" w:right="6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</w:t>
            </w:r>
          </w:p>
          <w:p w:rsidR="005465CB" w:rsidRDefault="00854D0E">
            <w:pPr>
              <w:spacing w:after="0" w:line="240" w:lineRule="auto"/>
              <w:ind w:left="902" w:right="8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Distinguish between appropriate and inappropriate behavior.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Recognize personal boundaries, rights, and privacy needs.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Understand the need for self-control and how to practice it.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>Recognize that everyone has rights and responsibilities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>Use effective communication skills.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Learn how to make and keep friends.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Learn about the relationship between rules, laws, safety, and the protection of rights of the individual. 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Demonstrate the ability to set boundaries, rights, and personal privacy.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Differentiate between situations requiring peer support and situations requiring adult professional help.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Identify resource people in the school and community, and know how to seek their help.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Apply effective problem solving and decision making skills to make safe and healthy choices.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Learn how to cope with peer pressure. </w:t>
            </w:r>
          </w:p>
          <w:p w:rsidR="00424D03" w:rsidRPr="00424D03" w:rsidRDefault="00424D03" w:rsidP="00424D03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24D03">
              <w:rPr>
                <w:rFonts w:ascii="Arial" w:hAnsi="Arial" w:cs="Arial"/>
              </w:rPr>
              <w:t xml:space="preserve">Learn techniques for managing stress and conflict.  </w:t>
            </w:r>
          </w:p>
          <w:p w:rsidR="00424D03" w:rsidRPr="00424D03" w:rsidRDefault="00424D03" w:rsidP="00424D03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72" w:lineRule="exact"/>
              <w:ind w:right="-20"/>
              <w:rPr>
                <w:rFonts w:ascii="Arial" w:eastAsia="Wingdings" w:hAnsi="Arial" w:cs="Arial"/>
                <w:sz w:val="24"/>
                <w:szCs w:val="24"/>
              </w:rPr>
            </w:pPr>
            <w:r w:rsidRPr="00424D03">
              <w:rPr>
                <w:rFonts w:ascii="Arial" w:hAnsi="Arial" w:cs="Arial"/>
              </w:rPr>
              <w:t>Learning coping skills for managing life events.</w:t>
            </w:r>
          </w:p>
          <w:p w:rsidR="005465CB" w:rsidRPr="00424D03" w:rsidRDefault="00854D0E" w:rsidP="00424D03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72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424D03">
              <w:rPr>
                <w:rFonts w:ascii="Arial" w:eastAsia="Arial" w:hAnsi="Arial" w:cs="Arial"/>
              </w:rPr>
              <w:t>Examine the cause of conflict.</w:t>
            </w:r>
          </w:p>
          <w:p w:rsidR="005465CB" w:rsidRPr="00424D03" w:rsidRDefault="00854D0E" w:rsidP="00424D03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424D03">
              <w:rPr>
                <w:rFonts w:ascii="Arial" w:eastAsia="Arial" w:hAnsi="Arial" w:cs="Arial"/>
              </w:rPr>
              <w:t>Analyze effective wa</w:t>
            </w:r>
            <w:r w:rsidRPr="00424D03">
              <w:rPr>
                <w:rFonts w:ascii="Arial" w:eastAsia="Arial" w:hAnsi="Arial" w:cs="Arial"/>
                <w:spacing w:val="1"/>
              </w:rPr>
              <w:t>y</w:t>
            </w:r>
            <w:r w:rsidRPr="00424D03">
              <w:rPr>
                <w:rFonts w:ascii="Arial" w:eastAsia="Arial" w:hAnsi="Arial" w:cs="Arial"/>
              </w:rPr>
              <w:t>s to resolve conflict.</w:t>
            </w:r>
          </w:p>
          <w:p w:rsidR="005465CB" w:rsidRPr="00424D03" w:rsidRDefault="00854D0E" w:rsidP="00424D03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424D03">
              <w:rPr>
                <w:rFonts w:ascii="Arial" w:eastAsia="Arial" w:hAnsi="Arial" w:cs="Arial"/>
              </w:rPr>
              <w:t>Analyze non-violent ways to resolve conflict.</w:t>
            </w:r>
          </w:p>
          <w:p w:rsidR="005465CB" w:rsidRPr="00424D03" w:rsidRDefault="00854D0E" w:rsidP="00424D03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424D03">
              <w:rPr>
                <w:rFonts w:ascii="Arial" w:eastAsia="Arial" w:hAnsi="Arial" w:cs="Arial"/>
              </w:rPr>
              <w:t>Use active listening skills a</w:t>
            </w:r>
            <w:r w:rsidRPr="00424D03">
              <w:rPr>
                <w:rFonts w:ascii="Arial" w:eastAsia="Arial" w:hAnsi="Arial" w:cs="Arial"/>
                <w:spacing w:val="1"/>
              </w:rPr>
              <w:t>n</w:t>
            </w:r>
            <w:r w:rsidRPr="00424D03">
              <w:rPr>
                <w:rFonts w:ascii="Arial" w:eastAsia="Arial" w:hAnsi="Arial" w:cs="Arial"/>
              </w:rPr>
              <w:t>d “I” messages to resolve conflict.</w:t>
            </w:r>
          </w:p>
          <w:p w:rsidR="005465CB" w:rsidRPr="00424D03" w:rsidRDefault="00854D0E" w:rsidP="00424D03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424D03">
              <w:rPr>
                <w:rFonts w:ascii="Arial" w:eastAsia="Arial" w:hAnsi="Arial" w:cs="Arial"/>
              </w:rPr>
              <w:t xml:space="preserve">Identify and analyze </w:t>
            </w:r>
            <w:r w:rsidRPr="00424D03">
              <w:rPr>
                <w:rFonts w:ascii="Arial" w:eastAsia="Arial" w:hAnsi="Arial" w:cs="Arial"/>
                <w:spacing w:val="1"/>
              </w:rPr>
              <w:t>v</w:t>
            </w:r>
            <w:r w:rsidRPr="00424D03">
              <w:rPr>
                <w:rFonts w:ascii="Arial" w:eastAsia="Arial" w:hAnsi="Arial" w:cs="Arial"/>
                <w:spacing w:val="-1"/>
              </w:rPr>
              <w:t>i</w:t>
            </w:r>
            <w:r w:rsidRPr="00424D03">
              <w:rPr>
                <w:rFonts w:ascii="Arial" w:eastAsia="Arial" w:hAnsi="Arial" w:cs="Arial"/>
              </w:rPr>
              <w:t>olence in the media.</w:t>
            </w:r>
          </w:p>
          <w:p w:rsidR="005465CB" w:rsidRPr="00424D03" w:rsidRDefault="00854D0E" w:rsidP="00424D03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right="441"/>
              <w:rPr>
                <w:rFonts w:ascii="Arial" w:eastAsia="Arial" w:hAnsi="Arial" w:cs="Arial"/>
                <w:sz w:val="24"/>
                <w:szCs w:val="24"/>
              </w:rPr>
            </w:pPr>
            <w:r w:rsidRPr="00424D03">
              <w:rPr>
                <w:rFonts w:ascii="Arial" w:eastAsia="Arial" w:hAnsi="Arial" w:cs="Arial"/>
              </w:rPr>
              <w:t>Identify skills that can help pre</w:t>
            </w:r>
            <w:r w:rsidRPr="00424D03">
              <w:rPr>
                <w:rFonts w:ascii="Arial" w:eastAsia="Arial" w:hAnsi="Arial" w:cs="Arial"/>
                <w:spacing w:val="-1"/>
              </w:rPr>
              <w:t>v</w:t>
            </w:r>
            <w:r w:rsidRPr="00424D03">
              <w:rPr>
                <w:rFonts w:ascii="Arial" w:eastAsia="Arial" w:hAnsi="Arial" w:cs="Arial"/>
                <w:spacing w:val="1"/>
              </w:rPr>
              <w:t>e</w:t>
            </w:r>
            <w:r w:rsidRPr="00424D03">
              <w:rPr>
                <w:rFonts w:ascii="Arial" w:eastAsia="Arial" w:hAnsi="Arial" w:cs="Arial"/>
              </w:rPr>
              <w:t xml:space="preserve">nt sexual </w:t>
            </w:r>
            <w:r w:rsidRPr="00424D03">
              <w:rPr>
                <w:rFonts w:ascii="Arial" w:eastAsia="Arial" w:hAnsi="Arial" w:cs="Arial"/>
                <w:spacing w:val="1"/>
              </w:rPr>
              <w:t>a</w:t>
            </w:r>
            <w:r w:rsidRPr="00424D03">
              <w:rPr>
                <w:rFonts w:ascii="Arial" w:eastAsia="Arial" w:hAnsi="Arial" w:cs="Arial"/>
              </w:rPr>
              <w:t>buse, incl</w:t>
            </w:r>
            <w:r w:rsidRPr="00424D03">
              <w:rPr>
                <w:rFonts w:ascii="Arial" w:eastAsia="Arial" w:hAnsi="Arial" w:cs="Arial"/>
                <w:spacing w:val="1"/>
              </w:rPr>
              <w:t>u</w:t>
            </w:r>
            <w:r w:rsidRPr="00424D03">
              <w:rPr>
                <w:rFonts w:ascii="Arial" w:eastAsia="Arial" w:hAnsi="Arial" w:cs="Arial"/>
              </w:rPr>
              <w:t>ding date rape.</w:t>
            </w:r>
          </w:p>
        </w:tc>
      </w:tr>
    </w:tbl>
    <w:p w:rsidR="005465CB" w:rsidRDefault="005465CB">
      <w:pPr>
        <w:spacing w:after="0"/>
        <w:sectPr w:rsidR="005465CB">
          <w:headerReference w:type="default" r:id="rId7"/>
          <w:footerReference w:type="default" r:id="rId8"/>
          <w:type w:val="continuous"/>
          <w:pgSz w:w="12240" w:h="15840"/>
          <w:pgMar w:top="1660" w:right="860" w:bottom="960" w:left="900" w:header="755" w:footer="767" w:gutter="0"/>
          <w:pgNumType w:start="1"/>
          <w:cols w:space="720"/>
        </w:sectPr>
      </w:pPr>
    </w:p>
    <w:p w:rsidR="005465CB" w:rsidRDefault="005465CB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740"/>
      </w:tblGrid>
      <w:tr w:rsidR="005465CB">
        <w:trPr>
          <w:trHeight w:hRule="exact" w:val="5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after="0" w:line="200" w:lineRule="exact"/>
              <w:rPr>
                <w:sz w:val="20"/>
                <w:szCs w:val="20"/>
              </w:rPr>
            </w:pPr>
          </w:p>
          <w:p w:rsidR="005465CB" w:rsidRDefault="005465C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465CB" w:rsidRDefault="00854D0E">
            <w:pPr>
              <w:spacing w:after="0" w:line="240" w:lineRule="auto"/>
              <w:ind w:left="353" w:right="334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Related Maine Learning Results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Health</w:t>
            </w:r>
          </w:p>
          <w:p w:rsidR="005465CB" w:rsidRDefault="00854D0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 Health Concepts</w:t>
            </w:r>
          </w:p>
          <w:p w:rsidR="005465CB" w:rsidRDefault="00854D0E">
            <w:pPr>
              <w:spacing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A1.Healthy Behavi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 and Personal Health</w:t>
            </w:r>
          </w:p>
          <w:p w:rsidR="005465CB" w:rsidRDefault="00854D0E">
            <w:pPr>
              <w:spacing w:after="0" w:line="240" w:lineRule="auto"/>
              <w:ind w:left="822" w:right="7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predict how behaviors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can impact health status. a.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Analyze individual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ponsibility for enhancing health.</w:t>
            </w:r>
          </w:p>
          <w:p w:rsidR="005465CB" w:rsidRDefault="00854D0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 Health Promotion and Risk Reduction</w:t>
            </w:r>
          </w:p>
          <w:p w:rsidR="005465CB" w:rsidRDefault="00854D0E">
            <w:pPr>
              <w:spacing w:after="0" w:line="240" w:lineRule="auto"/>
              <w:ind w:left="4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C2. Av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iding/Reducing Health Risks</w:t>
            </w:r>
          </w:p>
          <w:p w:rsidR="005465CB" w:rsidRDefault="00854D0E">
            <w:pPr>
              <w:spacing w:after="0" w:line="240" w:lineRule="auto"/>
              <w:ind w:left="822" w:righ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demonstrate a variety of behaviors to avoid or reduce health risks to self 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others.</w:t>
            </w:r>
          </w:p>
          <w:p w:rsidR="005465CB" w:rsidRDefault="00854D0E">
            <w:pPr>
              <w:spacing w:after="0" w:line="240" w:lineRule="auto"/>
              <w:ind w:left="1182" w:right="158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Develop ways to recognize, avoid, or change situations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 threaten the safety of self and others.</w:t>
            </w:r>
          </w:p>
          <w:p w:rsidR="005465CB" w:rsidRDefault="00854D0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Communication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Advoca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 Skills</w:t>
            </w:r>
          </w:p>
          <w:p w:rsidR="005465CB" w:rsidRDefault="00854D0E">
            <w:pPr>
              <w:spacing w:after="0" w:line="240" w:lineRule="auto"/>
              <w:ind w:left="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E1.Interpersonal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Communication Skills</w:t>
            </w:r>
          </w:p>
          <w:p w:rsidR="005465CB" w:rsidRDefault="00854D0E">
            <w:pPr>
              <w:spacing w:after="0" w:line="240" w:lineRule="auto"/>
              <w:ind w:left="822" w:righ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utili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 skills for communicating effectively with family, peers, and others to enhance health.</w:t>
            </w:r>
          </w:p>
          <w:p w:rsidR="005465CB" w:rsidRDefault="00854D0E">
            <w:pPr>
              <w:spacing w:after="0" w:line="240" w:lineRule="auto"/>
              <w:ind w:left="1182" w:right="109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Demonstrate effective communic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tion skills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cluding 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for and offering assistance to enhance the health of self and others.</w:t>
            </w:r>
          </w:p>
          <w:p w:rsidR="005465CB" w:rsidRDefault="00854D0E">
            <w:pPr>
              <w:spacing w:after="0" w:line="240" w:lineRule="auto"/>
              <w:ind w:left="1157" w:right="722" w:hanging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Demonstrate strategies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prevent, manage, or reso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ve interpersonal conflicts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without harming self or others.</w:t>
            </w:r>
          </w:p>
        </w:tc>
      </w:tr>
      <w:tr w:rsidR="005465CB">
        <w:trPr>
          <w:trHeight w:hRule="exact" w:val="11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spacing w:before="1" w:after="0" w:line="276" w:lineRule="exact"/>
              <w:ind w:left="700" w:right="680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 Lessons And Activities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Brainstorm rules for 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hting fair.</w:t>
            </w:r>
          </w:p>
          <w:p w:rsidR="005465CB" w:rsidRDefault="00854D0E">
            <w:pPr>
              <w:tabs>
                <w:tab w:val="left" w:pos="460"/>
              </w:tabs>
              <w:spacing w:after="0" w:line="240" w:lineRule="auto"/>
              <w:ind w:left="462" w:right="25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Discuss and role-play negotiation techniques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relation to conflict resolutions.</w:t>
            </w:r>
          </w:p>
        </w:tc>
      </w:tr>
      <w:tr w:rsidR="005465CB">
        <w:trPr>
          <w:trHeight w:hRule="exact" w:val="11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spacing w:before="1" w:after="0" w:line="276" w:lineRule="exact"/>
              <w:ind w:left="526" w:right="5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 Classro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 Assessment Methods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tabs>
                <w:tab w:val="left" w:pos="460"/>
              </w:tabs>
              <w:spacing w:after="0" w:line="276" w:lineRule="exact"/>
              <w:ind w:left="462" w:right="96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Develop a scenario for conflict resolution that appropriately demonstrates the use of negotiation skills.</w:t>
            </w:r>
          </w:p>
          <w:p w:rsidR="005465CB" w:rsidRDefault="00854D0E">
            <w:pPr>
              <w:tabs>
                <w:tab w:val="left" w:pos="460"/>
              </w:tabs>
              <w:spacing w:after="0" w:line="276" w:lineRule="exact"/>
              <w:ind w:left="462" w:right="49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Write a paragraph that describes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negotiation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helps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resolve conflict.</w:t>
            </w:r>
          </w:p>
        </w:tc>
      </w:tr>
      <w:tr w:rsidR="005465CB">
        <w:trPr>
          <w:trHeight w:hRule="exact" w:val="8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spacing w:after="0" w:line="273" w:lineRule="exact"/>
              <w:ind w:left="786" w:right="7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</w:t>
            </w:r>
          </w:p>
          <w:p w:rsidR="005465CB" w:rsidRDefault="00854D0E">
            <w:pPr>
              <w:spacing w:after="0" w:line="240" w:lineRule="auto"/>
              <w:ind w:left="602" w:right="5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Publications:</w:t>
            </w:r>
          </w:p>
          <w:p w:rsidR="005465CB" w:rsidRDefault="00854D0E">
            <w:pPr>
              <w:tabs>
                <w:tab w:val="left" w:pos="1180"/>
              </w:tabs>
              <w:spacing w:before="4" w:after="0" w:line="276" w:lineRule="exact"/>
              <w:ind w:left="1182" w:right="35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“Outrageous Teaching Techniques in Health Education” – Deborah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ackmann</w:t>
            </w:r>
          </w:p>
        </w:tc>
      </w:tr>
      <w:tr w:rsidR="005465CB">
        <w:trPr>
          <w:trHeight w:hRule="exact"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spacing w:after="0" w:line="273" w:lineRule="exact"/>
              <w:ind w:left="540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Technology</w:t>
            </w:r>
          </w:p>
          <w:p w:rsidR="005465CB" w:rsidRDefault="00854D0E">
            <w:pPr>
              <w:spacing w:after="0" w:line="240" w:lineRule="auto"/>
              <w:ind w:left="969" w:right="9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Link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CB" w:rsidRDefault="00854D0E">
            <w:pPr>
              <w:tabs>
                <w:tab w:val="left" w:pos="460"/>
              </w:tabs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9">
              <w:r>
                <w:rPr>
                  <w:rFonts w:ascii="Arial" w:eastAsia="Arial" w:hAnsi="Arial" w:cs="Arial"/>
                  <w:sz w:val="24"/>
                  <w:szCs w:val="24"/>
                </w:rPr>
                <w:t>http://www.healthtea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c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her.com</w:t>
              </w:r>
            </w:hyperlink>
          </w:p>
        </w:tc>
      </w:tr>
    </w:tbl>
    <w:p w:rsidR="00854D0E" w:rsidRDefault="00854D0E"/>
    <w:sectPr w:rsidR="00854D0E">
      <w:pgSz w:w="12240" w:h="15840"/>
      <w:pgMar w:top="1660" w:right="860" w:bottom="960" w:left="900" w:header="755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49" w:rsidRDefault="00A87949">
      <w:pPr>
        <w:spacing w:after="0" w:line="240" w:lineRule="auto"/>
      </w:pPr>
      <w:r>
        <w:separator/>
      </w:r>
    </w:p>
  </w:endnote>
  <w:endnote w:type="continuationSeparator" w:id="0">
    <w:p w:rsidR="00A87949" w:rsidRDefault="00A8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122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815" w:rsidRDefault="000138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5CB" w:rsidRDefault="005465C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49" w:rsidRDefault="00A87949">
      <w:pPr>
        <w:spacing w:after="0" w:line="240" w:lineRule="auto"/>
      </w:pPr>
      <w:r>
        <w:separator/>
      </w:r>
    </w:p>
  </w:footnote>
  <w:footnote w:type="continuationSeparator" w:id="0">
    <w:p w:rsidR="00A87949" w:rsidRDefault="00A8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CB" w:rsidRPr="00013815" w:rsidRDefault="00013815" w:rsidP="00013815">
    <w:pPr>
      <w:pStyle w:val="Header"/>
      <w:jc w:val="right"/>
      <w:rPr>
        <w:rFonts w:ascii="Arial" w:hAnsi="Arial" w:cs="Arial"/>
        <w:b/>
        <w:sz w:val="24"/>
        <w:szCs w:val="24"/>
      </w:rPr>
    </w:pPr>
    <w:r w:rsidRPr="00013815">
      <w:rPr>
        <w:rFonts w:ascii="Arial" w:hAnsi="Arial" w:cs="Arial"/>
        <w:b/>
        <w:sz w:val="24"/>
        <w:szCs w:val="24"/>
      </w:rPr>
      <w:t>B</w:t>
    </w:r>
    <w:r>
      <w:rPr>
        <w:rFonts w:ascii="Arial" w:hAnsi="Arial" w:cs="Arial"/>
        <w:b/>
        <w:sz w:val="24"/>
        <w:szCs w:val="24"/>
      </w:rPr>
      <w:t>runswick School Department</w:t>
    </w:r>
    <w:r w:rsidRPr="00013815">
      <w:rPr>
        <w:rFonts w:ascii="Arial" w:hAnsi="Arial" w:cs="Arial"/>
        <w:b/>
        <w:sz w:val="24"/>
        <w:szCs w:val="24"/>
      </w:rPr>
      <w:t>: Grade 10</w:t>
    </w:r>
  </w:p>
  <w:p w:rsidR="00013815" w:rsidRPr="00013815" w:rsidRDefault="00013815" w:rsidP="00013815">
    <w:pPr>
      <w:pStyle w:val="Header"/>
      <w:rPr>
        <w:rFonts w:ascii="Arial" w:hAnsi="Arial" w:cs="Arial"/>
        <w:b/>
        <w:sz w:val="28"/>
        <w:szCs w:val="28"/>
      </w:rPr>
    </w:pPr>
  </w:p>
  <w:p w:rsidR="00013815" w:rsidRPr="00013815" w:rsidRDefault="00013815" w:rsidP="00013815">
    <w:pPr>
      <w:pStyle w:val="Header"/>
      <w:jc w:val="center"/>
      <w:rPr>
        <w:rFonts w:ascii="Arial" w:hAnsi="Arial" w:cs="Arial"/>
        <w:b/>
        <w:sz w:val="28"/>
        <w:szCs w:val="28"/>
      </w:rPr>
    </w:pPr>
    <w:r w:rsidRPr="00013815">
      <w:rPr>
        <w:rFonts w:ascii="Arial" w:hAnsi="Arial" w:cs="Arial"/>
        <w:b/>
        <w:sz w:val="28"/>
        <w:szCs w:val="28"/>
      </w:rPr>
      <w:t>Health/Guidance</w:t>
    </w:r>
  </w:p>
  <w:p w:rsidR="00013815" w:rsidRPr="00013815" w:rsidRDefault="00D40144" w:rsidP="00013815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4</w:t>
    </w:r>
    <w:r w:rsidR="00013815" w:rsidRPr="00013815">
      <w:rPr>
        <w:rFonts w:ascii="Arial" w:hAnsi="Arial" w:cs="Arial"/>
        <w:b/>
        <w:sz w:val="28"/>
        <w:szCs w:val="28"/>
      </w:rPr>
      <w:t xml:space="preserve">: </w:t>
    </w:r>
    <w:r>
      <w:rPr>
        <w:rFonts w:ascii="Arial" w:hAnsi="Arial" w:cs="Arial"/>
        <w:b/>
        <w:sz w:val="28"/>
        <w:szCs w:val="28"/>
      </w:rPr>
      <w:t xml:space="preserve">Personal </w:t>
    </w:r>
    <w:r w:rsidR="00013815" w:rsidRPr="00013815">
      <w:rPr>
        <w:rFonts w:ascii="Arial" w:hAnsi="Arial" w:cs="Arial"/>
        <w:b/>
        <w:sz w:val="28"/>
        <w:szCs w:val="28"/>
      </w:rPr>
      <w:t>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EDF"/>
    <w:multiLevelType w:val="hybridMultilevel"/>
    <w:tmpl w:val="24204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4666"/>
    <w:multiLevelType w:val="hybridMultilevel"/>
    <w:tmpl w:val="05D28D1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89B25C3"/>
    <w:multiLevelType w:val="hybridMultilevel"/>
    <w:tmpl w:val="C4800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CB"/>
    <w:rsid w:val="00013815"/>
    <w:rsid w:val="00013883"/>
    <w:rsid w:val="00424D03"/>
    <w:rsid w:val="00535ABB"/>
    <w:rsid w:val="005465CB"/>
    <w:rsid w:val="00626C82"/>
    <w:rsid w:val="00677618"/>
    <w:rsid w:val="006A7913"/>
    <w:rsid w:val="00854D0E"/>
    <w:rsid w:val="008E171B"/>
    <w:rsid w:val="00A87949"/>
    <w:rsid w:val="00D40144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E4E34-AF3C-49AE-87C7-EB19E62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1B"/>
  </w:style>
  <w:style w:type="paragraph" w:styleId="Footer">
    <w:name w:val="footer"/>
    <w:basedOn w:val="Normal"/>
    <w:link w:val="FooterChar"/>
    <w:uiPriority w:val="99"/>
    <w:unhideWhenUsed/>
    <w:rsid w:val="008E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1B"/>
  </w:style>
  <w:style w:type="paragraph" w:styleId="ListParagraph">
    <w:name w:val="List Paragraph"/>
    <w:basedOn w:val="Normal"/>
    <w:uiPriority w:val="34"/>
    <w:qFormat/>
    <w:rsid w:val="0042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althteac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jskorapa</dc:creator>
  <cp:lastModifiedBy>Nan March</cp:lastModifiedBy>
  <cp:revision>2</cp:revision>
  <dcterms:created xsi:type="dcterms:W3CDTF">2016-06-16T12:38:00Z</dcterms:created>
  <dcterms:modified xsi:type="dcterms:W3CDTF">2016-06-16T12:38:00Z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LastSaved">
    <vt:filetime>2016-02-17T00:00:00Z</vt:filetime>
  </property>
</Properties>
</file>