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001" w:rsidRDefault="00807001">
      <w:pPr>
        <w:pStyle w:val="BodyA"/>
      </w:pPr>
    </w:p>
    <w:tbl>
      <w:tblPr>
        <w:tblW w:w="102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7740"/>
      </w:tblGrid>
      <w:tr w:rsidR="00807001">
        <w:trPr>
          <w:trHeight w:val="168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001" w:rsidRDefault="00807001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</w:p>
          <w:p w:rsidR="0058679A" w:rsidRDefault="0058679A" w:rsidP="0058679A">
            <w:pPr>
              <w:pStyle w:val="BodyA"/>
              <w:jc w:val="center"/>
              <w:rPr>
                <w:rFonts w:ascii="Arial Bold"/>
              </w:rPr>
            </w:pPr>
            <w:r>
              <w:rPr>
                <w:rFonts w:ascii="Arial Bold"/>
              </w:rPr>
              <w:t>Essential</w:t>
            </w:r>
          </w:p>
          <w:p w:rsidR="00807001" w:rsidRDefault="00CE6940" w:rsidP="0058679A">
            <w:pPr>
              <w:pStyle w:val="BodyA"/>
              <w:jc w:val="center"/>
            </w:pPr>
            <w:r>
              <w:rPr>
                <w:rFonts w:ascii="Arial Bold"/>
              </w:rPr>
              <w:t>Understandings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001" w:rsidRDefault="00CE6940">
            <w:pPr>
              <w:pStyle w:val="BodyA"/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Skilled communication of feelings contributes to personal emotional well-being and healthy relationships with adults and peers.</w:t>
            </w:r>
          </w:p>
          <w:p w:rsidR="00807001" w:rsidRDefault="00807001">
            <w:pPr>
              <w:pStyle w:val="BodyA"/>
              <w:tabs>
                <w:tab w:val="left" w:pos="360"/>
              </w:tabs>
              <w:rPr>
                <w:rFonts w:ascii="Arial" w:eastAsia="Arial" w:hAnsi="Arial" w:cs="Arial"/>
              </w:rPr>
            </w:pPr>
          </w:p>
          <w:p w:rsidR="00807001" w:rsidRDefault="00807001">
            <w:pPr>
              <w:pStyle w:val="BodyA"/>
              <w:tabs>
                <w:tab w:val="left" w:pos="360"/>
              </w:tabs>
            </w:pPr>
          </w:p>
        </w:tc>
      </w:tr>
      <w:tr w:rsidR="00807001">
        <w:trPr>
          <w:trHeight w:val="144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001" w:rsidRDefault="00807001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</w:p>
          <w:p w:rsidR="00807001" w:rsidRDefault="00CE6940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t>Essential</w:t>
            </w:r>
          </w:p>
          <w:p w:rsidR="00807001" w:rsidRDefault="00CE6940">
            <w:pPr>
              <w:pStyle w:val="BodyA"/>
              <w:jc w:val="center"/>
            </w:pPr>
            <w:r>
              <w:rPr>
                <w:rFonts w:ascii="Arial Bold"/>
              </w:rPr>
              <w:t>Questions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001" w:rsidRDefault="00807001">
            <w:pPr>
              <w:pStyle w:val="BodyA"/>
              <w:tabs>
                <w:tab w:val="left" w:pos="360"/>
              </w:tabs>
              <w:rPr>
                <w:rFonts w:ascii="Arial" w:eastAsia="Arial" w:hAnsi="Arial" w:cs="Arial"/>
              </w:rPr>
            </w:pPr>
          </w:p>
          <w:p w:rsidR="00807001" w:rsidRDefault="00CE6940">
            <w:pPr>
              <w:pStyle w:val="BodyA"/>
              <w:numPr>
                <w:ilvl w:val="0"/>
                <w:numId w:val="4"/>
              </w:numPr>
              <w:tabs>
                <w:tab w:val="left" w:pos="262"/>
                <w:tab w:val="left" w:pos="360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What are examples of feeling words? </w:t>
            </w:r>
          </w:p>
          <w:p w:rsidR="00807001" w:rsidRDefault="00CE6940">
            <w:pPr>
              <w:pStyle w:val="BodyA"/>
              <w:numPr>
                <w:ilvl w:val="0"/>
                <w:numId w:val="6"/>
              </w:numPr>
              <w:tabs>
                <w:tab w:val="left" w:pos="262"/>
                <w:tab w:val="left" w:pos="360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When and where can we use feeling words?</w:t>
            </w:r>
          </w:p>
          <w:p w:rsidR="00807001" w:rsidRDefault="00CE6940">
            <w:pPr>
              <w:pStyle w:val="BodyA"/>
              <w:numPr>
                <w:ilvl w:val="0"/>
                <w:numId w:val="8"/>
              </w:numPr>
              <w:tabs>
                <w:tab w:val="left" w:pos="262"/>
                <w:tab w:val="left" w:pos="360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can communicating our feelings help us?</w:t>
            </w:r>
          </w:p>
        </w:tc>
      </w:tr>
      <w:tr w:rsidR="00807001">
        <w:trPr>
          <w:trHeight w:val="172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001" w:rsidRDefault="00807001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</w:p>
          <w:p w:rsidR="00807001" w:rsidRDefault="00CE6940">
            <w:pPr>
              <w:pStyle w:val="BodyA"/>
              <w:jc w:val="center"/>
            </w:pPr>
            <w:r>
              <w:rPr>
                <w:rFonts w:ascii="Arial Bold"/>
              </w:rPr>
              <w:t>Essential Knowledge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001" w:rsidRDefault="00CE6940">
            <w:pPr>
              <w:pStyle w:val="BodyA"/>
              <w:numPr>
                <w:ilvl w:val="0"/>
                <w:numId w:val="10"/>
              </w:numPr>
              <w:tabs>
                <w:tab w:val="left" w:pos="262"/>
                <w:tab w:val="left" w:pos="360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People communicate verbally and non-verbally </w:t>
            </w:r>
          </w:p>
          <w:p w:rsidR="00807001" w:rsidRDefault="00CE6940">
            <w:pPr>
              <w:pStyle w:val="BodyA"/>
              <w:numPr>
                <w:ilvl w:val="0"/>
                <w:numId w:val="11"/>
              </w:numPr>
              <w:tabs>
                <w:tab w:val="left" w:pos="262"/>
                <w:tab w:val="left" w:pos="360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Recognizing and managing our emotions are important in personal health.</w:t>
            </w:r>
          </w:p>
          <w:p w:rsidR="00807001" w:rsidRDefault="00CE6940">
            <w:pPr>
              <w:pStyle w:val="BodyA"/>
              <w:numPr>
                <w:ilvl w:val="0"/>
                <w:numId w:val="12"/>
              </w:numPr>
              <w:tabs>
                <w:tab w:val="left" w:pos="262"/>
                <w:tab w:val="left" w:pos="360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Everyone experiences strong feelings at times.</w:t>
            </w:r>
          </w:p>
          <w:p w:rsidR="00807001" w:rsidRDefault="00CE6940">
            <w:pPr>
              <w:pStyle w:val="BodyA"/>
              <w:numPr>
                <w:ilvl w:val="0"/>
                <w:numId w:val="13"/>
              </w:numPr>
              <w:tabs>
                <w:tab w:val="left" w:pos="262"/>
                <w:tab w:val="left" w:pos="360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People can have different feelings about the same situation. </w:t>
            </w:r>
          </w:p>
        </w:tc>
      </w:tr>
      <w:tr w:rsidR="00807001">
        <w:trPr>
          <w:trHeight w:val="144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001" w:rsidRDefault="00807001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</w:p>
          <w:p w:rsidR="00807001" w:rsidRDefault="009F4DB2">
            <w:pPr>
              <w:pStyle w:val="BodyA"/>
              <w:jc w:val="center"/>
            </w:pPr>
            <w:r>
              <w:rPr>
                <w:rFonts w:ascii="Arial Bold"/>
              </w:rPr>
              <w:t>Vocabulary /Content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001" w:rsidRDefault="00CE6940">
            <w:pPr>
              <w:pStyle w:val="BodyA"/>
              <w:numPr>
                <w:ilvl w:val="0"/>
                <w:numId w:val="15"/>
              </w:numPr>
              <w:tabs>
                <w:tab w:val="left" w:pos="262"/>
                <w:tab w:val="left" w:pos="360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angry, frustrated, mad, anxious, upset,</w:t>
            </w:r>
          </w:p>
          <w:p w:rsidR="00807001" w:rsidRDefault="00CE6940" w:rsidP="009F4DB2">
            <w:pPr>
              <w:pStyle w:val="BodyA"/>
              <w:tabs>
                <w:tab w:val="left" w:pos="262"/>
                <w:tab w:val="left" w:pos="360"/>
              </w:tabs>
              <w:ind w:left="21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happy, excited, surprised, proud </w:t>
            </w:r>
          </w:p>
          <w:p w:rsidR="00807001" w:rsidRDefault="00CE6940" w:rsidP="009F4DB2">
            <w:pPr>
              <w:pStyle w:val="BodyA"/>
              <w:tabs>
                <w:tab w:val="left" w:pos="262"/>
                <w:tab w:val="left" w:pos="360"/>
              </w:tabs>
              <w:ind w:left="21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worried, scared, lonely, sad, jealous </w:t>
            </w:r>
          </w:p>
          <w:p w:rsidR="00807001" w:rsidRDefault="00CE6940" w:rsidP="009F4DB2">
            <w:pPr>
              <w:pStyle w:val="BodyA"/>
              <w:tabs>
                <w:tab w:val="left" w:pos="262"/>
                <w:tab w:val="left" w:pos="360"/>
              </w:tabs>
              <w:ind w:left="21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confused, shy, embarrassed, needs, wants, feelings, out-of-control</w:t>
            </w:r>
          </w:p>
          <w:p w:rsidR="00807001" w:rsidRDefault="00CE6940" w:rsidP="009F4DB2">
            <w:pPr>
              <w:pStyle w:val="BodyA"/>
              <w:tabs>
                <w:tab w:val="left" w:pos="262"/>
                <w:tab w:val="left" w:pos="360"/>
              </w:tabs>
              <w:ind w:left="21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verbal and non-verbal communication</w:t>
            </w:r>
          </w:p>
        </w:tc>
      </w:tr>
      <w:tr w:rsidR="00807001">
        <w:trPr>
          <w:trHeight w:val="239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001" w:rsidRDefault="00807001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</w:p>
          <w:p w:rsidR="00807001" w:rsidRDefault="00CE6940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t xml:space="preserve">Essential </w:t>
            </w:r>
          </w:p>
          <w:p w:rsidR="00807001" w:rsidRDefault="00CE6940">
            <w:pPr>
              <w:pStyle w:val="BodyA"/>
              <w:jc w:val="center"/>
            </w:pPr>
            <w:r>
              <w:rPr>
                <w:rFonts w:ascii="Arial Bold"/>
              </w:rPr>
              <w:t>Skills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001" w:rsidRDefault="00CE6940">
            <w:pPr>
              <w:pStyle w:val="BodyA"/>
              <w:numPr>
                <w:ilvl w:val="0"/>
                <w:numId w:val="25"/>
              </w:numPr>
              <w:tabs>
                <w:tab w:val="left" w:pos="262"/>
                <w:tab w:val="left" w:pos="360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identify feeling words  </w:t>
            </w:r>
          </w:p>
          <w:p w:rsidR="00807001" w:rsidRDefault="00CE6940">
            <w:pPr>
              <w:pStyle w:val="BodyA"/>
              <w:numPr>
                <w:ilvl w:val="0"/>
                <w:numId w:val="27"/>
              </w:numPr>
              <w:tabs>
                <w:tab w:val="left" w:pos="262"/>
                <w:tab w:val="left" w:pos="360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recognize feelings exhibited by a person</w:t>
            </w:r>
            <w:r>
              <w:rPr>
                <w:rFonts w:hAnsi="Arial"/>
              </w:rPr>
              <w:t>’</w:t>
            </w:r>
            <w:r>
              <w:rPr>
                <w:rFonts w:ascii="Arial"/>
              </w:rPr>
              <w:t xml:space="preserve">s facial expression and or body posture </w:t>
            </w:r>
          </w:p>
          <w:p w:rsidR="00807001" w:rsidRDefault="00CE6940">
            <w:pPr>
              <w:pStyle w:val="BodyA"/>
              <w:numPr>
                <w:ilvl w:val="0"/>
                <w:numId w:val="29"/>
              </w:numPr>
              <w:tabs>
                <w:tab w:val="left" w:pos="262"/>
                <w:tab w:val="left" w:pos="360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identify one</w:t>
            </w:r>
            <w:r>
              <w:rPr>
                <w:rFonts w:hAnsi="Arial"/>
              </w:rPr>
              <w:t>’</w:t>
            </w:r>
            <w:r>
              <w:rPr>
                <w:rFonts w:ascii="Arial"/>
              </w:rPr>
              <w:t>s own personal feelings</w:t>
            </w:r>
          </w:p>
          <w:p w:rsidR="00807001" w:rsidRDefault="00CE6940">
            <w:pPr>
              <w:pStyle w:val="BodyA"/>
              <w:numPr>
                <w:ilvl w:val="0"/>
                <w:numId w:val="31"/>
              </w:numPr>
              <w:tabs>
                <w:tab w:val="left" w:pos="262"/>
                <w:tab w:val="left" w:pos="360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express feelings in ways that help oneself and does not hurt others </w:t>
            </w:r>
          </w:p>
          <w:p w:rsidR="00807001" w:rsidRDefault="00CE6940">
            <w:pPr>
              <w:pStyle w:val="BodyA"/>
              <w:numPr>
                <w:ilvl w:val="0"/>
                <w:numId w:val="33"/>
              </w:numPr>
              <w:tabs>
                <w:tab w:val="left" w:pos="262"/>
                <w:tab w:val="left" w:pos="360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recognize and manage strong emotions </w:t>
            </w:r>
          </w:p>
          <w:p w:rsidR="00807001" w:rsidRDefault="00CE6940">
            <w:pPr>
              <w:pStyle w:val="BodyA"/>
              <w:numPr>
                <w:ilvl w:val="0"/>
                <w:numId w:val="35"/>
              </w:numPr>
              <w:tabs>
                <w:tab w:val="left" w:pos="262"/>
                <w:tab w:val="left" w:pos="360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recognize that people can have different feelings about the same situation </w:t>
            </w:r>
          </w:p>
        </w:tc>
      </w:tr>
      <w:tr w:rsidR="00807001">
        <w:trPr>
          <w:trHeight w:val="540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001" w:rsidRPr="0058679A" w:rsidRDefault="00CE6940">
            <w:pPr>
              <w:pStyle w:val="BodyA"/>
              <w:jc w:val="center"/>
              <w:rPr>
                <w:rFonts w:ascii="Arial" w:eastAsia="Times New Roman Bold" w:hAnsi="Arial" w:cs="Arial"/>
                <w:b/>
              </w:rPr>
            </w:pPr>
            <w:r w:rsidRPr="0058679A">
              <w:rPr>
                <w:rFonts w:ascii="Arial" w:hAnsi="Arial" w:cs="Arial"/>
                <w:b/>
              </w:rPr>
              <w:lastRenderedPageBreak/>
              <w:t xml:space="preserve">ASCA </w:t>
            </w:r>
          </w:p>
          <w:p w:rsidR="00807001" w:rsidRPr="0058679A" w:rsidRDefault="003F6470">
            <w:pPr>
              <w:pStyle w:val="BodyA"/>
              <w:jc w:val="center"/>
              <w:rPr>
                <w:rFonts w:ascii="Arial" w:eastAsia="Times New Roman Bold" w:hAnsi="Arial" w:cs="Arial"/>
                <w:b/>
              </w:rPr>
            </w:pPr>
            <w:r w:rsidRPr="0058679A">
              <w:rPr>
                <w:rFonts w:ascii="Arial" w:hAnsi="Arial" w:cs="Arial"/>
                <w:b/>
              </w:rPr>
              <w:t>Concepts</w:t>
            </w:r>
          </w:p>
          <w:p w:rsidR="00807001" w:rsidRPr="0058679A" w:rsidRDefault="00807001">
            <w:pPr>
              <w:pStyle w:val="BodyA"/>
              <w:jc w:val="center"/>
              <w:rPr>
                <w:rFonts w:ascii="Arial" w:eastAsia="Times New Roman Bold" w:hAnsi="Arial" w:cs="Arial"/>
              </w:rPr>
            </w:pPr>
          </w:p>
          <w:p w:rsidR="00807001" w:rsidRPr="0058679A" w:rsidRDefault="00807001">
            <w:pPr>
              <w:pStyle w:val="BodyA"/>
              <w:jc w:val="center"/>
              <w:rPr>
                <w:rFonts w:ascii="Arial" w:eastAsia="Times New Roman Bold" w:hAnsi="Arial" w:cs="Arial"/>
              </w:rPr>
            </w:pPr>
          </w:p>
          <w:p w:rsidR="00807001" w:rsidRPr="0058679A" w:rsidRDefault="00807001">
            <w:pPr>
              <w:pStyle w:val="BodyA"/>
              <w:jc w:val="center"/>
              <w:rPr>
                <w:rFonts w:ascii="Arial" w:eastAsia="Times New Roman Bold" w:hAnsi="Arial" w:cs="Arial"/>
              </w:rPr>
            </w:pPr>
          </w:p>
          <w:p w:rsidR="00807001" w:rsidRPr="0058679A" w:rsidRDefault="00807001">
            <w:pPr>
              <w:pStyle w:val="BodyA"/>
              <w:jc w:val="center"/>
              <w:rPr>
                <w:rFonts w:ascii="Arial" w:eastAsia="Times New Roman Bold" w:hAnsi="Arial" w:cs="Arial"/>
              </w:rPr>
            </w:pPr>
          </w:p>
          <w:p w:rsidR="00807001" w:rsidRPr="0058679A" w:rsidRDefault="00807001">
            <w:pPr>
              <w:pStyle w:val="BodyA"/>
              <w:jc w:val="center"/>
              <w:rPr>
                <w:rFonts w:ascii="Arial" w:eastAsia="Times New Roman Bold" w:hAnsi="Arial" w:cs="Arial"/>
              </w:rPr>
            </w:pPr>
          </w:p>
          <w:p w:rsidR="00807001" w:rsidRPr="0058679A" w:rsidRDefault="00807001">
            <w:pPr>
              <w:pStyle w:val="BodyA"/>
              <w:jc w:val="center"/>
              <w:rPr>
                <w:rFonts w:ascii="Arial" w:eastAsia="Times New Roman Bold" w:hAnsi="Arial" w:cs="Arial"/>
                <w:b/>
              </w:rPr>
            </w:pPr>
          </w:p>
          <w:p w:rsidR="00807001" w:rsidRPr="0058679A" w:rsidRDefault="00CE6940">
            <w:pPr>
              <w:pStyle w:val="BodyA"/>
              <w:jc w:val="center"/>
              <w:rPr>
                <w:rFonts w:ascii="Arial" w:eastAsia="Arial Bold" w:hAnsi="Arial" w:cs="Arial"/>
                <w:b/>
              </w:rPr>
            </w:pPr>
            <w:r w:rsidRPr="0058679A">
              <w:rPr>
                <w:rFonts w:ascii="Arial" w:hAnsi="Arial" w:cs="Arial"/>
                <w:b/>
              </w:rPr>
              <w:t>Related</w:t>
            </w:r>
          </w:p>
          <w:p w:rsidR="00807001" w:rsidRPr="0058679A" w:rsidRDefault="00CE6940">
            <w:pPr>
              <w:pStyle w:val="BodyA"/>
              <w:jc w:val="center"/>
              <w:rPr>
                <w:rFonts w:ascii="Arial" w:eastAsia="Arial Bold" w:hAnsi="Arial" w:cs="Arial"/>
                <w:b/>
              </w:rPr>
            </w:pPr>
            <w:r w:rsidRPr="0058679A">
              <w:rPr>
                <w:rFonts w:ascii="Arial" w:hAnsi="Arial" w:cs="Arial"/>
                <w:b/>
              </w:rPr>
              <w:t>Maine Learning</w:t>
            </w:r>
          </w:p>
          <w:p w:rsidR="00807001" w:rsidRPr="0058679A" w:rsidRDefault="00CE6940">
            <w:pPr>
              <w:pStyle w:val="BodyA"/>
              <w:jc w:val="center"/>
              <w:rPr>
                <w:rFonts w:ascii="Arial" w:hAnsi="Arial" w:cs="Arial"/>
              </w:rPr>
            </w:pPr>
            <w:r w:rsidRPr="0058679A">
              <w:rPr>
                <w:rFonts w:ascii="Arial" w:hAnsi="Arial" w:cs="Arial"/>
                <w:b/>
              </w:rPr>
              <w:t>Results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001" w:rsidRPr="0058679A" w:rsidRDefault="00CE6940">
            <w:pPr>
              <w:pStyle w:val="BodyB"/>
              <w:rPr>
                <w:rFonts w:ascii="Arial" w:hAnsi="Arial" w:cs="Arial"/>
              </w:rPr>
            </w:pPr>
            <w:r w:rsidRPr="0058679A">
              <w:rPr>
                <w:rFonts w:ascii="Arial" w:hAnsi="Arial" w:cs="Arial"/>
              </w:rPr>
              <w:t xml:space="preserve">Identify and express feelings </w:t>
            </w:r>
          </w:p>
          <w:p w:rsidR="00807001" w:rsidRPr="0058679A" w:rsidRDefault="00CE6940">
            <w:pPr>
              <w:pStyle w:val="BodyB"/>
              <w:rPr>
                <w:rFonts w:ascii="Arial" w:hAnsi="Arial" w:cs="Arial"/>
              </w:rPr>
            </w:pPr>
            <w:r w:rsidRPr="0058679A">
              <w:rPr>
                <w:rFonts w:ascii="Arial" w:hAnsi="Arial" w:cs="Arial"/>
              </w:rPr>
              <w:t>Recognize, accept,</w:t>
            </w:r>
            <w:r w:rsidR="0021094B">
              <w:rPr>
                <w:rFonts w:ascii="Arial" w:hAnsi="Arial" w:cs="Arial"/>
              </w:rPr>
              <w:t xml:space="preserve"> </w:t>
            </w:r>
            <w:r w:rsidRPr="0058679A">
              <w:rPr>
                <w:rFonts w:ascii="Arial" w:hAnsi="Arial" w:cs="Arial"/>
              </w:rPr>
              <w:t>respect, and appreciate individual differences</w:t>
            </w:r>
          </w:p>
          <w:p w:rsidR="00807001" w:rsidRPr="0058679A" w:rsidRDefault="00CE6940">
            <w:pPr>
              <w:pStyle w:val="BodyB"/>
              <w:rPr>
                <w:rFonts w:ascii="Arial" w:hAnsi="Arial" w:cs="Arial"/>
              </w:rPr>
            </w:pPr>
            <w:r w:rsidRPr="0058679A">
              <w:rPr>
                <w:rFonts w:ascii="Arial" w:hAnsi="Arial" w:cs="Arial"/>
              </w:rPr>
              <w:t>Use effective communication skills</w:t>
            </w:r>
          </w:p>
          <w:p w:rsidR="00807001" w:rsidRPr="0058679A" w:rsidRDefault="00CE6940">
            <w:pPr>
              <w:pStyle w:val="BodyB"/>
              <w:rPr>
                <w:rFonts w:ascii="Arial" w:hAnsi="Arial" w:cs="Arial"/>
              </w:rPr>
            </w:pPr>
            <w:r w:rsidRPr="0058679A">
              <w:rPr>
                <w:rFonts w:ascii="Arial" w:hAnsi="Arial" w:cs="Arial"/>
              </w:rPr>
              <w:t>Know that communication involves speaking,</w:t>
            </w:r>
            <w:r w:rsidR="0021094B">
              <w:rPr>
                <w:rFonts w:ascii="Arial" w:hAnsi="Arial" w:cs="Arial"/>
              </w:rPr>
              <w:t xml:space="preserve"> </w:t>
            </w:r>
            <w:r w:rsidRPr="0058679A">
              <w:rPr>
                <w:rFonts w:ascii="Arial" w:hAnsi="Arial" w:cs="Arial"/>
              </w:rPr>
              <w:t xml:space="preserve">listening and non verbal behavior </w:t>
            </w:r>
          </w:p>
          <w:p w:rsidR="00807001" w:rsidRPr="0058679A" w:rsidRDefault="00CE6940">
            <w:pPr>
              <w:pStyle w:val="BodyB"/>
              <w:rPr>
                <w:rFonts w:ascii="Arial" w:hAnsi="Arial" w:cs="Arial"/>
              </w:rPr>
            </w:pPr>
            <w:r w:rsidRPr="0058679A">
              <w:rPr>
                <w:rFonts w:ascii="Arial" w:hAnsi="Arial" w:cs="Arial"/>
              </w:rPr>
              <w:t xml:space="preserve">Develop effective coping skills for dealing with problems </w:t>
            </w:r>
          </w:p>
          <w:p w:rsidR="00807001" w:rsidRPr="0058679A" w:rsidRDefault="00CE6940">
            <w:pPr>
              <w:pStyle w:val="BodyB"/>
              <w:rPr>
                <w:rFonts w:ascii="Arial" w:hAnsi="Arial" w:cs="Arial"/>
              </w:rPr>
            </w:pPr>
            <w:r w:rsidRPr="0058679A">
              <w:rPr>
                <w:rFonts w:ascii="Arial" w:hAnsi="Arial" w:cs="Arial"/>
              </w:rPr>
              <w:t xml:space="preserve">Learn techniques for managing stress and conflict </w:t>
            </w:r>
          </w:p>
          <w:p w:rsidR="00807001" w:rsidRPr="0058679A" w:rsidRDefault="003F6470">
            <w:pPr>
              <w:pStyle w:val="BodyB"/>
              <w:rPr>
                <w:rFonts w:ascii="Arial" w:hAnsi="Arial" w:cs="Arial"/>
              </w:rPr>
            </w:pPr>
            <w:r w:rsidRPr="0058679A">
              <w:rPr>
                <w:rFonts w:ascii="Arial" w:hAnsi="Arial" w:cs="Arial"/>
              </w:rPr>
              <w:t>:</w:t>
            </w:r>
            <w:r w:rsidR="00CE6940" w:rsidRPr="0058679A">
              <w:rPr>
                <w:rFonts w:ascii="Arial" w:hAnsi="Arial" w:cs="Arial"/>
              </w:rPr>
              <w:t xml:space="preserve">Learn coping skills for managing life events </w:t>
            </w:r>
          </w:p>
          <w:p w:rsidR="00807001" w:rsidRPr="0058679A" w:rsidRDefault="00807001">
            <w:pPr>
              <w:pStyle w:val="BodyB"/>
              <w:rPr>
                <w:rFonts w:ascii="Arial" w:hAnsi="Arial" w:cs="Arial"/>
              </w:rPr>
            </w:pPr>
          </w:p>
          <w:p w:rsidR="00807001" w:rsidRPr="0058679A" w:rsidRDefault="0058679A">
            <w:pPr>
              <w:pStyle w:val="Body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ASCA Behavior standards</w:t>
            </w:r>
            <w:r w:rsidR="00CE6940" w:rsidRPr="0058679A">
              <w:rPr>
                <w:rFonts w:ascii="Arial" w:hAnsi="Arial" w:cs="Arial"/>
              </w:rPr>
              <w:t xml:space="preserve">: Social Skills 4. Demonstrate empathy </w:t>
            </w:r>
          </w:p>
          <w:p w:rsidR="00807001" w:rsidRPr="0058679A" w:rsidRDefault="00807001">
            <w:pPr>
              <w:pStyle w:val="BodyB"/>
              <w:rPr>
                <w:rFonts w:ascii="Arial" w:hAnsi="Arial" w:cs="Arial"/>
              </w:rPr>
            </w:pPr>
          </w:p>
          <w:p w:rsidR="00807001" w:rsidRPr="0058679A" w:rsidRDefault="00CE6940">
            <w:pPr>
              <w:pStyle w:val="BodyB"/>
              <w:rPr>
                <w:rFonts w:ascii="Arial" w:hAnsi="Arial" w:cs="Arial"/>
              </w:rPr>
            </w:pPr>
            <w:r w:rsidRPr="0058679A">
              <w:rPr>
                <w:rFonts w:ascii="Arial" w:hAnsi="Arial" w:cs="Arial"/>
              </w:rPr>
              <w:t xml:space="preserve"> </w:t>
            </w:r>
          </w:p>
          <w:p w:rsidR="00807001" w:rsidRPr="0058679A" w:rsidRDefault="00CE6940">
            <w:pPr>
              <w:pStyle w:val="BodyB"/>
              <w:rPr>
                <w:rFonts w:ascii="Arial" w:hAnsi="Arial" w:cs="Arial"/>
              </w:rPr>
            </w:pPr>
            <w:r w:rsidRPr="0058679A">
              <w:rPr>
                <w:rFonts w:ascii="Arial" w:hAnsi="Arial" w:cs="Arial"/>
              </w:rPr>
              <w:t>A2 Students recognize that there are multiple dimensions of health.</w:t>
            </w:r>
          </w:p>
          <w:p w:rsidR="00807001" w:rsidRPr="0058679A" w:rsidRDefault="00CE6940">
            <w:pPr>
              <w:pStyle w:val="BodyB"/>
              <w:rPr>
                <w:rFonts w:ascii="Arial" w:hAnsi="Arial" w:cs="Arial"/>
              </w:rPr>
            </w:pPr>
            <w:r w:rsidRPr="0058679A">
              <w:rPr>
                <w:rFonts w:ascii="Arial" w:hAnsi="Arial" w:cs="Arial"/>
              </w:rPr>
              <w:t>C3. Students demonstrate coping strategies to use when feeling too excited, anxious, upset, angry or out of control</w:t>
            </w:r>
          </w:p>
          <w:p w:rsidR="00807001" w:rsidRPr="0058679A" w:rsidRDefault="00CE6940">
            <w:pPr>
              <w:pStyle w:val="BodyB"/>
              <w:rPr>
                <w:rFonts w:ascii="Arial" w:hAnsi="Arial" w:cs="Arial"/>
              </w:rPr>
            </w:pPr>
            <w:r w:rsidRPr="0058679A">
              <w:rPr>
                <w:rFonts w:ascii="Arial" w:hAnsi="Arial" w:cs="Arial"/>
              </w:rPr>
              <w:t>E1a. Students demonstrate healthy ways to express needs, wants and feelings</w:t>
            </w:r>
          </w:p>
          <w:p w:rsidR="00807001" w:rsidRPr="0058679A" w:rsidRDefault="00CE6940">
            <w:pPr>
              <w:pStyle w:val="BodyB"/>
              <w:rPr>
                <w:rFonts w:ascii="Arial" w:hAnsi="Arial" w:cs="Arial"/>
              </w:rPr>
            </w:pPr>
            <w:r w:rsidRPr="0058679A">
              <w:rPr>
                <w:rFonts w:ascii="Arial" w:hAnsi="Arial" w:cs="Arial"/>
              </w:rPr>
              <w:t>E1b. Students distinguish between verbal and nonverbal communication</w:t>
            </w:r>
          </w:p>
          <w:p w:rsidR="00807001" w:rsidRPr="0058679A" w:rsidRDefault="00CE6940">
            <w:pPr>
              <w:pStyle w:val="BodyB"/>
              <w:rPr>
                <w:rFonts w:ascii="Arial" w:hAnsi="Arial" w:cs="Arial"/>
              </w:rPr>
            </w:pPr>
            <w:r w:rsidRPr="0058679A">
              <w:rPr>
                <w:rFonts w:ascii="Arial" w:hAnsi="Arial" w:cs="Arial"/>
              </w:rPr>
              <w:t>E1d Students demonstrate listening skills to enhance health</w:t>
            </w:r>
          </w:p>
        </w:tc>
      </w:tr>
      <w:tr w:rsidR="00807001">
        <w:trPr>
          <w:trHeight w:val="27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001" w:rsidRDefault="00CE6940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t>Sample</w:t>
            </w:r>
          </w:p>
          <w:p w:rsidR="00807001" w:rsidRDefault="00CE6940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t>Lessons</w:t>
            </w:r>
          </w:p>
          <w:p w:rsidR="00807001" w:rsidRDefault="00CE6940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t>And</w:t>
            </w:r>
          </w:p>
          <w:p w:rsidR="00807001" w:rsidRDefault="00CE6940">
            <w:pPr>
              <w:pStyle w:val="BodyA"/>
              <w:jc w:val="center"/>
            </w:pPr>
            <w:r>
              <w:rPr>
                <w:rFonts w:ascii="Arial Bold"/>
              </w:rPr>
              <w:t>Activities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001" w:rsidRPr="0058679A" w:rsidRDefault="00807001">
            <w:pPr>
              <w:pStyle w:val="BodyB"/>
              <w:rPr>
                <w:rFonts w:ascii="Arial" w:hAnsi="Arial" w:cs="Arial"/>
              </w:rPr>
            </w:pPr>
          </w:p>
          <w:p w:rsidR="00807001" w:rsidRPr="0058679A" w:rsidRDefault="00CE6940" w:rsidP="0021094B">
            <w:pPr>
              <w:pStyle w:val="BodyB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58679A">
              <w:rPr>
                <w:rFonts w:ascii="Arial" w:hAnsi="Arial" w:cs="Arial"/>
              </w:rPr>
              <w:t xml:space="preserve">Read and discuss </w:t>
            </w:r>
            <w:r w:rsidRPr="0021094B">
              <w:rPr>
                <w:rFonts w:ascii="Arial" w:hAnsi="Arial" w:cs="Arial"/>
                <w:i/>
              </w:rPr>
              <w:t>The Way I Feel</w:t>
            </w:r>
            <w:r w:rsidRPr="0058679A">
              <w:rPr>
                <w:rFonts w:ascii="Arial" w:hAnsi="Arial" w:cs="Arial"/>
              </w:rPr>
              <w:t xml:space="preserve"> by Janan Cain </w:t>
            </w:r>
          </w:p>
          <w:p w:rsidR="0021094B" w:rsidRDefault="00CE6940" w:rsidP="0021094B">
            <w:pPr>
              <w:pStyle w:val="BodyB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58679A">
              <w:rPr>
                <w:rFonts w:ascii="Arial" w:hAnsi="Arial" w:cs="Arial"/>
              </w:rPr>
              <w:t>Expand students feeling vocabulary by use of posters and pictures</w:t>
            </w:r>
          </w:p>
          <w:p w:rsidR="00807001" w:rsidRPr="0058679A" w:rsidRDefault="00CE6940" w:rsidP="0021094B">
            <w:pPr>
              <w:pStyle w:val="BodyB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58679A">
              <w:rPr>
                <w:rFonts w:ascii="Arial" w:hAnsi="Arial" w:cs="Arial"/>
              </w:rPr>
              <w:t xml:space="preserve">illustrating emotions, puppet plays and student role plays </w:t>
            </w:r>
          </w:p>
          <w:p w:rsidR="003F6470" w:rsidRPr="0058679A" w:rsidRDefault="003F6470" w:rsidP="0021094B">
            <w:pPr>
              <w:pStyle w:val="BodyB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58679A">
              <w:rPr>
                <w:rFonts w:ascii="Arial" w:hAnsi="Arial" w:cs="Arial"/>
              </w:rPr>
              <w:t>Students participate in a Readers’ Theater exercise  that involves conflict on the playground or cafeteria</w:t>
            </w:r>
          </w:p>
          <w:p w:rsidR="00807001" w:rsidRPr="0058679A" w:rsidRDefault="00CE6940">
            <w:pPr>
              <w:pStyle w:val="BodyB"/>
              <w:rPr>
                <w:rFonts w:ascii="Arial" w:hAnsi="Arial" w:cs="Arial"/>
              </w:rPr>
            </w:pPr>
            <w:r w:rsidRPr="0058679A">
              <w:rPr>
                <w:rFonts w:ascii="Arial" w:hAnsi="Arial" w:cs="Arial"/>
              </w:rPr>
              <w:t xml:space="preserve"> </w:t>
            </w:r>
          </w:p>
        </w:tc>
      </w:tr>
      <w:tr w:rsidR="00807001">
        <w:trPr>
          <w:trHeight w:val="150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001" w:rsidRDefault="00CE6940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t>Sample</w:t>
            </w:r>
          </w:p>
          <w:p w:rsidR="00807001" w:rsidRDefault="00CE6940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t>Classroom</w:t>
            </w:r>
          </w:p>
          <w:p w:rsidR="00807001" w:rsidRDefault="00CE6940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t>Assessment</w:t>
            </w:r>
          </w:p>
          <w:p w:rsidR="00807001" w:rsidRDefault="00CE6940">
            <w:pPr>
              <w:pStyle w:val="BodyA"/>
              <w:jc w:val="center"/>
            </w:pPr>
            <w:r>
              <w:rPr>
                <w:rFonts w:ascii="Arial Bold"/>
              </w:rPr>
              <w:t>Methods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001" w:rsidRPr="0058679A" w:rsidRDefault="00CE6940" w:rsidP="0021094B">
            <w:pPr>
              <w:pStyle w:val="Body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58679A">
              <w:rPr>
                <w:rFonts w:ascii="Arial" w:hAnsi="Arial" w:cs="Arial"/>
              </w:rPr>
              <w:t xml:space="preserve">Summative Knowledge Assessments from Second Step Units </w:t>
            </w:r>
          </w:p>
          <w:p w:rsidR="00807001" w:rsidRPr="0058679A" w:rsidRDefault="00CE6940" w:rsidP="0021094B">
            <w:pPr>
              <w:pStyle w:val="Body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58679A">
              <w:rPr>
                <w:rFonts w:ascii="Arial" w:hAnsi="Arial" w:cs="Arial"/>
              </w:rPr>
              <w:t>Students draw pictures of a playground conflict</w:t>
            </w:r>
          </w:p>
          <w:p w:rsidR="00807001" w:rsidRPr="0058679A" w:rsidRDefault="00CE6940" w:rsidP="0021094B">
            <w:pPr>
              <w:pStyle w:val="Body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58679A">
              <w:rPr>
                <w:rFonts w:ascii="Arial" w:hAnsi="Arial" w:cs="Arial"/>
              </w:rPr>
              <w:t>Students identify feelings expressed in pictures or stories</w:t>
            </w:r>
          </w:p>
          <w:p w:rsidR="00807001" w:rsidRDefault="00CE6940" w:rsidP="0021094B">
            <w:pPr>
              <w:pStyle w:val="Body"/>
              <w:numPr>
                <w:ilvl w:val="0"/>
                <w:numId w:val="37"/>
              </w:numPr>
            </w:pPr>
            <w:r w:rsidRPr="0058679A">
              <w:rPr>
                <w:rFonts w:ascii="Arial" w:hAnsi="Arial" w:cs="Arial"/>
              </w:rPr>
              <w:t>Teacher feedback and reports</w:t>
            </w:r>
          </w:p>
        </w:tc>
      </w:tr>
      <w:tr w:rsidR="00807001">
        <w:trPr>
          <w:trHeight w:val="200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001" w:rsidRDefault="00807001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</w:p>
          <w:p w:rsidR="00807001" w:rsidRDefault="00CE6940">
            <w:pPr>
              <w:pStyle w:val="BodyA"/>
              <w:jc w:val="center"/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t>Sample</w:t>
            </w:r>
          </w:p>
          <w:p w:rsidR="00807001" w:rsidRDefault="00CE6940">
            <w:pPr>
              <w:pStyle w:val="BodyA"/>
              <w:jc w:val="center"/>
            </w:pPr>
            <w:r>
              <w:rPr>
                <w:rFonts w:ascii="Arial Bold"/>
              </w:rPr>
              <w:t>Resources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001" w:rsidRDefault="00CE6940">
            <w:pPr>
              <w:pStyle w:val="BodyA"/>
              <w:rPr>
                <w:rFonts w:ascii="Arial" w:eastAsia="Arial" w:hAnsi="Arial" w:cs="Arial"/>
              </w:rPr>
            </w:pPr>
            <w:r w:rsidRPr="0021094B">
              <w:rPr>
                <w:rFonts w:ascii="Arial"/>
                <w:i/>
              </w:rPr>
              <w:t>Skills for Social and Academic Success/Second Step</w:t>
            </w:r>
            <w:r>
              <w:rPr>
                <w:rFonts w:ascii="Arial"/>
                <w:u w:val="single"/>
              </w:rPr>
              <w:t>,</w:t>
            </w:r>
            <w:r>
              <w:rPr>
                <w:rFonts w:ascii="Arial"/>
              </w:rPr>
              <w:t xml:space="preserve"> published by Committee for Children </w:t>
            </w:r>
          </w:p>
          <w:p w:rsidR="00807001" w:rsidRDefault="00CE6940">
            <w:pPr>
              <w:pStyle w:val="BodyA"/>
              <w:rPr>
                <w:rFonts w:ascii="Arial" w:eastAsia="Arial" w:hAnsi="Arial" w:cs="Arial"/>
              </w:rPr>
            </w:pPr>
            <w:r w:rsidRPr="0021094B">
              <w:rPr>
                <w:rFonts w:ascii="Arial"/>
                <w:i/>
              </w:rPr>
              <w:t>The Way I Feel</w:t>
            </w:r>
            <w:r>
              <w:rPr>
                <w:rFonts w:ascii="Arial"/>
              </w:rPr>
              <w:t xml:space="preserve"> by Janan Cain</w:t>
            </w:r>
          </w:p>
          <w:p w:rsidR="00807001" w:rsidRDefault="0021094B">
            <w:pPr>
              <w:pStyle w:val="BodyA"/>
              <w:rPr>
                <w:rFonts w:ascii="Arial" w:eastAsia="Arial" w:hAnsi="Arial" w:cs="Arial"/>
              </w:rPr>
            </w:pPr>
            <w:r w:rsidRPr="0021094B">
              <w:rPr>
                <w:rFonts w:ascii="Arial"/>
                <w:i/>
              </w:rPr>
              <w:t>Wemberly Worried</w:t>
            </w:r>
            <w:r w:rsidR="00CE6940">
              <w:rPr>
                <w:rFonts w:ascii="Arial"/>
              </w:rPr>
              <w:t xml:space="preserve"> by Kevin Henkes</w:t>
            </w:r>
          </w:p>
          <w:p w:rsidR="00807001" w:rsidRDefault="00CE6940">
            <w:pPr>
              <w:pStyle w:val="BodyA"/>
              <w:rPr>
                <w:rFonts w:ascii="Arial" w:eastAsia="Arial" w:hAnsi="Arial" w:cs="Arial"/>
              </w:rPr>
            </w:pPr>
            <w:r w:rsidRPr="0021094B">
              <w:rPr>
                <w:rFonts w:ascii="Arial"/>
                <w:i/>
              </w:rPr>
              <w:t>When Sophie Gets Really,Really Angry</w:t>
            </w:r>
            <w:r>
              <w:rPr>
                <w:rFonts w:ascii="Arial"/>
              </w:rPr>
              <w:t xml:space="preserve"> by Molly Bang </w:t>
            </w:r>
          </w:p>
          <w:p w:rsidR="00807001" w:rsidRDefault="00CE6940">
            <w:pPr>
              <w:pStyle w:val="BodyA"/>
              <w:rPr>
                <w:rFonts w:ascii="Arial" w:eastAsia="Arial" w:hAnsi="Arial" w:cs="Arial"/>
              </w:rPr>
            </w:pPr>
            <w:r w:rsidRPr="0021094B">
              <w:rPr>
                <w:rFonts w:ascii="Arial"/>
                <w:i/>
              </w:rPr>
              <w:t>Sometimes I</w:t>
            </w:r>
            <w:r w:rsidRPr="0021094B">
              <w:rPr>
                <w:rFonts w:hAnsi="Arial"/>
                <w:i/>
              </w:rPr>
              <w:t>’</w:t>
            </w:r>
            <w:r w:rsidRPr="0021094B">
              <w:rPr>
                <w:rFonts w:ascii="Arial"/>
                <w:i/>
              </w:rPr>
              <w:t>m Bombaloo</w:t>
            </w:r>
            <w:r>
              <w:rPr>
                <w:rFonts w:ascii="Arial"/>
              </w:rPr>
              <w:t xml:space="preserve"> by Rachel Vail</w:t>
            </w:r>
          </w:p>
          <w:p w:rsidR="00807001" w:rsidRDefault="00CE6940">
            <w:pPr>
              <w:pStyle w:val="BodyA"/>
              <w:tabs>
                <w:tab w:val="left" w:pos="360"/>
              </w:tabs>
            </w:pPr>
            <w:r w:rsidRPr="0021094B">
              <w:rPr>
                <w:rFonts w:ascii="Arial"/>
                <w:i/>
              </w:rPr>
              <w:t xml:space="preserve">When I Feel Angry </w:t>
            </w:r>
            <w:r>
              <w:rPr>
                <w:rFonts w:ascii="Arial"/>
              </w:rPr>
              <w:t>by Cornelia Spelman</w:t>
            </w:r>
          </w:p>
        </w:tc>
      </w:tr>
      <w:tr w:rsidR="00807001">
        <w:trPr>
          <w:trHeight w:val="60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001" w:rsidRDefault="00807001">
            <w:pPr>
              <w:pStyle w:val="BodyA"/>
              <w:jc w:val="center"/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001" w:rsidRDefault="00807001">
            <w:pPr>
              <w:pStyle w:val="BodyA"/>
              <w:tabs>
                <w:tab w:val="left" w:pos="360"/>
              </w:tabs>
            </w:pPr>
          </w:p>
        </w:tc>
      </w:tr>
    </w:tbl>
    <w:p w:rsidR="00807001" w:rsidRDefault="00807001">
      <w:pPr>
        <w:pStyle w:val="BodyA"/>
      </w:pPr>
    </w:p>
    <w:p w:rsidR="00807001" w:rsidRDefault="00807001">
      <w:pPr>
        <w:pStyle w:val="BodyA"/>
      </w:pPr>
      <w:bookmarkStart w:id="0" w:name="_GoBack"/>
      <w:bookmarkEnd w:id="0"/>
    </w:p>
    <w:p w:rsidR="00807001" w:rsidRDefault="00807001">
      <w:pPr>
        <w:pStyle w:val="BodyA"/>
      </w:pPr>
    </w:p>
    <w:p w:rsidR="00807001" w:rsidRDefault="00807001">
      <w:pPr>
        <w:pStyle w:val="BodyA"/>
      </w:pPr>
    </w:p>
    <w:p w:rsidR="00807001" w:rsidRDefault="00CE6940">
      <w:pPr>
        <w:pStyle w:val="BodyA"/>
        <w:ind w:left="108" w:hanging="108"/>
      </w:pPr>
      <w:r>
        <w:br/>
      </w:r>
      <w:r>
        <w:br w:type="page"/>
      </w:r>
    </w:p>
    <w:p w:rsidR="00807001" w:rsidRDefault="00807001">
      <w:pPr>
        <w:pStyle w:val="BodyA"/>
        <w:ind w:left="108" w:hanging="108"/>
      </w:pPr>
    </w:p>
    <w:sectPr w:rsidR="00807001">
      <w:headerReference w:type="default" r:id="rId7"/>
      <w:footerReference w:type="default" r:id="rId8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FE3" w:rsidRDefault="00AC6FE3">
      <w:r>
        <w:separator/>
      </w:r>
    </w:p>
  </w:endnote>
  <w:endnote w:type="continuationSeparator" w:id="0">
    <w:p w:rsidR="00AC6FE3" w:rsidRDefault="00AC6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panose1 w:val="020208030705050203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001" w:rsidRDefault="00CE6940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21094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FE3" w:rsidRDefault="00AC6FE3">
      <w:r>
        <w:separator/>
      </w:r>
    </w:p>
  </w:footnote>
  <w:footnote w:type="continuationSeparator" w:id="0">
    <w:p w:rsidR="00AC6FE3" w:rsidRDefault="00AC6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833" w:rsidRDefault="00927833" w:rsidP="00927833">
    <w:pPr>
      <w:pStyle w:val="Header"/>
      <w:tabs>
        <w:tab w:val="clear" w:pos="4320"/>
        <w:tab w:val="clear" w:pos="8640"/>
        <w:tab w:val="center" w:pos="4860"/>
        <w:tab w:val="right" w:pos="9180"/>
      </w:tabs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Brunswick School Department: Grades K-2</w:t>
    </w:r>
  </w:p>
  <w:p w:rsidR="00927833" w:rsidRDefault="00927833" w:rsidP="00927833">
    <w:pPr>
      <w:pStyle w:val="Header"/>
      <w:tabs>
        <w:tab w:val="clear" w:pos="4320"/>
        <w:tab w:val="clear" w:pos="8640"/>
        <w:tab w:val="center" w:pos="4860"/>
        <w:tab w:val="right" w:pos="9180"/>
      </w:tabs>
      <w:jc w:val="center"/>
      <w:rPr>
        <w:rFonts w:ascii="Arial Bold" w:eastAsia="Arial Bold" w:hAnsi="Arial Bold" w:cs="Arial Bold"/>
        <w:sz w:val="28"/>
        <w:szCs w:val="28"/>
      </w:rPr>
    </w:pPr>
    <w:r>
      <w:rPr>
        <w:rFonts w:ascii="Arial" w:hAnsi="Arial" w:cs="Arial"/>
        <w:b/>
      </w:rPr>
      <w:br/>
    </w:r>
    <w:r>
      <w:rPr>
        <w:rFonts w:ascii="Arial Bold" w:eastAsia="Arial Bold" w:hAnsi="Arial Bold" w:cs="Arial Bold"/>
        <w:sz w:val="28"/>
        <w:szCs w:val="28"/>
      </w:rPr>
      <w:t>Guidance</w:t>
    </w:r>
  </w:p>
  <w:p w:rsidR="00807001" w:rsidRDefault="0021094B" w:rsidP="00927833">
    <w:pPr>
      <w:pStyle w:val="Header"/>
      <w:tabs>
        <w:tab w:val="clear" w:pos="8640"/>
        <w:tab w:val="left" w:pos="225"/>
        <w:tab w:val="center" w:pos="4860"/>
        <w:tab w:val="right" w:pos="9180"/>
      </w:tabs>
      <w:jc w:val="center"/>
    </w:pPr>
    <w:r>
      <w:rPr>
        <w:rFonts w:ascii="Arial Bold"/>
        <w:sz w:val="28"/>
        <w:szCs w:val="28"/>
      </w:rPr>
      <w:t>Unit 4</w:t>
    </w:r>
    <w:r w:rsidR="00927833">
      <w:rPr>
        <w:rFonts w:ascii="Arial Bold"/>
        <w:sz w:val="28"/>
        <w:szCs w:val="28"/>
      </w:rPr>
      <w:t>: Empathy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037"/>
    <w:multiLevelType w:val="multilevel"/>
    <w:tmpl w:val="33AC974C"/>
    <w:lvl w:ilvl="0">
      <w:start w:val="1"/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30D2A95"/>
    <w:multiLevelType w:val="multilevel"/>
    <w:tmpl w:val="BB6A5880"/>
    <w:lvl w:ilvl="0">
      <w:start w:val="1"/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9216253"/>
    <w:multiLevelType w:val="hybridMultilevel"/>
    <w:tmpl w:val="C95E9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75BA8"/>
    <w:multiLevelType w:val="multilevel"/>
    <w:tmpl w:val="F0C8DC18"/>
    <w:styleLink w:val="ImportedStyle2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1A05B9C"/>
    <w:multiLevelType w:val="multilevel"/>
    <w:tmpl w:val="8242B0DC"/>
    <w:styleLink w:val="ImportedStyle5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104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04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104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04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04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04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04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104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3F66C85"/>
    <w:multiLevelType w:val="multilevel"/>
    <w:tmpl w:val="DABE3392"/>
    <w:styleLink w:val="ImportedStyle16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A5A138C"/>
    <w:multiLevelType w:val="multilevel"/>
    <w:tmpl w:val="26C83C5E"/>
    <w:styleLink w:val="ImportedStyle11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B5D7ED1"/>
    <w:multiLevelType w:val="multilevel"/>
    <w:tmpl w:val="EC76247C"/>
    <w:styleLink w:val="ImportedStyle14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D893665"/>
    <w:multiLevelType w:val="multilevel"/>
    <w:tmpl w:val="DDE8C808"/>
    <w:lvl w:ilvl="0">
      <w:start w:val="1"/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F360DE3"/>
    <w:multiLevelType w:val="multilevel"/>
    <w:tmpl w:val="DE608F48"/>
    <w:lvl w:ilvl="0">
      <w:start w:val="1"/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5FD01BC"/>
    <w:multiLevelType w:val="multilevel"/>
    <w:tmpl w:val="6E041226"/>
    <w:styleLink w:val="ImportedStyle9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E2506CA"/>
    <w:multiLevelType w:val="multilevel"/>
    <w:tmpl w:val="2A347B6A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104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04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104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04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04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04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04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104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F3830FE"/>
    <w:multiLevelType w:val="multilevel"/>
    <w:tmpl w:val="616829D8"/>
    <w:lvl w:ilvl="0">
      <w:start w:val="1"/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F8E217B"/>
    <w:multiLevelType w:val="multilevel"/>
    <w:tmpl w:val="5ED4879E"/>
    <w:styleLink w:val="ImportedStyle13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0B3083C"/>
    <w:multiLevelType w:val="multilevel"/>
    <w:tmpl w:val="39388C9C"/>
    <w:styleLink w:val="ImportedStyle8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11E1194"/>
    <w:multiLevelType w:val="multilevel"/>
    <w:tmpl w:val="3A00A33C"/>
    <w:styleLink w:val="ImportedStyle12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B043B5C"/>
    <w:multiLevelType w:val="multilevel"/>
    <w:tmpl w:val="1400A0EE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104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04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104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04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04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04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04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104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D8F527D"/>
    <w:multiLevelType w:val="multilevel"/>
    <w:tmpl w:val="BC14EA06"/>
    <w:lvl w:ilvl="0">
      <w:start w:val="1"/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4DA1293"/>
    <w:multiLevelType w:val="multilevel"/>
    <w:tmpl w:val="A6801B96"/>
    <w:lvl w:ilvl="0">
      <w:start w:val="1"/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58B2B01"/>
    <w:multiLevelType w:val="multilevel"/>
    <w:tmpl w:val="21F63D52"/>
    <w:styleLink w:val="ImportedStyle4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48150A3C"/>
    <w:multiLevelType w:val="multilevel"/>
    <w:tmpl w:val="AA5C3E70"/>
    <w:lvl w:ilvl="0">
      <w:start w:val="1"/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AF264DF"/>
    <w:multiLevelType w:val="multilevel"/>
    <w:tmpl w:val="1E2004D4"/>
    <w:styleLink w:val="ImportedStyle10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F483C25"/>
    <w:multiLevelType w:val="multilevel"/>
    <w:tmpl w:val="0BD2C6E0"/>
    <w:lvl w:ilvl="0">
      <w:start w:val="1"/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F763354"/>
    <w:multiLevelType w:val="multilevel"/>
    <w:tmpl w:val="AF34F9D8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104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04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104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04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04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04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04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104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505647DE"/>
    <w:multiLevelType w:val="multilevel"/>
    <w:tmpl w:val="9C62C718"/>
    <w:styleLink w:val="ImportedStyle3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5278141C"/>
    <w:multiLevelType w:val="multilevel"/>
    <w:tmpl w:val="63E81038"/>
    <w:styleLink w:val="ImportedStyle15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4B85108"/>
    <w:multiLevelType w:val="multilevel"/>
    <w:tmpl w:val="BC00D898"/>
    <w:styleLink w:val="ImportedStyle7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556D7F28"/>
    <w:multiLevelType w:val="multilevel"/>
    <w:tmpl w:val="EAB6E22C"/>
    <w:lvl w:ilvl="0">
      <w:start w:val="1"/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C353289"/>
    <w:multiLevelType w:val="multilevel"/>
    <w:tmpl w:val="E5220F7A"/>
    <w:lvl w:ilvl="0">
      <w:start w:val="1"/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632005AB"/>
    <w:multiLevelType w:val="multilevel"/>
    <w:tmpl w:val="55FE4310"/>
    <w:lvl w:ilvl="0">
      <w:start w:val="1"/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82E0A72"/>
    <w:multiLevelType w:val="multilevel"/>
    <w:tmpl w:val="E8CA196C"/>
    <w:styleLink w:val="ImportedStyle1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87F1994"/>
    <w:multiLevelType w:val="multilevel"/>
    <w:tmpl w:val="0B9840E0"/>
    <w:styleLink w:val="ImportedStyle6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695F32E4"/>
    <w:multiLevelType w:val="multilevel"/>
    <w:tmpl w:val="3ECA4AEA"/>
    <w:lvl w:ilvl="0">
      <w:start w:val="1"/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FE7447A"/>
    <w:multiLevelType w:val="multilevel"/>
    <w:tmpl w:val="85603040"/>
    <w:lvl w:ilvl="0">
      <w:start w:val="1"/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6FEF7873"/>
    <w:multiLevelType w:val="hybridMultilevel"/>
    <w:tmpl w:val="60EA6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8605D7"/>
    <w:multiLevelType w:val="multilevel"/>
    <w:tmpl w:val="799CFA88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78147825"/>
    <w:multiLevelType w:val="multilevel"/>
    <w:tmpl w:val="E202E592"/>
    <w:lvl w:ilvl="0">
      <w:start w:val="1"/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104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04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104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04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04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04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04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104"/>
        </w:tabs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5"/>
  </w:num>
  <w:num w:numId="2">
    <w:abstractNumId w:val="30"/>
  </w:num>
  <w:num w:numId="3">
    <w:abstractNumId w:val="28"/>
  </w:num>
  <w:num w:numId="4">
    <w:abstractNumId w:val="3"/>
  </w:num>
  <w:num w:numId="5">
    <w:abstractNumId w:val="1"/>
  </w:num>
  <w:num w:numId="6">
    <w:abstractNumId w:val="24"/>
  </w:num>
  <w:num w:numId="7">
    <w:abstractNumId w:val="17"/>
  </w:num>
  <w:num w:numId="8">
    <w:abstractNumId w:val="19"/>
  </w:num>
  <w:num w:numId="9">
    <w:abstractNumId w:val="36"/>
  </w:num>
  <w:num w:numId="10">
    <w:abstractNumId w:val="23"/>
  </w:num>
  <w:num w:numId="11">
    <w:abstractNumId w:val="16"/>
  </w:num>
  <w:num w:numId="12">
    <w:abstractNumId w:val="11"/>
  </w:num>
  <w:num w:numId="13">
    <w:abstractNumId w:val="4"/>
  </w:num>
  <w:num w:numId="14">
    <w:abstractNumId w:val="20"/>
  </w:num>
  <w:num w:numId="15">
    <w:abstractNumId w:val="31"/>
  </w:num>
  <w:num w:numId="16">
    <w:abstractNumId w:val="12"/>
  </w:num>
  <w:num w:numId="17">
    <w:abstractNumId w:val="26"/>
  </w:num>
  <w:num w:numId="18">
    <w:abstractNumId w:val="33"/>
  </w:num>
  <w:num w:numId="19">
    <w:abstractNumId w:val="14"/>
  </w:num>
  <w:num w:numId="20">
    <w:abstractNumId w:val="29"/>
  </w:num>
  <w:num w:numId="21">
    <w:abstractNumId w:val="10"/>
  </w:num>
  <w:num w:numId="22">
    <w:abstractNumId w:val="18"/>
  </w:num>
  <w:num w:numId="23">
    <w:abstractNumId w:val="21"/>
  </w:num>
  <w:num w:numId="24">
    <w:abstractNumId w:val="27"/>
  </w:num>
  <w:num w:numId="25">
    <w:abstractNumId w:val="6"/>
  </w:num>
  <w:num w:numId="26">
    <w:abstractNumId w:val="8"/>
  </w:num>
  <w:num w:numId="27">
    <w:abstractNumId w:val="15"/>
  </w:num>
  <w:num w:numId="28">
    <w:abstractNumId w:val="32"/>
  </w:num>
  <w:num w:numId="29">
    <w:abstractNumId w:val="13"/>
  </w:num>
  <w:num w:numId="30">
    <w:abstractNumId w:val="9"/>
  </w:num>
  <w:num w:numId="31">
    <w:abstractNumId w:val="7"/>
  </w:num>
  <w:num w:numId="32">
    <w:abstractNumId w:val="0"/>
  </w:num>
  <w:num w:numId="33">
    <w:abstractNumId w:val="25"/>
  </w:num>
  <w:num w:numId="34">
    <w:abstractNumId w:val="22"/>
  </w:num>
  <w:num w:numId="35">
    <w:abstractNumId w:val="5"/>
  </w:num>
  <w:num w:numId="36">
    <w:abstractNumId w:val="34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01"/>
    <w:rsid w:val="000E5735"/>
    <w:rsid w:val="000E6CCE"/>
    <w:rsid w:val="0016285A"/>
    <w:rsid w:val="0021094B"/>
    <w:rsid w:val="00350995"/>
    <w:rsid w:val="003F6470"/>
    <w:rsid w:val="0048318D"/>
    <w:rsid w:val="00493A12"/>
    <w:rsid w:val="0058679A"/>
    <w:rsid w:val="00807001"/>
    <w:rsid w:val="00816655"/>
    <w:rsid w:val="00927833"/>
    <w:rsid w:val="009F4DB2"/>
    <w:rsid w:val="00AC6FE3"/>
    <w:rsid w:val="00CE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98DCFB-824F-4239-9D60-52BEBE13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2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3"/>
      </w:numPr>
    </w:pPr>
  </w:style>
  <w:style w:type="numbering" w:customStyle="1" w:styleId="ImportedStyle6">
    <w:name w:val="Imported Style 6"/>
    <w:pPr>
      <w:numPr>
        <w:numId w:val="15"/>
      </w:numPr>
    </w:pPr>
  </w:style>
  <w:style w:type="numbering" w:customStyle="1" w:styleId="ImportedStyle7">
    <w:name w:val="Imported Style 7"/>
    <w:pPr>
      <w:numPr>
        <w:numId w:val="17"/>
      </w:numPr>
    </w:pPr>
  </w:style>
  <w:style w:type="numbering" w:customStyle="1" w:styleId="ImportedStyle8">
    <w:name w:val="Imported Style 8"/>
    <w:pPr>
      <w:numPr>
        <w:numId w:val="19"/>
      </w:numPr>
    </w:pPr>
  </w:style>
  <w:style w:type="numbering" w:customStyle="1" w:styleId="ImportedStyle9">
    <w:name w:val="Imported Style 9"/>
    <w:pPr>
      <w:numPr>
        <w:numId w:val="21"/>
      </w:numPr>
    </w:pPr>
  </w:style>
  <w:style w:type="numbering" w:customStyle="1" w:styleId="ImportedStyle10">
    <w:name w:val="Imported Style 10"/>
    <w:pPr>
      <w:numPr>
        <w:numId w:val="23"/>
      </w:numPr>
    </w:pPr>
  </w:style>
  <w:style w:type="numbering" w:customStyle="1" w:styleId="ImportedStyle11">
    <w:name w:val="Imported Style 11"/>
    <w:pPr>
      <w:numPr>
        <w:numId w:val="25"/>
      </w:numPr>
    </w:pPr>
  </w:style>
  <w:style w:type="numbering" w:customStyle="1" w:styleId="ImportedStyle12">
    <w:name w:val="Imported Style 12"/>
    <w:pPr>
      <w:numPr>
        <w:numId w:val="27"/>
      </w:numPr>
    </w:pPr>
  </w:style>
  <w:style w:type="numbering" w:customStyle="1" w:styleId="ImportedStyle13">
    <w:name w:val="Imported Style 13"/>
    <w:pPr>
      <w:numPr>
        <w:numId w:val="29"/>
      </w:numPr>
    </w:pPr>
  </w:style>
  <w:style w:type="numbering" w:customStyle="1" w:styleId="ImportedStyle14">
    <w:name w:val="Imported Style 14"/>
    <w:pPr>
      <w:numPr>
        <w:numId w:val="31"/>
      </w:numPr>
    </w:pPr>
  </w:style>
  <w:style w:type="numbering" w:customStyle="1" w:styleId="ImportedStyle15">
    <w:name w:val="Imported Style 15"/>
    <w:pPr>
      <w:numPr>
        <w:numId w:val="33"/>
      </w:numPr>
    </w:pPr>
  </w:style>
  <w:style w:type="numbering" w:customStyle="1" w:styleId="ImportedStyle16">
    <w:name w:val="Imported Style 16"/>
    <w:pPr>
      <w:numPr>
        <w:numId w:val="35"/>
      </w:numPr>
    </w:pPr>
  </w:style>
  <w:style w:type="paragraph" w:customStyle="1" w:styleId="BodyB">
    <w:name w:val="Body B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caps w:val="0"/>
      <w:smallCaps w:val="0"/>
      <w:strike w:val="0"/>
      <w:dstrike w:val="0"/>
      <w:color w:val="000000"/>
      <w:spacing w:val="0"/>
      <w:kern w:val="0"/>
      <w:position w:val="0"/>
      <w:sz w:val="24"/>
      <w:szCs w:val="24"/>
      <w:u w:val="single" w:color="000000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one"/>
    <w:rPr>
      <w:rFonts w:ascii="Times New Roman Bold" w:eastAsia="Times New Roman Bold" w:hAnsi="Times New Roman Bold" w:cs="Times New Roman Bold"/>
      <w:caps w:val="0"/>
      <w:smallCaps w:val="0"/>
      <w:strike w:val="0"/>
      <w:dstrike w:val="0"/>
      <w:color w:val="000000"/>
      <w:spacing w:val="0"/>
      <w:kern w:val="0"/>
      <w:position w:val="0"/>
      <w:sz w:val="24"/>
      <w:szCs w:val="24"/>
      <w:u w:val="single" w:color="000000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18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27833"/>
    <w:rPr>
      <w:rFonts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White</dc:creator>
  <cp:lastModifiedBy>Nan March</cp:lastModifiedBy>
  <cp:revision>2</cp:revision>
  <cp:lastPrinted>2016-01-26T18:43:00Z</cp:lastPrinted>
  <dcterms:created xsi:type="dcterms:W3CDTF">2016-04-26T12:30:00Z</dcterms:created>
  <dcterms:modified xsi:type="dcterms:W3CDTF">2016-04-26T12:30:00Z</dcterms:modified>
</cp:coreProperties>
</file>