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Pr="003511D9" w:rsidRDefault="008D74D9" w:rsidP="003511D9">
      <w:pPr>
        <w:ind w:left="720" w:firstLine="720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8236DD">
        <w:trPr>
          <w:trHeight w:val="1142"/>
        </w:trPr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30406A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6459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671A69" w:rsidRPr="003D6597" w:rsidRDefault="00E672F8" w:rsidP="00E672F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Writers</w:t>
            </w:r>
            <w:proofErr w:type="gramEnd"/>
            <w:r>
              <w:rPr>
                <w:rFonts w:ascii="Arial" w:hAnsi="Arial" w:cs="Arial"/>
              </w:rPr>
              <w:t xml:space="preserve"> offer and suppor</w:t>
            </w:r>
            <w:r w:rsidR="008236D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opinions, demonstrate</w:t>
            </w:r>
            <w:r w:rsidR="00912D37">
              <w:rPr>
                <w:rFonts w:ascii="Arial" w:hAnsi="Arial" w:cs="Arial"/>
              </w:rPr>
              <w:t xml:space="preserve"> understanding</w:t>
            </w:r>
            <w:r>
              <w:rPr>
                <w:rFonts w:ascii="Arial" w:hAnsi="Arial" w:cs="Arial"/>
              </w:rPr>
              <w:t xml:space="preserve"> of content areas, and convey</w:t>
            </w:r>
            <w:r w:rsidR="00912D37">
              <w:rPr>
                <w:rFonts w:ascii="Arial" w:hAnsi="Arial" w:cs="Arial"/>
              </w:rPr>
              <w:t xml:space="preserve"> real and imagined experiences and events</w:t>
            </w:r>
            <w:r>
              <w:rPr>
                <w:rFonts w:ascii="Arial" w:hAnsi="Arial" w:cs="Arial"/>
              </w:rPr>
              <w:t xml:space="preserve"> through </w:t>
            </w:r>
            <w:r w:rsidR="008236DD">
              <w:rPr>
                <w:rFonts w:ascii="Arial" w:hAnsi="Arial" w:cs="Arial"/>
              </w:rPr>
              <w:t xml:space="preserve">purposeful writing.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C40957" w:rsidRDefault="008236DD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various purposes of writing and how do they differ? </w:t>
            </w:r>
          </w:p>
          <w:p w:rsidR="008236DD" w:rsidRDefault="008236DD" w:rsidP="00B817E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structures and organizations specific to each genre? </w:t>
            </w:r>
          </w:p>
          <w:p w:rsidR="0051178D" w:rsidRPr="00C40957" w:rsidRDefault="0051178D" w:rsidP="0051178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information gathered strengthen writing?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30406A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2E79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5A6A1C" w:rsidRDefault="008236DD" w:rsidP="00E23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structures and organizations specific to different types of genres. </w:t>
            </w:r>
          </w:p>
          <w:p w:rsidR="008236DD" w:rsidRDefault="008236DD" w:rsidP="00E23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has different purposes. </w:t>
            </w:r>
          </w:p>
          <w:p w:rsidR="008236DD" w:rsidRDefault="008236DD" w:rsidP="00E23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Opinion pieces support a point a point of view with reasons and information. </w:t>
            </w:r>
          </w:p>
          <w:p w:rsidR="008236DD" w:rsidRDefault="008236DD" w:rsidP="00E23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Informational pieces examine a topic and convey ideas and information clearly. </w:t>
            </w:r>
          </w:p>
          <w:p w:rsidR="008236DD" w:rsidRDefault="008F5391" w:rsidP="00E23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 pieces </w:t>
            </w:r>
            <w:r w:rsidR="008236DD">
              <w:rPr>
                <w:rFonts w:ascii="Arial" w:hAnsi="Arial" w:cs="Arial"/>
              </w:rPr>
              <w:t xml:space="preserve">develop real or imagined experiences. </w:t>
            </w:r>
          </w:p>
          <w:p w:rsidR="0051178D" w:rsidRPr="00E23240" w:rsidRDefault="0051178D" w:rsidP="00E232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and evidence can be gathered to strengthen a piece of writing.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A27594">
              <w:rPr>
                <w:rFonts w:ascii="Arial" w:hAnsi="Arial" w:cs="Arial"/>
                <w:b/>
              </w:rPr>
              <w:t>/Content</w:t>
            </w:r>
          </w:p>
          <w:p w:rsidR="009A689B" w:rsidRPr="009A689B" w:rsidRDefault="009A689B" w:rsidP="003D659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197D16" w:rsidRPr="00520222" w:rsidRDefault="00EE1AD0" w:rsidP="00197D1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>claim, argument, main idea, purpose</w:t>
            </w:r>
            <w:r w:rsidR="00197D16">
              <w:rPr>
                <w:rFonts w:ascii="Arial" w:hAnsi="Arial" w:cs="Arial"/>
              </w:rPr>
              <w:t>, , argument, evidence, supporting details, transitions, analysis,  opposing view, informational, explanatory, conclusion, research, fact, perspective, point of view, bias, credible sources, narrative, fiction, non-fiction, dialogue, sensory details, voice, scene, setting, plot, character, characterization, conflict, solution</w:t>
            </w:r>
          </w:p>
          <w:p w:rsidR="004C6DD2" w:rsidRPr="00AE6B81" w:rsidRDefault="004C6DD2" w:rsidP="00A73E8B">
            <w:pPr>
              <w:ind w:left="1080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30406A" w:rsidRPr="003D6597" w:rsidRDefault="0030406A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4F3CCB" w:rsidRDefault="004F3CCB" w:rsidP="00272662">
            <w:pPr>
              <w:rPr>
                <w:rFonts w:ascii="Arial" w:hAnsi="Arial" w:cs="Arial"/>
                <w:i/>
              </w:rPr>
            </w:pPr>
          </w:p>
          <w:p w:rsidR="004F3CCB" w:rsidRPr="004F3CCB" w:rsidRDefault="004F3CCB" w:rsidP="004F3CC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F3CCB">
              <w:rPr>
                <w:rFonts w:ascii="Arial" w:hAnsi="Arial" w:cs="Arial"/>
              </w:rPr>
              <w:t xml:space="preserve">Conduct short research projects that use several sources to build knowledge through investigation of different aspects of a topic. </w:t>
            </w:r>
          </w:p>
          <w:p w:rsidR="004F3CCB" w:rsidRPr="004F3CCB" w:rsidRDefault="004F3CCB" w:rsidP="004F3CC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F3CCB">
              <w:rPr>
                <w:rFonts w:ascii="Arial" w:hAnsi="Arial" w:cs="Arial"/>
              </w:rPr>
              <w:t>Recall relevant information from experiences or gather relevant information from print and digital sources; summarize or paraphrase information in notes and finished work, and provide a list of sources.</w:t>
            </w:r>
          </w:p>
          <w:p w:rsidR="004F3CCB" w:rsidRPr="004F3CCB" w:rsidRDefault="004F3CCB" w:rsidP="004F3CC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F3CCB">
              <w:rPr>
                <w:rFonts w:ascii="Arial" w:hAnsi="Arial" w:cs="Arial"/>
              </w:rPr>
              <w:t xml:space="preserve">Draw evidence from literary or informational texts to support analysis, reflection, and research. </w:t>
            </w:r>
          </w:p>
          <w:p w:rsidR="004F3CCB" w:rsidRDefault="004F3CCB" w:rsidP="00272662">
            <w:pPr>
              <w:rPr>
                <w:rFonts w:ascii="Arial" w:hAnsi="Arial" w:cs="Arial"/>
                <w:i/>
              </w:rPr>
            </w:pPr>
          </w:p>
          <w:p w:rsidR="00272662" w:rsidRPr="00A27594" w:rsidRDefault="00E672F8" w:rsidP="00272662">
            <w:pPr>
              <w:rPr>
                <w:rFonts w:ascii="Arial" w:hAnsi="Arial" w:cs="Arial"/>
              </w:rPr>
            </w:pPr>
            <w:r w:rsidRPr="00A27594">
              <w:rPr>
                <w:rFonts w:ascii="Arial" w:hAnsi="Arial" w:cs="Arial"/>
              </w:rPr>
              <w:t xml:space="preserve">Opinion Writing: 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a topic or text clearly, state an opinion, and create an organizational structure in which ideas are logically grouped to support the writer’s purpose. </w:t>
            </w:r>
          </w:p>
          <w:p w:rsidR="008B2C1A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logically ordered reasons that are supported by facts and details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opinion and reasons using words, phrases, and clauses </w:t>
            </w:r>
            <w:r>
              <w:rPr>
                <w:rFonts w:ascii="Arial" w:hAnsi="Arial" w:cs="Arial"/>
              </w:rPr>
              <w:lastRenderedPageBreak/>
              <w:t>(e.g., consequently, specifically).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opinion presented. </w:t>
            </w:r>
          </w:p>
          <w:p w:rsidR="00E672F8" w:rsidRPr="00A27594" w:rsidRDefault="00E672F8" w:rsidP="00E672F8">
            <w:pPr>
              <w:rPr>
                <w:rFonts w:ascii="Arial" w:hAnsi="Arial" w:cs="Arial"/>
              </w:rPr>
            </w:pPr>
            <w:r w:rsidRPr="00A27594">
              <w:rPr>
                <w:rFonts w:ascii="Arial" w:hAnsi="Arial" w:cs="Arial"/>
              </w:rPr>
              <w:t>Information/Explanatory Writing: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a topic clearly, provide a general observation and focus, and group related information logically; include formatting (e.g., headings), illustrations, and multimedia when useful to aiding comprehension. 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the topic with facts, definitions, concrete details, quotations, or other information and examples related to the topic.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ideas within and across categories of information using words, phrases, and clauses (e.g., in contrast, especially).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precise language and domain-specific vocabulary to inform or explain the topic.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information or explanation presented. </w:t>
            </w:r>
          </w:p>
          <w:p w:rsidR="00E672F8" w:rsidRPr="00E672F8" w:rsidRDefault="00E672F8" w:rsidP="00E672F8">
            <w:pPr>
              <w:rPr>
                <w:rFonts w:ascii="Arial" w:hAnsi="Arial" w:cs="Arial"/>
                <w:i/>
              </w:rPr>
            </w:pPr>
            <w:r w:rsidRPr="00A27594">
              <w:rPr>
                <w:rFonts w:ascii="Arial" w:hAnsi="Arial" w:cs="Arial"/>
              </w:rPr>
              <w:t>Narrative</w:t>
            </w:r>
            <w:r>
              <w:rPr>
                <w:rFonts w:ascii="Arial" w:hAnsi="Arial" w:cs="Arial"/>
                <w:i/>
              </w:rPr>
              <w:t xml:space="preserve">: 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 the reader by establishing a situation and introducing a narrator and/or characters; organize an event sequence that unfolds naturally. 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narrative techniques such as dialogue, description, and pacing, to develop experiences and events or show the responses of characters to situations. 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a variety of transitional words, phrases, and clauses to manage the sequence of events. </w:t>
            </w:r>
          </w:p>
          <w:p w:rsidR="00E672F8" w:rsidRDefault="00E672F8" w:rsidP="00E67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concrete words and phrases and sensory details to convey experiences and events precisely. </w:t>
            </w:r>
          </w:p>
          <w:p w:rsidR="004F3CCB" w:rsidRPr="004F3CCB" w:rsidRDefault="00E672F8" w:rsidP="004F3C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conclusion that follows from the narrated experiences or events.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Related</w:t>
            </w:r>
          </w:p>
          <w:p w:rsidR="0030406A" w:rsidRDefault="00A27594" w:rsidP="003040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  <w:p w:rsidR="0030406A" w:rsidRPr="0030406A" w:rsidRDefault="0030406A" w:rsidP="003040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820522" w:rsidRPr="008D0C95" w:rsidRDefault="00820522" w:rsidP="00820522">
            <w:pPr>
              <w:rPr>
                <w:rFonts w:ascii="Arial" w:hAnsi="Arial" w:cs="Arial"/>
                <w:u w:val="single"/>
              </w:rPr>
            </w:pPr>
            <w:bookmarkStart w:id="0" w:name="CCSS.ELA-Literacy.W.5.1"/>
            <w:r w:rsidRPr="008D0C95">
              <w:rPr>
                <w:rFonts w:ascii="Arial" w:hAnsi="Arial" w:cs="Arial"/>
                <w:u w:val="single"/>
              </w:rPr>
              <w:t>Writing- Grade 5</w:t>
            </w:r>
          </w:p>
          <w:p w:rsidR="00820522" w:rsidRDefault="00820522" w:rsidP="00820522">
            <w:pPr>
              <w:ind w:left="720"/>
              <w:rPr>
                <w:rFonts w:ascii="Arial" w:hAnsi="Arial" w:cs="Arial"/>
              </w:rPr>
            </w:pPr>
          </w:p>
          <w:p w:rsidR="00820522" w:rsidRDefault="00820522" w:rsidP="0082052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W.5.1 Write opinion pieces on topics or texts, supporting a point of view with reasons and information.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a topic or text clearly, state an opinion, and create an organizational structure in which ideas are logically grouped to support the writer’s purpose. 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logically ordered reasons that are supported by facts and details.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opinion and reasons using words, phrases, and clauses (e.g., consequently, specifically).</w:t>
            </w:r>
          </w:p>
          <w:p w:rsidR="00820522" w:rsidRPr="00BE4BCF" w:rsidRDefault="00820522" w:rsidP="008205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opinion presented. </w:t>
            </w:r>
          </w:p>
          <w:p w:rsidR="00820522" w:rsidRDefault="00820522" w:rsidP="00820522">
            <w:pPr>
              <w:ind w:left="720"/>
              <w:rPr>
                <w:rFonts w:ascii="Arial" w:hAnsi="Arial" w:cs="Arial"/>
              </w:rPr>
            </w:pPr>
          </w:p>
          <w:p w:rsidR="00820522" w:rsidRDefault="00820522" w:rsidP="0082052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W.5.2 Write informative/explanatory texts to examine a topic and convey ideas and information clearly.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Introduce a topic clearly, provide a general observation and focus, and group related information logically; include formatting (e.g., headings), illustrations, and multimedia when useful to aiding comprehension. 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the topic with facts, definitions, concrete details, quotations, or other information and examples related to the topic.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ideas within and across categories of information using words, phrases, and clauses (e.g., in contrast, especially).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precise language and domain-specific vocabulary to inform or explain the topic.</w:t>
            </w:r>
          </w:p>
          <w:p w:rsidR="00820522" w:rsidRPr="00E36BC6" w:rsidRDefault="00820522" w:rsidP="008205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concluding statement or section related to the information or explanation presented. </w:t>
            </w:r>
          </w:p>
          <w:bookmarkEnd w:id="0"/>
          <w:p w:rsidR="00652132" w:rsidRDefault="00652132" w:rsidP="00820522">
            <w:pPr>
              <w:rPr>
                <w:rFonts w:ascii="Arial" w:hAnsi="Arial" w:cs="Arial"/>
              </w:rPr>
            </w:pPr>
          </w:p>
          <w:p w:rsidR="00820522" w:rsidRDefault="00820522" w:rsidP="0082052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W.5.3  Write</w:t>
            </w:r>
            <w:proofErr w:type="gramEnd"/>
            <w:r>
              <w:rPr>
                <w:rFonts w:ascii="Arial" w:hAnsi="Arial" w:cs="Arial"/>
              </w:rPr>
              <w:t xml:space="preserve"> narratives to develop real or imagined experiences or events using effective techniques, descriptive details, and clear event sequences. 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 the reader by establishing a situation and introducing a narrator and/or characters; organize an event sequence that unfolds naturally. 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narrative techniques such as dialogue, description, and pacing, to develop experiences and events or show the responses of characters to situations. 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a variety of transitional words, phrases, and clauses to manage the sequence of events. 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concrete words and phrases and sensory details to convey experiences and events precisely. </w:t>
            </w:r>
          </w:p>
          <w:p w:rsidR="00820522" w:rsidRDefault="00820522" w:rsidP="008205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conclusion that follows from the narrated experiences or events. </w:t>
            </w:r>
          </w:p>
          <w:p w:rsidR="00FA43D4" w:rsidRDefault="00FA43D4" w:rsidP="00FA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W.5.7 Conduct short research projects that use several sources to build knowledge through investigation of different aspects of a topic. </w:t>
            </w:r>
          </w:p>
          <w:p w:rsidR="00FA43D4" w:rsidRDefault="00FA43D4" w:rsidP="00FA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W.5.8. Recall relevant information from experiences or gather relevant information from print and digital sources; summarize or paraphrase information in notes and finished work, and provide a list of sources.</w:t>
            </w:r>
          </w:p>
          <w:p w:rsidR="00FA43D4" w:rsidRDefault="00FA43D4" w:rsidP="00FA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W.5.9 Draw evidence from literary or informational texts to support analysis, reflection, and research. </w:t>
            </w:r>
          </w:p>
          <w:p w:rsidR="00FA43D4" w:rsidRDefault="00C939F5" w:rsidP="00FA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FA43D4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Apply grade 5</w:t>
            </w:r>
            <w:r w:rsidR="00FA43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Reading standards to literature. </w:t>
            </w:r>
          </w:p>
          <w:p w:rsidR="00C939F5" w:rsidRDefault="00C939F5" w:rsidP="00FA4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b. Apply grade 5 Reading standards to informational text. </w:t>
            </w:r>
          </w:p>
          <w:p w:rsidR="00C939F5" w:rsidRPr="00FA43D4" w:rsidRDefault="00C939F5" w:rsidP="00FA43D4">
            <w:pPr>
              <w:rPr>
                <w:rFonts w:ascii="Arial" w:hAnsi="Arial" w:cs="Arial"/>
              </w:rPr>
            </w:pPr>
          </w:p>
          <w:p w:rsidR="00820522" w:rsidRPr="00820522" w:rsidRDefault="00820522" w:rsidP="00820522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D74D9" w:rsidRPr="003D6597" w:rsidRDefault="00A27594" w:rsidP="00A275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Sample Lessons and Activities</w:t>
            </w:r>
          </w:p>
        </w:tc>
        <w:tc>
          <w:tcPr>
            <w:tcW w:w="7740" w:type="dxa"/>
            <w:shd w:val="clear" w:color="auto" w:fill="auto"/>
          </w:tcPr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 xml:space="preserve">Different purposes of writing (writing styles) </w:t>
            </w:r>
          </w:p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 xml:space="preserve">Using quotes and evidence from a text to strengthen an argument </w:t>
            </w:r>
          </w:p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 xml:space="preserve">Citing sources </w:t>
            </w:r>
          </w:p>
          <w:p w:rsidR="00D93960" w:rsidRPr="00AE6B81" w:rsidRDefault="008B1A0E" w:rsidP="00D93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D93960" w:rsidRPr="00AE6B81">
              <w:rPr>
                <w:rFonts w:ascii="Arial" w:hAnsi="Arial" w:cs="Arial"/>
              </w:rPr>
              <w:t>search report</w:t>
            </w:r>
            <w:r>
              <w:rPr>
                <w:rFonts w:ascii="Arial" w:hAnsi="Arial" w:cs="Arial"/>
              </w:rPr>
              <w:t>s integrated with social studies and science units</w:t>
            </w:r>
            <w:bookmarkStart w:id="1" w:name="_GoBack"/>
            <w:bookmarkEnd w:id="1"/>
          </w:p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lastRenderedPageBreak/>
              <w:t>Persuasive report</w:t>
            </w:r>
          </w:p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>Writing evidence based on observation and activity</w:t>
            </w:r>
          </w:p>
          <w:p w:rsidR="008D74D9" w:rsidRPr="00AE6B81" w:rsidRDefault="008D74D9" w:rsidP="00A27594">
            <w:pPr>
              <w:ind w:left="360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 xml:space="preserve">Common </w:t>
            </w:r>
            <w:r w:rsidR="00A27594">
              <w:rPr>
                <w:rFonts w:ascii="Arial" w:hAnsi="Arial" w:cs="Arial"/>
              </w:rPr>
              <w:t xml:space="preserve">Writing Prompt and Rubric Grade 5 </w:t>
            </w:r>
          </w:p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>Persuasive paper</w:t>
            </w:r>
          </w:p>
          <w:p w:rsidR="00D93960" w:rsidRPr="00AE6B81" w:rsidRDefault="00D93960" w:rsidP="00D93960">
            <w:pPr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>Student-teacher conferences</w:t>
            </w:r>
          </w:p>
          <w:p w:rsidR="00D942BC" w:rsidRPr="00AE6B81" w:rsidRDefault="00D93960" w:rsidP="00A27594">
            <w:pPr>
              <w:ind w:left="360"/>
              <w:rPr>
                <w:rFonts w:ascii="Arial" w:hAnsi="Arial" w:cs="Arial"/>
              </w:rPr>
            </w:pPr>
            <w:r w:rsidRPr="00AE6B81">
              <w:rPr>
                <w:rFonts w:ascii="Arial" w:hAnsi="Arial" w:cs="Arial"/>
              </w:rPr>
              <w:t>Constructed response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C8261F" w:rsidRDefault="00C8261F" w:rsidP="00C8261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 of Study Writing, by Lucy Calkins</w:t>
            </w:r>
          </w:p>
          <w:p w:rsidR="00C8261F" w:rsidRDefault="00C8261F" w:rsidP="00C8261F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Scholastic News</w:t>
            </w:r>
          </w:p>
          <w:p w:rsidR="00C8261F" w:rsidRPr="00AE6B81" w:rsidRDefault="00C8261F" w:rsidP="00C8261F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Storyworks</w:t>
            </w:r>
          </w:p>
        </w:tc>
      </w:tr>
    </w:tbl>
    <w:p w:rsidR="008D74D9" w:rsidRDefault="008D74D9"/>
    <w:sectPr w:rsidR="008D74D9" w:rsidSect="004C6DD2">
      <w:headerReference w:type="default" r:id="rId9"/>
      <w:footerReference w:type="even" r:id="rId10"/>
      <w:footerReference w:type="default" r:id="rId1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61" w:rsidRDefault="008A4761">
      <w:r>
        <w:separator/>
      </w:r>
    </w:p>
  </w:endnote>
  <w:endnote w:type="continuationSeparator" w:id="0">
    <w:p w:rsidR="008A4761" w:rsidRDefault="008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A0E">
      <w:rPr>
        <w:rStyle w:val="PageNumber"/>
        <w:noProof/>
      </w:rPr>
      <w:t>3</w: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61" w:rsidRDefault="008A4761">
      <w:r>
        <w:separator/>
      </w:r>
    </w:p>
  </w:footnote>
  <w:footnote w:type="continuationSeparator" w:id="0">
    <w:p w:rsidR="008A4761" w:rsidRDefault="008A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FE" w:rsidRDefault="001466FE" w:rsidP="001466FE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5</w:t>
    </w:r>
  </w:p>
  <w:p w:rsidR="001466FE" w:rsidRDefault="001466FE" w:rsidP="001466FE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1466FE" w:rsidRDefault="001466FE" w:rsidP="001466FE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8574EB" w:rsidRPr="008D74D9" w:rsidRDefault="001466FE" w:rsidP="001466FE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5: Writing Across Genres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AC"/>
    <w:multiLevelType w:val="hybridMultilevel"/>
    <w:tmpl w:val="968E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E6D33"/>
    <w:multiLevelType w:val="hybridMultilevel"/>
    <w:tmpl w:val="203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6903"/>
    <w:multiLevelType w:val="hybridMultilevel"/>
    <w:tmpl w:val="0B7025B4"/>
    <w:lvl w:ilvl="0" w:tplc="86DC2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04CDD"/>
    <w:multiLevelType w:val="hybridMultilevel"/>
    <w:tmpl w:val="D3A2A21C"/>
    <w:lvl w:ilvl="0" w:tplc="4A6C750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963488"/>
    <w:multiLevelType w:val="hybridMultilevel"/>
    <w:tmpl w:val="15FE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251D1"/>
    <w:multiLevelType w:val="hybridMultilevel"/>
    <w:tmpl w:val="B406F870"/>
    <w:lvl w:ilvl="0" w:tplc="CEFAC0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D05662"/>
    <w:multiLevelType w:val="hybridMultilevel"/>
    <w:tmpl w:val="CE10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8676C"/>
    <w:multiLevelType w:val="hybridMultilevel"/>
    <w:tmpl w:val="B80C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869CB"/>
    <w:multiLevelType w:val="hybridMultilevel"/>
    <w:tmpl w:val="BCA2253A"/>
    <w:lvl w:ilvl="0" w:tplc="260E3F6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42464701"/>
    <w:multiLevelType w:val="hybridMultilevel"/>
    <w:tmpl w:val="611E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B57F7"/>
    <w:multiLevelType w:val="hybridMultilevel"/>
    <w:tmpl w:val="DD42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D58ED"/>
    <w:multiLevelType w:val="hybridMultilevel"/>
    <w:tmpl w:val="240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E312A"/>
    <w:multiLevelType w:val="hybridMultilevel"/>
    <w:tmpl w:val="964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25507"/>
    <w:multiLevelType w:val="hybridMultilevel"/>
    <w:tmpl w:val="56F21CCA"/>
    <w:lvl w:ilvl="0" w:tplc="3A5E876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E17741C"/>
    <w:multiLevelType w:val="hybridMultilevel"/>
    <w:tmpl w:val="7AEAF9C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34187C"/>
    <w:multiLevelType w:val="hybridMultilevel"/>
    <w:tmpl w:val="3FF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25F7D"/>
    <w:multiLevelType w:val="hybridMultilevel"/>
    <w:tmpl w:val="26841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82431"/>
    <w:multiLevelType w:val="hybridMultilevel"/>
    <w:tmpl w:val="64BE6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64229"/>
    <w:multiLevelType w:val="hybridMultilevel"/>
    <w:tmpl w:val="775A3494"/>
    <w:lvl w:ilvl="0" w:tplc="EFAAD1C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8BA4D40"/>
    <w:multiLevelType w:val="hybridMultilevel"/>
    <w:tmpl w:val="0A34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05FAD"/>
    <w:multiLevelType w:val="hybridMultilevel"/>
    <w:tmpl w:val="4DBEC198"/>
    <w:lvl w:ilvl="0" w:tplc="5446866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7D86442E"/>
    <w:multiLevelType w:val="hybridMultilevel"/>
    <w:tmpl w:val="65D4E7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"/>
  </w:num>
  <w:num w:numId="5">
    <w:abstractNumId w:val="6"/>
  </w:num>
  <w:num w:numId="6">
    <w:abstractNumId w:val="18"/>
  </w:num>
  <w:num w:numId="7">
    <w:abstractNumId w:val="16"/>
  </w:num>
  <w:num w:numId="8">
    <w:abstractNumId w:val="15"/>
  </w:num>
  <w:num w:numId="9">
    <w:abstractNumId w:val="17"/>
  </w:num>
  <w:num w:numId="10">
    <w:abstractNumId w:val="25"/>
  </w:num>
  <w:num w:numId="11">
    <w:abstractNumId w:val="13"/>
  </w:num>
  <w:num w:numId="12">
    <w:abstractNumId w:val="23"/>
  </w:num>
  <w:num w:numId="13">
    <w:abstractNumId w:val="14"/>
  </w:num>
  <w:num w:numId="14">
    <w:abstractNumId w:val="2"/>
  </w:num>
  <w:num w:numId="15">
    <w:abstractNumId w:val="12"/>
  </w:num>
  <w:num w:numId="16">
    <w:abstractNumId w:val="24"/>
  </w:num>
  <w:num w:numId="17">
    <w:abstractNumId w:val="5"/>
  </w:num>
  <w:num w:numId="18">
    <w:abstractNumId w:val="9"/>
  </w:num>
  <w:num w:numId="19">
    <w:abstractNumId w:val="0"/>
  </w:num>
  <w:num w:numId="20">
    <w:abstractNumId w:val="3"/>
  </w:num>
  <w:num w:numId="21">
    <w:abstractNumId w:val="8"/>
  </w:num>
  <w:num w:numId="22">
    <w:abstractNumId w:val="26"/>
  </w:num>
  <w:num w:numId="23">
    <w:abstractNumId w:val="20"/>
  </w:num>
  <w:num w:numId="24">
    <w:abstractNumId w:val="4"/>
  </w:num>
  <w:num w:numId="25">
    <w:abstractNumId w:val="22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2"/>
    <w:rsid w:val="00056D42"/>
    <w:rsid w:val="00097F87"/>
    <w:rsid w:val="000A05FA"/>
    <w:rsid w:val="000A3978"/>
    <w:rsid w:val="000B387B"/>
    <w:rsid w:val="000E1522"/>
    <w:rsid w:val="000F57B6"/>
    <w:rsid w:val="000F72D1"/>
    <w:rsid w:val="00111AE5"/>
    <w:rsid w:val="00123C8E"/>
    <w:rsid w:val="00126291"/>
    <w:rsid w:val="001466FE"/>
    <w:rsid w:val="00197D16"/>
    <w:rsid w:val="002200D1"/>
    <w:rsid w:val="00230A33"/>
    <w:rsid w:val="0023151C"/>
    <w:rsid w:val="0023442D"/>
    <w:rsid w:val="00260294"/>
    <w:rsid w:val="00260F13"/>
    <w:rsid w:val="00272662"/>
    <w:rsid w:val="002A4B4C"/>
    <w:rsid w:val="002C1189"/>
    <w:rsid w:val="002D1BF9"/>
    <w:rsid w:val="002E79A4"/>
    <w:rsid w:val="002F63E3"/>
    <w:rsid w:val="0030406A"/>
    <w:rsid w:val="003215D7"/>
    <w:rsid w:val="00326E00"/>
    <w:rsid w:val="00335A0A"/>
    <w:rsid w:val="003511D9"/>
    <w:rsid w:val="00356490"/>
    <w:rsid w:val="003642F8"/>
    <w:rsid w:val="00365FAA"/>
    <w:rsid w:val="00394848"/>
    <w:rsid w:val="003B04E1"/>
    <w:rsid w:val="003D6597"/>
    <w:rsid w:val="003D6947"/>
    <w:rsid w:val="0041271A"/>
    <w:rsid w:val="0045366E"/>
    <w:rsid w:val="0047144A"/>
    <w:rsid w:val="00476549"/>
    <w:rsid w:val="004811B3"/>
    <w:rsid w:val="004C6DD2"/>
    <w:rsid w:val="004C7D7C"/>
    <w:rsid w:val="004F3CCB"/>
    <w:rsid w:val="0051178D"/>
    <w:rsid w:val="00525BC0"/>
    <w:rsid w:val="00556C4A"/>
    <w:rsid w:val="0059783F"/>
    <w:rsid w:val="005A6A1C"/>
    <w:rsid w:val="005C0940"/>
    <w:rsid w:val="005C48E7"/>
    <w:rsid w:val="005D6F0F"/>
    <w:rsid w:val="005E214D"/>
    <w:rsid w:val="00626507"/>
    <w:rsid w:val="006361B4"/>
    <w:rsid w:val="0064235B"/>
    <w:rsid w:val="006459FB"/>
    <w:rsid w:val="00652132"/>
    <w:rsid w:val="00663243"/>
    <w:rsid w:val="00671A69"/>
    <w:rsid w:val="006739E5"/>
    <w:rsid w:val="006B269B"/>
    <w:rsid w:val="006C5850"/>
    <w:rsid w:val="006E0C7D"/>
    <w:rsid w:val="006E1762"/>
    <w:rsid w:val="006E7406"/>
    <w:rsid w:val="00726A5A"/>
    <w:rsid w:val="00757009"/>
    <w:rsid w:val="007B0F58"/>
    <w:rsid w:val="007B11EC"/>
    <w:rsid w:val="007D23FA"/>
    <w:rsid w:val="00820522"/>
    <w:rsid w:val="008236DD"/>
    <w:rsid w:val="008574EB"/>
    <w:rsid w:val="008A4761"/>
    <w:rsid w:val="008B1A0E"/>
    <w:rsid w:val="008B2C1A"/>
    <w:rsid w:val="008D74D9"/>
    <w:rsid w:val="008F5391"/>
    <w:rsid w:val="009052DA"/>
    <w:rsid w:val="00912D37"/>
    <w:rsid w:val="00921E54"/>
    <w:rsid w:val="00924BDA"/>
    <w:rsid w:val="00930F24"/>
    <w:rsid w:val="00941DBA"/>
    <w:rsid w:val="00956205"/>
    <w:rsid w:val="009A689B"/>
    <w:rsid w:val="009C2278"/>
    <w:rsid w:val="009D3ECE"/>
    <w:rsid w:val="009E4B73"/>
    <w:rsid w:val="00A27594"/>
    <w:rsid w:val="00A37A9D"/>
    <w:rsid w:val="00A73E8B"/>
    <w:rsid w:val="00A76440"/>
    <w:rsid w:val="00A8024A"/>
    <w:rsid w:val="00A8518D"/>
    <w:rsid w:val="00A90709"/>
    <w:rsid w:val="00AA3F04"/>
    <w:rsid w:val="00AB2AC2"/>
    <w:rsid w:val="00AC0F9C"/>
    <w:rsid w:val="00AE6B81"/>
    <w:rsid w:val="00B1028C"/>
    <w:rsid w:val="00B56A3F"/>
    <w:rsid w:val="00B719AB"/>
    <w:rsid w:val="00B806E8"/>
    <w:rsid w:val="00B817E9"/>
    <w:rsid w:val="00B95AD1"/>
    <w:rsid w:val="00BA30C2"/>
    <w:rsid w:val="00C06750"/>
    <w:rsid w:val="00C25D5E"/>
    <w:rsid w:val="00C40957"/>
    <w:rsid w:val="00C67229"/>
    <w:rsid w:val="00C8261F"/>
    <w:rsid w:val="00C939F5"/>
    <w:rsid w:val="00CA4D42"/>
    <w:rsid w:val="00CB7880"/>
    <w:rsid w:val="00CB7D25"/>
    <w:rsid w:val="00CD38E5"/>
    <w:rsid w:val="00D070E5"/>
    <w:rsid w:val="00D775E8"/>
    <w:rsid w:val="00D93960"/>
    <w:rsid w:val="00D942BC"/>
    <w:rsid w:val="00DA2803"/>
    <w:rsid w:val="00DC096C"/>
    <w:rsid w:val="00E07FCC"/>
    <w:rsid w:val="00E1610F"/>
    <w:rsid w:val="00E20752"/>
    <w:rsid w:val="00E23240"/>
    <w:rsid w:val="00E23849"/>
    <w:rsid w:val="00E2644E"/>
    <w:rsid w:val="00E325BF"/>
    <w:rsid w:val="00E50859"/>
    <w:rsid w:val="00E672F8"/>
    <w:rsid w:val="00E678D4"/>
    <w:rsid w:val="00EC2FBD"/>
    <w:rsid w:val="00EE1AD0"/>
    <w:rsid w:val="00F056EF"/>
    <w:rsid w:val="00F06F8A"/>
    <w:rsid w:val="00F14254"/>
    <w:rsid w:val="00F23C4B"/>
    <w:rsid w:val="00F34855"/>
    <w:rsid w:val="00F436F5"/>
    <w:rsid w:val="00FA43D4"/>
    <w:rsid w:val="00FC6D3F"/>
    <w:rsid w:val="00FD0CE1"/>
    <w:rsid w:val="00FD546D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C2278"/>
    <w:pPr>
      <w:spacing w:before="100" w:beforeAutospacing="1"/>
      <w:outlineLvl w:val="3"/>
    </w:pPr>
    <w:rPr>
      <w:rFonts w:ascii="Lato Bold" w:hAnsi="Lato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C2278"/>
    <w:rPr>
      <w:rFonts w:ascii="Lato Bold" w:hAnsi="Lato Bol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2278"/>
    <w:rPr>
      <w:strike w:val="0"/>
      <w:dstrike w:val="0"/>
      <w:color w:val="003A58"/>
      <w:u w:val="none"/>
      <w:effect w:val="none"/>
      <w:shd w:val="clear" w:color="auto" w:fill="auto"/>
    </w:rPr>
  </w:style>
  <w:style w:type="character" w:customStyle="1" w:styleId="HeaderChar">
    <w:name w:val="Header Char"/>
    <w:basedOn w:val="DefaultParagraphFont"/>
    <w:link w:val="Header"/>
    <w:rsid w:val="001466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C2278"/>
    <w:pPr>
      <w:spacing w:before="100" w:beforeAutospacing="1"/>
      <w:outlineLvl w:val="3"/>
    </w:pPr>
    <w:rPr>
      <w:rFonts w:ascii="Lato Bold" w:hAnsi="Lato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C2278"/>
    <w:rPr>
      <w:rFonts w:ascii="Lato Bold" w:hAnsi="Lato Bol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2278"/>
    <w:rPr>
      <w:strike w:val="0"/>
      <w:dstrike w:val="0"/>
      <w:color w:val="003A58"/>
      <w:u w:val="none"/>
      <w:effect w:val="none"/>
      <w:shd w:val="clear" w:color="auto" w:fill="auto"/>
    </w:rPr>
  </w:style>
  <w:style w:type="character" w:customStyle="1" w:styleId="HeaderChar">
    <w:name w:val="Header Char"/>
    <w:basedOn w:val="DefaultParagraphFont"/>
    <w:link w:val="Header"/>
    <w:rsid w:val="001466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08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67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8225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068333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3891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44023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4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438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4416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89374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3042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818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62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1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14631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81798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2585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8818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51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211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707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2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9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8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618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4174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3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e\Desktop\Professional%20Development%20Material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63E6-B172-4D6A-A32C-5F360C31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Cheryl White</dc:creator>
  <cp:lastModifiedBy>Cheryl White</cp:lastModifiedBy>
  <cp:revision>6</cp:revision>
  <cp:lastPrinted>2016-01-21T15:57:00Z</cp:lastPrinted>
  <dcterms:created xsi:type="dcterms:W3CDTF">2016-04-04T17:25:00Z</dcterms:created>
  <dcterms:modified xsi:type="dcterms:W3CDTF">2016-04-12T18:54:00Z</dcterms:modified>
</cp:coreProperties>
</file>