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Default="008D74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6D0174" w:rsidRPr="0052167E" w:rsidRDefault="006D0174" w:rsidP="0052167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2167E">
              <w:rPr>
                <w:rFonts w:ascii="Arial" w:hAnsi="Arial" w:cs="Arial"/>
                <w:sz w:val="24"/>
                <w:szCs w:val="24"/>
              </w:rPr>
              <w:t>Effective readers engage in behaviors that contribute to the understanding and enjoyment of becoming lifelong learners while attending to accuracy, fluency, comprehension, expanded vocabulary and purpose.</w:t>
            </w:r>
          </w:p>
          <w:p w:rsidR="00887BC5" w:rsidRPr="0016008D" w:rsidRDefault="00887BC5" w:rsidP="00887BC5">
            <w:pPr>
              <w:rPr>
                <w:rFonts w:ascii="Arial" w:hAnsi="Arial" w:cs="Arial"/>
                <w:b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D74D9" w:rsidRDefault="00B93A50" w:rsidP="00D75E36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behaviors that contribute to effective reading?</w:t>
            </w:r>
          </w:p>
          <w:p w:rsidR="00B93A50" w:rsidRPr="003D6597" w:rsidRDefault="00B93A50" w:rsidP="00D75E36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phonics, word analysis skills, grammar and language conventions students need to read and speak with accuracy, fluency, and comprehension? 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D74D9" w:rsidRDefault="00B93A50" w:rsidP="00D75E3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Readers have personal responsibility to choose behaviors that contribute to effective reading. </w:t>
            </w:r>
          </w:p>
          <w:p w:rsidR="00B93A50" w:rsidRDefault="00B93A50" w:rsidP="00D75E3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Collaborative discussions following agreed-upon rules are valuable to deepening understanding of a text. </w:t>
            </w:r>
          </w:p>
          <w:p w:rsidR="00B93A50" w:rsidRDefault="00B93A50" w:rsidP="00D75E3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Proficient reading incorporates comprehension, accuracy, fluency, expanded vocabulary and reading with purpose. </w:t>
            </w:r>
          </w:p>
          <w:p w:rsidR="00B93A50" w:rsidRDefault="00B93A50" w:rsidP="00D75E3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a variety of ways to respond to a text. </w:t>
            </w:r>
          </w:p>
          <w:p w:rsidR="00B93A50" w:rsidRPr="003D6597" w:rsidRDefault="00B93A50" w:rsidP="00D75E3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Grade-level vocabulary, language conventions and mechanics contribute to proficient reading and speaking. 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193D12">
              <w:rPr>
                <w:rFonts w:ascii="Arial" w:hAnsi="Arial" w:cs="Arial"/>
                <w:b/>
              </w:rPr>
              <w:t>/Content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D74D9" w:rsidRDefault="00FD3327" w:rsidP="00D75E36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23B13">
              <w:rPr>
                <w:rFonts w:ascii="Arial" w:hAnsi="Arial" w:cs="Arial"/>
              </w:rPr>
              <w:t>comprehension, fluency, accuracy, self-monitor, vocabulary, stamina, connections, text, rate</w:t>
            </w:r>
            <w:r w:rsidR="00887BC5">
              <w:rPr>
                <w:rFonts w:ascii="Arial" w:hAnsi="Arial" w:cs="Arial"/>
              </w:rPr>
              <w:t>/pace</w:t>
            </w:r>
            <w:r w:rsidRPr="00023B13">
              <w:rPr>
                <w:rFonts w:ascii="Arial" w:hAnsi="Arial" w:cs="Arial"/>
              </w:rPr>
              <w:t>, expre</w:t>
            </w:r>
            <w:r w:rsidR="00887BC5">
              <w:rPr>
                <w:rFonts w:ascii="Arial" w:hAnsi="Arial" w:cs="Arial"/>
              </w:rPr>
              <w:t>ssion, dialogue, focus,</w:t>
            </w:r>
            <w:r w:rsidRPr="00023B13">
              <w:rPr>
                <w:rFonts w:ascii="Arial" w:hAnsi="Arial" w:cs="Arial"/>
              </w:rPr>
              <w:t xml:space="preserve"> craft, collaborate, discussion, strategy, i</w:t>
            </w:r>
            <w:r w:rsidR="00887BC5">
              <w:rPr>
                <w:rFonts w:ascii="Arial" w:hAnsi="Arial" w:cs="Arial"/>
              </w:rPr>
              <w:t>llustrate, literal,</w:t>
            </w:r>
            <w:r w:rsidRPr="00023B13">
              <w:rPr>
                <w:rFonts w:ascii="Arial" w:hAnsi="Arial" w:cs="Arial"/>
              </w:rPr>
              <w:t xml:space="preserve"> figurative speech, context</w:t>
            </w:r>
            <w:r w:rsidR="003906B1">
              <w:rPr>
                <w:rFonts w:ascii="Arial" w:hAnsi="Arial" w:cs="Arial"/>
              </w:rPr>
              <w:t>, inference</w:t>
            </w:r>
            <w:r w:rsidR="00887BC5">
              <w:rPr>
                <w:rFonts w:ascii="Arial" w:hAnsi="Arial" w:cs="Arial"/>
              </w:rPr>
              <w:t>, specific, general, details</w:t>
            </w:r>
            <w:r w:rsidR="00B402B5">
              <w:rPr>
                <w:rFonts w:ascii="Bookman Old Style" w:hAnsi="Bookman Old Style"/>
              </w:rPr>
              <w:t xml:space="preserve"> summarize, cause and effect</w:t>
            </w:r>
          </w:p>
          <w:p w:rsidR="00A91439" w:rsidRDefault="00A91439" w:rsidP="00A91439">
            <w:pPr>
              <w:ind w:left="360"/>
              <w:rPr>
                <w:rFonts w:ascii="Arial" w:hAnsi="Arial" w:cs="Arial"/>
              </w:rPr>
            </w:pPr>
          </w:p>
          <w:p w:rsidR="009974EF" w:rsidRPr="001C11F6" w:rsidRDefault="009974EF" w:rsidP="00A91439">
            <w:pPr>
              <w:ind w:left="360"/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B93A50" w:rsidRPr="00D75E36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75E36">
              <w:rPr>
                <w:rFonts w:ascii="Arial" w:hAnsi="Arial" w:cs="Arial"/>
                <w:sz w:val="24"/>
                <w:szCs w:val="24"/>
              </w:rPr>
              <w:t>Read on-level text with purpose and understanding.</w:t>
            </w:r>
          </w:p>
          <w:p w:rsidR="00B93A50" w:rsidRPr="00D75E36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75E36">
              <w:rPr>
                <w:rFonts w:ascii="Arial" w:hAnsi="Arial" w:cs="Arial"/>
                <w:sz w:val="24"/>
                <w:szCs w:val="24"/>
              </w:rPr>
              <w:t>Read on-level prose and poetry orally with accuracy, appropriate rate, and expression on successive readings.</w:t>
            </w:r>
          </w:p>
          <w:p w:rsidR="00B93A50" w:rsidRPr="00D75E36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75E36">
              <w:rPr>
                <w:rFonts w:ascii="Arial" w:hAnsi="Arial" w:cs="Arial"/>
                <w:sz w:val="24"/>
                <w:szCs w:val="24"/>
              </w:rPr>
              <w:t>Use context to confirm or self-correct word recognition and understanding, rereading as necessary.</w:t>
            </w:r>
          </w:p>
          <w:p w:rsidR="00B93A50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to discussions prepared, having read or studied required material, explicitly draw on that preparation and other information known about the topic to explore ideas under discussion.</w:t>
            </w:r>
          </w:p>
          <w:p w:rsidR="00B93A50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 agreed-upon rules for discussions and carry out assigned roles.</w:t>
            </w:r>
          </w:p>
          <w:p w:rsidR="00B93A50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 and respond to specific questions by making comments that contribute to the discussion and elaborate on the remarks of others.</w:t>
            </w:r>
          </w:p>
          <w:p w:rsidR="00B93A50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the key ideas expressed and draw conclusions in light of information and knowledge gained from the discussions.</w:t>
            </w:r>
            <w:r w:rsidRPr="009F0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3A50" w:rsidRPr="004404FC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404FC">
              <w:rPr>
                <w:rFonts w:ascii="Arial" w:hAnsi="Arial" w:cs="Arial"/>
                <w:sz w:val="24"/>
                <w:szCs w:val="24"/>
              </w:rPr>
              <w:t>Summarize a written text read aloud or information presented in diverse media and formats, including visually, quantitatively, and orally.</w:t>
            </w:r>
          </w:p>
          <w:p w:rsidR="00B93A50" w:rsidRPr="004404FC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404FC">
              <w:rPr>
                <w:rFonts w:ascii="Arial" w:hAnsi="Arial" w:cs="Arial"/>
                <w:sz w:val="24"/>
                <w:szCs w:val="24"/>
              </w:rPr>
              <w:t xml:space="preserve">Summarize the points a speaker makes and explain how each </w:t>
            </w:r>
            <w:r w:rsidRPr="004404FC">
              <w:rPr>
                <w:rFonts w:ascii="Arial" w:hAnsi="Arial" w:cs="Arial"/>
                <w:sz w:val="24"/>
                <w:szCs w:val="24"/>
              </w:rPr>
              <w:lastRenderedPageBreak/>
              <w:t>claim is supported by reasons and evidence.</w:t>
            </w:r>
          </w:p>
          <w:p w:rsidR="00B93A50" w:rsidRDefault="00B93A50" w:rsidP="008255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on a topic or text or present an opinion, sequencing ideas logically and using appropriate facts and relevant, descriptive details to support main ideas or themes; speak clearly at an understandable pace.</w:t>
            </w:r>
          </w:p>
          <w:p w:rsidR="00887BC5" w:rsidRDefault="00B93A50" w:rsidP="0082552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multimedia components (e.g., graphics, sound) and visual displays in presentations when appropriate to enhance the development of main ideas or themes.</w:t>
            </w:r>
          </w:p>
          <w:p w:rsidR="004868F5" w:rsidRPr="00F820E6" w:rsidRDefault="00B93A50" w:rsidP="0082552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 speech to a variety of contexts and tasks, using formal English when appropriate to task and situation.</w:t>
            </w:r>
          </w:p>
          <w:p w:rsidR="00B93A50" w:rsidRPr="00B93A50" w:rsidRDefault="00B93A50" w:rsidP="0082552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93A50">
              <w:rPr>
                <w:rFonts w:ascii="Arial" w:hAnsi="Arial" w:cs="Arial"/>
              </w:rPr>
              <w:t xml:space="preserve">Consult reference materials (e.g., dictionaries, glossaries, thesauruses), both print and digital, to find the pronunciation and determine or clarify the precise meaning of key words and phrases. </w:t>
            </w:r>
          </w:p>
          <w:p w:rsidR="00B93A50" w:rsidRDefault="00B93A50" w:rsidP="0082552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93A50">
              <w:rPr>
                <w:rFonts w:ascii="Arial" w:hAnsi="Arial" w:cs="Arial"/>
              </w:rPr>
              <w:t>Acquire and use accurately grade-appropriate general academic and domain-specific words and phrases, including those that signal contrast, addition, and other logical relationships (e.g. however, although, nevertheless, similarly, moreover, in addition).</w:t>
            </w:r>
          </w:p>
          <w:p w:rsidR="00825528" w:rsidRPr="00193D12" w:rsidRDefault="00825528" w:rsidP="00193D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>Demonstrate mastery of grade level appropriate foundational and language skills.</w:t>
            </w:r>
            <w:r w:rsidR="00193D12">
              <w:rPr>
                <w:rFonts w:ascii="Arial" w:hAnsi="Arial" w:cs="Arial"/>
              </w:rPr>
              <w:t xml:space="preserve"> </w:t>
            </w:r>
            <w:r w:rsidR="00193D12" w:rsidRPr="00193D12">
              <w:rPr>
                <w:rFonts w:ascii="Arial" w:hAnsi="Arial" w:cs="Arial"/>
              </w:rPr>
              <w:t>See Appendix</w:t>
            </w:r>
            <w:r w:rsidR="003C3EAB">
              <w:rPr>
                <w:rFonts w:ascii="Arial" w:hAnsi="Arial" w:cs="Arial"/>
              </w:rPr>
              <w:t xml:space="preserve"> 5BRH</w:t>
            </w:r>
          </w:p>
          <w:p w:rsidR="00825528" w:rsidRPr="00193D12" w:rsidRDefault="00825528" w:rsidP="00193D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>Use knowledge of language and its conventions when writing, speaking, reading, or listening.</w:t>
            </w:r>
            <w:r w:rsidR="00193D12">
              <w:rPr>
                <w:rFonts w:ascii="Arial" w:hAnsi="Arial" w:cs="Arial"/>
              </w:rPr>
              <w:t xml:space="preserve"> See Appendix</w:t>
            </w:r>
            <w:r w:rsidR="003C3EAB">
              <w:rPr>
                <w:rFonts w:ascii="Arial" w:hAnsi="Arial" w:cs="Arial"/>
              </w:rPr>
              <w:t>: 5BRH</w:t>
            </w:r>
          </w:p>
          <w:p w:rsidR="00825528" w:rsidRPr="004404FC" w:rsidRDefault="00825528" w:rsidP="00193D1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Related</w:t>
            </w:r>
          </w:p>
          <w:p w:rsidR="008D74D9" w:rsidRPr="003D6597" w:rsidRDefault="00193D12" w:rsidP="003D6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Maine Learning Results</w:t>
            </w:r>
          </w:p>
        </w:tc>
        <w:tc>
          <w:tcPr>
            <w:tcW w:w="7740" w:type="dxa"/>
            <w:shd w:val="clear" w:color="auto" w:fill="auto"/>
          </w:tcPr>
          <w:p w:rsidR="00CA2A5D" w:rsidRPr="00CA2A5D" w:rsidRDefault="00CA2A5D" w:rsidP="00CA2A5D">
            <w:pPr>
              <w:pStyle w:val="ListParagraph"/>
              <w:rPr>
                <w:rFonts w:ascii="Arial" w:hAnsi="Arial" w:cs="Arial"/>
              </w:rPr>
            </w:pPr>
          </w:p>
          <w:p w:rsidR="0016008D" w:rsidRDefault="00AD0F45" w:rsidP="004C6DD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Foundational Skills</w:t>
            </w:r>
            <w:r w:rsidR="00FD3327">
              <w:rPr>
                <w:rFonts w:ascii="Arial" w:hAnsi="Arial" w:cs="Arial"/>
                <w:u w:val="single"/>
              </w:rPr>
              <w:t>—Grade 5</w:t>
            </w:r>
          </w:p>
          <w:p w:rsidR="0016008D" w:rsidRDefault="0016008D" w:rsidP="001600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6008D">
              <w:rPr>
                <w:rFonts w:ascii="Arial" w:hAnsi="Arial" w:cs="Arial"/>
                <w:sz w:val="24"/>
                <w:szCs w:val="24"/>
              </w:rPr>
              <w:t xml:space="preserve">RF.5.3 Know and apply grade-level </w:t>
            </w:r>
            <w:r>
              <w:rPr>
                <w:rFonts w:ascii="Arial" w:hAnsi="Arial" w:cs="Arial"/>
                <w:sz w:val="24"/>
                <w:szCs w:val="24"/>
              </w:rPr>
              <w:t>phonics and word analysis skills in decoding words.</w:t>
            </w:r>
          </w:p>
          <w:p w:rsidR="0016008D" w:rsidRPr="0016008D" w:rsidRDefault="0016008D" w:rsidP="0016008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combined knowledge of all letter-sound correspondences, syllabication patterns, and morphology (e.g., roots and affixes) to read accurately unfamiliar multisyllabic words in context and out of context. </w:t>
            </w:r>
          </w:p>
          <w:p w:rsidR="00CA2A5D" w:rsidRPr="00D75E36" w:rsidRDefault="00C44777" w:rsidP="00CA2A5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</w:t>
            </w:r>
            <w:r w:rsidR="00C361CF">
              <w:rPr>
                <w:rFonts w:ascii="Arial" w:hAnsi="Arial" w:cs="Arial"/>
                <w:sz w:val="24"/>
                <w:szCs w:val="24"/>
              </w:rPr>
              <w:t xml:space="preserve">.5.4 </w:t>
            </w:r>
            <w:r w:rsidR="00CA2A5D" w:rsidRPr="00D75E36">
              <w:rPr>
                <w:rFonts w:ascii="Arial" w:hAnsi="Arial" w:cs="Arial"/>
                <w:sz w:val="24"/>
                <w:szCs w:val="24"/>
              </w:rPr>
              <w:t>Read with sufficient accuracy and fluency to support comprehension.</w:t>
            </w:r>
          </w:p>
          <w:p w:rsidR="00CA2A5D" w:rsidRPr="00D75E36" w:rsidRDefault="00CA2A5D" w:rsidP="00CA2A5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75E36">
              <w:rPr>
                <w:rFonts w:ascii="Arial" w:hAnsi="Arial" w:cs="Arial"/>
                <w:sz w:val="24"/>
                <w:szCs w:val="24"/>
              </w:rPr>
              <w:t>Read on-level text with purpose and understanding.</w:t>
            </w:r>
          </w:p>
          <w:p w:rsidR="00CA2A5D" w:rsidRPr="00D75E36" w:rsidRDefault="00CA2A5D" w:rsidP="00CA2A5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75E36">
              <w:rPr>
                <w:rFonts w:ascii="Arial" w:hAnsi="Arial" w:cs="Arial"/>
                <w:sz w:val="24"/>
                <w:szCs w:val="24"/>
              </w:rPr>
              <w:t>Read on-level prose and poetry orally with accuracy, appropriate rate, and expression on successive readings.</w:t>
            </w:r>
          </w:p>
          <w:p w:rsidR="00CA2A5D" w:rsidRPr="00D75E36" w:rsidRDefault="00CA2A5D" w:rsidP="00CA2A5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75E36">
              <w:rPr>
                <w:rFonts w:ascii="Arial" w:hAnsi="Arial" w:cs="Arial"/>
                <w:sz w:val="24"/>
                <w:szCs w:val="24"/>
              </w:rPr>
              <w:t>Use context to confirm or self-correct word recognition and understanding, rereading as necessary.</w:t>
            </w:r>
          </w:p>
          <w:p w:rsidR="00111920" w:rsidRPr="00D75E36" w:rsidRDefault="00111920" w:rsidP="00111920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AD0F45" w:rsidRDefault="00AD0F45" w:rsidP="004C6DD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Speaking and Listening</w:t>
            </w:r>
            <w:r w:rsidR="00FD3327">
              <w:rPr>
                <w:rFonts w:ascii="Arial" w:hAnsi="Arial" w:cs="Arial"/>
                <w:u w:val="single"/>
              </w:rPr>
              <w:t>—Grade 5</w:t>
            </w:r>
          </w:p>
          <w:p w:rsidR="009F0825" w:rsidRDefault="009F0825" w:rsidP="009F08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SL.5.1 Engage effectively in a range of collaborative discussions (one-on-one, in groups, and teacher-led) with diverse partners </w:t>
            </w:r>
            <w:r>
              <w:rPr>
                <w:rFonts w:ascii="Arial" w:hAnsi="Arial" w:cs="Arial"/>
                <w:i/>
                <w:sz w:val="24"/>
                <w:szCs w:val="24"/>
              </w:rPr>
              <w:t>on grade 5</w:t>
            </w:r>
            <w:r w:rsidRPr="009F0825">
              <w:rPr>
                <w:rFonts w:ascii="Arial" w:hAnsi="Arial" w:cs="Arial"/>
                <w:i/>
                <w:sz w:val="24"/>
                <w:szCs w:val="24"/>
              </w:rPr>
              <w:t xml:space="preserve"> topics and texts</w:t>
            </w:r>
            <w:r>
              <w:rPr>
                <w:rFonts w:ascii="Arial" w:hAnsi="Arial" w:cs="Arial"/>
                <w:sz w:val="24"/>
                <w:szCs w:val="24"/>
              </w:rPr>
              <w:t>, building on others’ ideas and expressing their own clearly.</w:t>
            </w:r>
          </w:p>
          <w:p w:rsidR="009F0825" w:rsidRDefault="009F0825" w:rsidP="009F082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 to discussions prepared, having read or studied required material, explicitly draw on that preparation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other information known about the topic to explore ideas under discussion.</w:t>
            </w:r>
          </w:p>
          <w:p w:rsidR="009F0825" w:rsidRDefault="009F0825" w:rsidP="009F082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 agreed-upon rules for discussions and carry out assigned roles.</w:t>
            </w:r>
          </w:p>
          <w:p w:rsidR="009F0825" w:rsidRDefault="009F0825" w:rsidP="009F082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 and respond to specific questions by making comments that contribute to the discussion and elaborate on the remarks of others.</w:t>
            </w:r>
          </w:p>
          <w:p w:rsidR="004404FC" w:rsidRDefault="009F0825" w:rsidP="004404F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the key ideas expressed and draw conclusions in light of information and knowledge gained from the discussions.</w:t>
            </w:r>
            <w:r w:rsidR="006D2BDC" w:rsidRPr="009F0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04FC" w:rsidRPr="004404FC" w:rsidRDefault="004404FC" w:rsidP="004404F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4404FC">
              <w:rPr>
                <w:rFonts w:ascii="Arial" w:hAnsi="Arial" w:cs="Arial"/>
                <w:sz w:val="24"/>
                <w:szCs w:val="24"/>
              </w:rPr>
              <w:t>SL.5.2 Summarize a written text read aloud or information presented in diverse media and formats, including visually, quantitatively, and orally.</w:t>
            </w:r>
          </w:p>
          <w:p w:rsidR="004404FC" w:rsidRPr="004404FC" w:rsidRDefault="004404FC" w:rsidP="004404F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4404FC">
              <w:rPr>
                <w:rFonts w:ascii="Arial" w:hAnsi="Arial" w:cs="Arial"/>
                <w:sz w:val="24"/>
                <w:szCs w:val="24"/>
              </w:rPr>
              <w:t xml:space="preserve">SL.5.3 </w:t>
            </w:r>
            <w:proofErr w:type="gramStart"/>
            <w:r w:rsidRPr="004404FC">
              <w:rPr>
                <w:rFonts w:ascii="Arial" w:hAnsi="Arial" w:cs="Arial"/>
                <w:sz w:val="24"/>
                <w:szCs w:val="24"/>
              </w:rPr>
              <w:t>Summarize</w:t>
            </w:r>
            <w:proofErr w:type="gramEnd"/>
            <w:r w:rsidRPr="004404FC">
              <w:rPr>
                <w:rFonts w:ascii="Arial" w:hAnsi="Arial" w:cs="Arial"/>
                <w:sz w:val="24"/>
                <w:szCs w:val="24"/>
              </w:rPr>
              <w:t xml:space="preserve"> the points a speaker makes and explain how each claim is supported by reasons and evidence.</w:t>
            </w:r>
          </w:p>
          <w:p w:rsidR="009974EF" w:rsidRDefault="00C361CF" w:rsidP="0011192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SL.5.4 Report on a topic or text or present an opinion, sequencing ideas logically and using appropriate facts and relevant, descriptive details to support main ideas or themes; speak clearly at an understandable pace.</w:t>
            </w:r>
          </w:p>
          <w:p w:rsidR="00C361CF" w:rsidRDefault="00C361CF" w:rsidP="0011192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SL.5.5 Include multimedia components (e.g., graphics, sound) and visual displays in presentations when appropriate to enhance the development of main ideas or themes.</w:t>
            </w:r>
          </w:p>
          <w:p w:rsidR="004404FC" w:rsidRPr="00D75E36" w:rsidRDefault="004404FC" w:rsidP="0011192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SL.5.6 Adapt speech to a variety of contexts and tasks, using formal English when appropriate to task and situation. </w:t>
            </w:r>
          </w:p>
          <w:p w:rsidR="00D75E36" w:rsidRPr="00D75E36" w:rsidRDefault="00D75E36" w:rsidP="004C6DD2">
            <w:pPr>
              <w:rPr>
                <w:rFonts w:ascii="Arial" w:hAnsi="Arial" w:cs="Arial"/>
                <w:u w:val="single"/>
              </w:rPr>
            </w:pPr>
          </w:p>
          <w:p w:rsidR="00AD0F45" w:rsidRDefault="00AD0F45" w:rsidP="004C6DD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Language</w:t>
            </w:r>
            <w:r w:rsidR="00FD3327">
              <w:rPr>
                <w:rFonts w:ascii="Arial" w:hAnsi="Arial" w:cs="Arial"/>
                <w:u w:val="single"/>
              </w:rPr>
              <w:t>—Grade 5</w:t>
            </w:r>
          </w:p>
          <w:p w:rsidR="00452CD2" w:rsidRPr="00452CD2" w:rsidRDefault="00FA744A" w:rsidP="00452CD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L.5</w:t>
            </w:r>
            <w:r w:rsidR="00452CD2" w:rsidRPr="00452CD2">
              <w:rPr>
                <w:rFonts w:ascii="Arial" w:hAnsi="Arial" w:cs="Arial"/>
                <w:sz w:val="24"/>
                <w:szCs w:val="24"/>
              </w:rPr>
              <w:t xml:space="preserve">.1 Demonstrate command of the conventions of </w:t>
            </w:r>
            <w:r w:rsidR="0052167E">
              <w:rPr>
                <w:rFonts w:ascii="Arial" w:hAnsi="Arial" w:cs="Arial"/>
                <w:sz w:val="24"/>
                <w:szCs w:val="24"/>
              </w:rPr>
              <w:t>Standard</w:t>
            </w:r>
            <w:r w:rsidR="00452CD2">
              <w:rPr>
                <w:rFonts w:ascii="Arial" w:hAnsi="Arial" w:cs="Arial"/>
                <w:sz w:val="24"/>
                <w:szCs w:val="24"/>
              </w:rPr>
              <w:t xml:space="preserve"> English grammar and us</w:t>
            </w:r>
            <w:r w:rsidR="00452CD2" w:rsidRPr="00452CD2">
              <w:rPr>
                <w:rFonts w:ascii="Arial" w:hAnsi="Arial" w:cs="Arial"/>
                <w:sz w:val="24"/>
                <w:szCs w:val="24"/>
              </w:rPr>
              <w:t>age when writing or speaking.</w:t>
            </w:r>
          </w:p>
          <w:p w:rsidR="00452CD2" w:rsidRPr="00452CD2" w:rsidRDefault="00452CD2" w:rsidP="00452CD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2CD2">
              <w:rPr>
                <w:rFonts w:ascii="Arial" w:hAnsi="Arial" w:cs="Arial"/>
                <w:sz w:val="24"/>
                <w:szCs w:val="24"/>
              </w:rPr>
              <w:t xml:space="preserve">Form and use the perfect (e.g., </w:t>
            </w:r>
            <w:r>
              <w:rPr>
                <w:rFonts w:ascii="Arial" w:hAnsi="Arial" w:cs="Arial"/>
                <w:i/>
                <w:sz w:val="24"/>
                <w:szCs w:val="24"/>
              </w:rPr>
              <w:t>I had walked; I have wa</w:t>
            </w:r>
            <w:r w:rsidRPr="00452CD2">
              <w:rPr>
                <w:rFonts w:ascii="Arial" w:hAnsi="Arial" w:cs="Arial"/>
                <w:i/>
                <w:sz w:val="24"/>
                <w:szCs w:val="24"/>
              </w:rPr>
              <w:t>lked; I will have walked</w:t>
            </w:r>
            <w:r w:rsidRPr="00452CD2">
              <w:rPr>
                <w:rFonts w:ascii="Arial" w:hAnsi="Arial" w:cs="Arial"/>
                <w:sz w:val="24"/>
                <w:szCs w:val="24"/>
              </w:rPr>
              <w:t>) verb tenses.</w:t>
            </w:r>
          </w:p>
          <w:p w:rsidR="00452CD2" w:rsidRPr="00452CD2" w:rsidRDefault="00452CD2" w:rsidP="00452CD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Use verb tense to convey various times, sequence, states, and conditions.</w:t>
            </w:r>
          </w:p>
          <w:p w:rsidR="00FA744A" w:rsidRPr="00FA744A" w:rsidRDefault="00452CD2" w:rsidP="00FA744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2CD2">
              <w:rPr>
                <w:rFonts w:ascii="Arial" w:hAnsi="Arial" w:cs="Arial"/>
                <w:sz w:val="24"/>
                <w:szCs w:val="24"/>
              </w:rPr>
              <w:t xml:space="preserve">Use correlative conjunctions (e.g., </w:t>
            </w:r>
            <w:r w:rsidRPr="00452CD2">
              <w:rPr>
                <w:rFonts w:ascii="Arial" w:hAnsi="Arial" w:cs="Arial"/>
                <w:i/>
                <w:sz w:val="24"/>
                <w:szCs w:val="24"/>
              </w:rPr>
              <w:t>either/or, neither/nor</w:t>
            </w:r>
            <w:r w:rsidRPr="00452CD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FC5E56" w:rsidRDefault="00FA744A" w:rsidP="00FC5E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L.5.3 Use knowledge of language and its conventions when writing, speaking, reading or listening.</w:t>
            </w:r>
            <w:r w:rsidR="00FC5E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5E56" w:rsidRPr="008A4C35" w:rsidRDefault="00FC5E56" w:rsidP="00FC5E56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8A4C35">
              <w:rPr>
                <w:rFonts w:ascii="Arial" w:hAnsi="Arial" w:cs="Arial"/>
                <w:sz w:val="24"/>
                <w:szCs w:val="24"/>
              </w:rPr>
              <w:t>Expand, combine, and reduce sentences for meaning, reader/listener interest, and style.</w:t>
            </w:r>
          </w:p>
          <w:p w:rsidR="004404FC" w:rsidRPr="004404FC" w:rsidRDefault="00FC5E56" w:rsidP="004404FC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C5E56">
              <w:rPr>
                <w:rFonts w:ascii="Arial" w:hAnsi="Arial" w:cs="Arial"/>
                <w:sz w:val="24"/>
                <w:szCs w:val="24"/>
              </w:rPr>
              <w:t>Compare and contrast the varieties of English (e.g., dialects, registers) used in stories, dramas, or poems.</w:t>
            </w:r>
          </w:p>
          <w:p w:rsidR="004404FC" w:rsidRDefault="004404FC" w:rsidP="00FC5E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L.5.3 Use knowledge of language and its conventions when writing, speaking, reading, or listening. </w:t>
            </w:r>
          </w:p>
          <w:p w:rsidR="004404FC" w:rsidRDefault="004404FC" w:rsidP="004404FC">
            <w:pPr>
              <w:pStyle w:val="ListParagraph"/>
              <w:numPr>
                <w:ilvl w:val="4"/>
                <w:numId w:val="23"/>
              </w:numPr>
              <w:ind w:left="17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Expand, combine, and reduce sentences for meaning, reader/listener interest, and style. </w:t>
            </w:r>
          </w:p>
          <w:p w:rsidR="004404FC" w:rsidRPr="004404FC" w:rsidRDefault="004404FC" w:rsidP="004404FC">
            <w:pPr>
              <w:pStyle w:val="ListParagraph"/>
              <w:numPr>
                <w:ilvl w:val="4"/>
                <w:numId w:val="23"/>
              </w:numPr>
              <w:ind w:left="17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 and contrast the varieties of English (e.g., dialects, registers) used in stories, dramas, or poems.</w:t>
            </w:r>
            <w:r w:rsidRPr="004404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04FC" w:rsidRDefault="004404FC" w:rsidP="00FC5E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L.5.4 Determine or clarify the meaning of unknown and multiple-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meaning words and phrases based on grade 5 reading and content, choosing flexibly from a range of strategies. </w:t>
            </w:r>
          </w:p>
          <w:p w:rsidR="004404FC" w:rsidRDefault="004404FC" w:rsidP="004404FC">
            <w:pPr>
              <w:pStyle w:val="ListParagraph"/>
              <w:numPr>
                <w:ilvl w:val="7"/>
                <w:numId w:val="23"/>
              </w:numPr>
              <w:ind w:left="17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context (e.g., cause/effect relationships and comparisons in text) as a clue to the meaning of a word or phrase. </w:t>
            </w:r>
          </w:p>
          <w:p w:rsidR="004404FC" w:rsidRDefault="004404FC" w:rsidP="004404FC">
            <w:pPr>
              <w:pStyle w:val="ListParagraph"/>
              <w:numPr>
                <w:ilvl w:val="7"/>
                <w:numId w:val="23"/>
              </w:numPr>
              <w:ind w:left="17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common, grade-appropriate Greek and Latin affixes and roots as clues to the meaning of a word (e.g., photograph, photosynthesis). </w:t>
            </w:r>
          </w:p>
          <w:p w:rsidR="004404FC" w:rsidRDefault="004404FC" w:rsidP="004404FC">
            <w:pPr>
              <w:pStyle w:val="ListParagraph"/>
              <w:numPr>
                <w:ilvl w:val="7"/>
                <w:numId w:val="23"/>
              </w:numPr>
              <w:ind w:left="17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 reference materials (e.g., dictionaries, glossaries, thesauruses), both print and digital, to find the pronunciation and determine or clarify the precise meaning of key words and phrases. </w:t>
            </w:r>
          </w:p>
          <w:p w:rsidR="00FC5E56" w:rsidRPr="0045459E" w:rsidRDefault="00FC5E56" w:rsidP="00FC5E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FC5E56">
              <w:rPr>
                <w:rFonts w:ascii="Arial" w:hAnsi="Arial" w:cs="Arial"/>
                <w:sz w:val="24"/>
                <w:szCs w:val="24"/>
              </w:rPr>
              <w:t xml:space="preserve">L.5.6 </w:t>
            </w:r>
            <w:r w:rsidR="008A4C35">
              <w:rPr>
                <w:rFonts w:ascii="Arial" w:hAnsi="Arial" w:cs="Arial"/>
                <w:sz w:val="24"/>
                <w:szCs w:val="24"/>
              </w:rPr>
              <w:t>Acquire and use ac</w:t>
            </w:r>
            <w:r>
              <w:rPr>
                <w:rFonts w:ascii="Arial" w:hAnsi="Arial" w:cs="Arial"/>
                <w:sz w:val="24"/>
                <w:szCs w:val="24"/>
              </w:rPr>
              <w:t>curately grade-appropriate general academic and domain-specific words and phrases, including those that signal contrast, addition, and other logical relationships (e.g.</w:t>
            </w:r>
            <w:r w:rsidR="008A4C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C35">
              <w:rPr>
                <w:rFonts w:ascii="Arial" w:hAnsi="Arial" w:cs="Arial"/>
                <w:i/>
                <w:sz w:val="24"/>
                <w:szCs w:val="24"/>
              </w:rPr>
              <w:t>however, although, nevertheless, similarly, moreover, in addition).</w:t>
            </w:r>
          </w:p>
          <w:p w:rsidR="0045459E" w:rsidRPr="0045459E" w:rsidRDefault="0045459E" w:rsidP="0045459E">
            <w:pPr>
              <w:rPr>
                <w:rFonts w:ascii="Arial" w:hAnsi="Arial" w:cs="Arial"/>
              </w:rPr>
            </w:pPr>
          </w:p>
          <w:p w:rsidR="00111920" w:rsidRPr="00111920" w:rsidRDefault="00111920" w:rsidP="00FC5E5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20F59" w:rsidTr="003D6597">
        <w:tc>
          <w:tcPr>
            <w:tcW w:w="2520" w:type="dxa"/>
            <w:shd w:val="clear" w:color="auto" w:fill="auto"/>
          </w:tcPr>
          <w:p w:rsidR="00120F59" w:rsidRPr="003D6597" w:rsidRDefault="00193D12" w:rsidP="003D6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Sample Lessons and Activities</w:t>
            </w:r>
          </w:p>
        </w:tc>
        <w:tc>
          <w:tcPr>
            <w:tcW w:w="7740" w:type="dxa"/>
            <w:shd w:val="clear" w:color="auto" w:fill="auto"/>
          </w:tcPr>
          <w:p w:rsidR="00120F59" w:rsidRPr="00193D12" w:rsidRDefault="00120F59" w:rsidP="003C4CF5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>Read aloud activities</w:t>
            </w:r>
          </w:p>
          <w:p w:rsidR="00120F59" w:rsidRPr="00193D12" w:rsidRDefault="00120F59" w:rsidP="003C4CF5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 xml:space="preserve">Reader’s theater </w:t>
            </w:r>
          </w:p>
          <w:p w:rsidR="00120F59" w:rsidRPr="00193D12" w:rsidRDefault="00120F59" w:rsidP="003C4CF5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 xml:space="preserve">Partner reading activities </w:t>
            </w:r>
          </w:p>
          <w:p w:rsidR="00120F59" w:rsidRPr="00193D12" w:rsidRDefault="00120F59" w:rsidP="003C4CF5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 xml:space="preserve">Independent reading for stamina </w:t>
            </w:r>
          </w:p>
          <w:p w:rsidR="00120F59" w:rsidRPr="00193D12" w:rsidRDefault="00120F59" w:rsidP="003C4CF5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>How to determine a “good fit” book</w:t>
            </w:r>
          </w:p>
          <w:p w:rsidR="00120F59" w:rsidRPr="00193D12" w:rsidRDefault="00120F59" w:rsidP="003C4CF5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>Literature circles with specific jobs (summarizer, connector, bridge builder, artist, investigator, etc.)</w:t>
            </w:r>
          </w:p>
          <w:p w:rsidR="00120F59" w:rsidRPr="00193D12" w:rsidRDefault="00120F59" w:rsidP="003C4CF5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>Vocabulary activities</w:t>
            </w:r>
          </w:p>
          <w:p w:rsidR="00120F59" w:rsidRDefault="00120F59" w:rsidP="003C4CF5">
            <w:pPr>
              <w:rPr>
                <w:rFonts w:ascii="Bookman Old Style" w:hAnsi="Bookman Old Style"/>
              </w:rPr>
            </w:pPr>
          </w:p>
          <w:p w:rsidR="00120F59" w:rsidRPr="000F5554" w:rsidRDefault="00120F59" w:rsidP="003C4CF5">
            <w:pPr>
              <w:rPr>
                <w:rFonts w:ascii="Bookman Old Style" w:hAnsi="Bookman Old Style"/>
              </w:rPr>
            </w:pPr>
          </w:p>
        </w:tc>
      </w:tr>
      <w:tr w:rsidR="00120F59" w:rsidTr="003D6597">
        <w:tc>
          <w:tcPr>
            <w:tcW w:w="2520" w:type="dxa"/>
            <w:shd w:val="clear" w:color="auto" w:fill="auto"/>
          </w:tcPr>
          <w:p w:rsidR="00120F59" w:rsidRPr="003D6597" w:rsidRDefault="00120F5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120F59" w:rsidRPr="003D6597" w:rsidRDefault="00120F5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120F59" w:rsidRPr="003D6597" w:rsidRDefault="00120F5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120F59" w:rsidRPr="003D6597" w:rsidRDefault="00120F59" w:rsidP="003D6597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120F59" w:rsidRPr="00193D12" w:rsidRDefault="00120F59" w:rsidP="00120F59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 xml:space="preserve">DRA </w:t>
            </w:r>
          </w:p>
          <w:p w:rsidR="00120F59" w:rsidRPr="00193D12" w:rsidRDefault="00120F59" w:rsidP="00120F59">
            <w:pPr>
              <w:rPr>
                <w:rFonts w:ascii="Arial" w:hAnsi="Arial" w:cs="Arial"/>
              </w:rPr>
            </w:pPr>
            <w:proofErr w:type="spellStart"/>
            <w:r w:rsidRPr="00193D12">
              <w:rPr>
                <w:rFonts w:ascii="Arial" w:hAnsi="Arial" w:cs="Arial"/>
              </w:rPr>
              <w:t>Aimsweb</w:t>
            </w:r>
            <w:proofErr w:type="spellEnd"/>
            <w:r w:rsidRPr="00193D12">
              <w:rPr>
                <w:rFonts w:ascii="Arial" w:hAnsi="Arial" w:cs="Arial"/>
              </w:rPr>
              <w:t xml:space="preserve"> </w:t>
            </w:r>
          </w:p>
          <w:p w:rsidR="00120F59" w:rsidRPr="00193D12" w:rsidRDefault="00120F59" w:rsidP="00120F59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>Teacher observation</w:t>
            </w:r>
          </w:p>
          <w:p w:rsidR="00120F59" w:rsidRPr="003D6597" w:rsidRDefault="00193D12" w:rsidP="00CA7AD3">
            <w:pPr>
              <w:rPr>
                <w:rFonts w:ascii="Arial" w:hAnsi="Arial" w:cs="Arial"/>
              </w:rPr>
            </w:pPr>
            <w:r w:rsidRPr="00193D12">
              <w:rPr>
                <w:rFonts w:ascii="Arial" w:hAnsi="Arial" w:cs="Arial"/>
              </w:rPr>
              <w:t>Confe</w:t>
            </w:r>
            <w:r w:rsidR="00120F59" w:rsidRPr="00193D12">
              <w:rPr>
                <w:rFonts w:ascii="Arial" w:hAnsi="Arial" w:cs="Arial"/>
              </w:rPr>
              <w:t>rences with students, conversations, informal assessments</w:t>
            </w:r>
          </w:p>
        </w:tc>
      </w:tr>
      <w:tr w:rsidR="00120F59" w:rsidTr="003D6597">
        <w:tc>
          <w:tcPr>
            <w:tcW w:w="2520" w:type="dxa"/>
            <w:shd w:val="clear" w:color="auto" w:fill="auto"/>
          </w:tcPr>
          <w:p w:rsidR="00120F59" w:rsidRPr="003D6597" w:rsidRDefault="00120F59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120F59" w:rsidRPr="003D6597" w:rsidRDefault="00120F5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120F59" w:rsidRPr="003D6597" w:rsidRDefault="00120F5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120F59" w:rsidRDefault="00120F59" w:rsidP="003D6597">
            <w:pPr>
              <w:numPr>
                <w:ilvl w:val="0"/>
                <w:numId w:val="6"/>
              </w:numPr>
              <w:rPr>
                <w:rFonts w:ascii="Arial" w:hAnsi="Arial" w:cs="Arial"/>
                <w:u w:val="single"/>
              </w:rPr>
            </w:pPr>
            <w:r w:rsidRPr="003D6597">
              <w:rPr>
                <w:rFonts w:ascii="Arial" w:hAnsi="Arial" w:cs="Arial"/>
                <w:u w:val="single"/>
              </w:rPr>
              <w:t>Publications:</w:t>
            </w:r>
          </w:p>
          <w:p w:rsidR="00120F59" w:rsidRDefault="00120F59" w:rsidP="0043020C">
            <w:pPr>
              <w:rPr>
                <w:rFonts w:ascii="Arial" w:hAnsi="Arial" w:cs="Arial"/>
              </w:rPr>
            </w:pPr>
          </w:p>
          <w:p w:rsidR="00120F59" w:rsidRPr="00E653DA" w:rsidRDefault="00B402B5" w:rsidP="0043020C">
            <w:pPr>
              <w:rPr>
                <w:rFonts w:ascii="Arial" w:hAnsi="Arial" w:cs="Arial"/>
              </w:rPr>
            </w:pPr>
            <w:r>
              <w:rPr>
                <w:rFonts w:ascii="Bookman Old Style" w:hAnsi="Bookman Old Style"/>
              </w:rPr>
              <w:t>Lucy Calkins Reading Workshop</w:t>
            </w:r>
          </w:p>
          <w:p w:rsidR="00120F59" w:rsidRDefault="00120F59" w:rsidP="0043020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Resources</w:t>
            </w:r>
          </w:p>
          <w:p w:rsidR="00120F59" w:rsidRPr="00193D12" w:rsidRDefault="00120F59" w:rsidP="0043020C">
            <w:pPr>
              <w:rPr>
                <w:rFonts w:ascii="Arial" w:hAnsi="Arial" w:cs="Arial"/>
              </w:rPr>
            </w:pPr>
          </w:p>
          <w:p w:rsidR="00120F59" w:rsidRPr="00193D12" w:rsidRDefault="00952D68" w:rsidP="00D8765A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120F59" w:rsidRPr="00193D12">
                <w:rPr>
                  <w:rFonts w:ascii="Arial" w:hAnsi="Arial" w:cs="Arial"/>
                  <w:sz w:val="23"/>
                  <w:szCs w:val="23"/>
                  <w:u w:val="single"/>
                </w:rPr>
                <w:t>The CAFE Book: Engaging All Students in Daily Literary Assessment and Instruction</w:t>
              </w:r>
            </w:hyperlink>
            <w:r w:rsidR="00120F59" w:rsidRPr="00193D12">
              <w:rPr>
                <w:rFonts w:ascii="Arial" w:hAnsi="Arial" w:cs="Arial"/>
                <w:sz w:val="22"/>
                <w:szCs w:val="22"/>
              </w:rPr>
              <w:t xml:space="preserve"> by </w:t>
            </w:r>
            <w:hyperlink r:id="rId9" w:history="1">
              <w:r w:rsidR="00120F59" w:rsidRPr="00193D12">
                <w:rPr>
                  <w:rFonts w:ascii="Arial" w:hAnsi="Arial" w:cs="Arial"/>
                  <w:sz w:val="22"/>
                  <w:szCs w:val="22"/>
                  <w:u w:val="single"/>
                </w:rPr>
                <w:t xml:space="preserve">Gail </w:t>
              </w:r>
              <w:proofErr w:type="spellStart"/>
              <w:r w:rsidR="00120F59" w:rsidRPr="00193D12">
                <w:rPr>
                  <w:rFonts w:ascii="Arial" w:hAnsi="Arial" w:cs="Arial"/>
                  <w:sz w:val="22"/>
                  <w:szCs w:val="22"/>
                  <w:u w:val="single"/>
                </w:rPr>
                <w:t>Boushey</w:t>
              </w:r>
              <w:proofErr w:type="spellEnd"/>
            </w:hyperlink>
            <w:r w:rsidR="00120F59" w:rsidRPr="00193D12">
              <w:rPr>
                <w:rFonts w:ascii="Arial" w:hAnsi="Arial" w:cs="Arial"/>
                <w:sz w:val="22"/>
                <w:szCs w:val="22"/>
              </w:rPr>
              <w:t xml:space="preserve"> and Joan Moser (Apr 28, 2009)</w:t>
            </w:r>
          </w:p>
          <w:p w:rsidR="00120F59" w:rsidRPr="00193D12" w:rsidRDefault="00120F59" w:rsidP="00D8765A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:rsidR="00120F59" w:rsidRPr="00193D12" w:rsidRDefault="00952D68" w:rsidP="00D8765A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120F59" w:rsidRPr="00193D12">
                <w:rPr>
                  <w:rStyle w:val="Hyperlink"/>
                  <w:rFonts w:ascii="Arial" w:hAnsi="Arial" w:cs="Arial"/>
                  <w:bCs/>
                  <w:color w:val="auto"/>
                  <w:sz w:val="23"/>
                  <w:szCs w:val="23"/>
                </w:rPr>
                <w:t>The Daily Five</w:t>
              </w:r>
            </w:hyperlink>
            <w:r w:rsidR="00120F59" w:rsidRPr="00193D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20F59" w:rsidRPr="00193D12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by </w:t>
            </w:r>
            <w:hyperlink r:id="rId11" w:history="1">
              <w:r w:rsidR="00120F59" w:rsidRPr="00193D12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 xml:space="preserve">Gail </w:t>
              </w:r>
              <w:proofErr w:type="spellStart"/>
              <w:r w:rsidR="00120F59" w:rsidRPr="00193D12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Boushey</w:t>
              </w:r>
              <w:proofErr w:type="spellEnd"/>
            </w:hyperlink>
            <w:r w:rsidR="00120F59" w:rsidRPr="00193D12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 and Joan Moser</w:t>
            </w:r>
            <w:r w:rsidR="00120F59" w:rsidRPr="00193D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20F59" w:rsidRPr="00193D12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(Jan 1, 2006)</w:t>
            </w:r>
          </w:p>
          <w:p w:rsidR="00120F59" w:rsidRPr="0043020C" w:rsidRDefault="00120F59" w:rsidP="0043020C">
            <w:pPr>
              <w:rPr>
                <w:rFonts w:ascii="Arial" w:hAnsi="Arial" w:cs="Arial"/>
              </w:rPr>
            </w:pPr>
          </w:p>
          <w:p w:rsidR="00120F59" w:rsidRPr="0043020C" w:rsidRDefault="00120F59" w:rsidP="0043020C">
            <w:pPr>
              <w:rPr>
                <w:rFonts w:ascii="Arial" w:hAnsi="Arial" w:cs="Arial"/>
              </w:rPr>
            </w:pPr>
            <w:r w:rsidRPr="0043020C">
              <w:rPr>
                <w:rFonts w:ascii="Arial" w:hAnsi="Arial" w:cs="Arial"/>
              </w:rPr>
              <w:t xml:space="preserve"> </w:t>
            </w:r>
          </w:p>
          <w:p w:rsidR="00120F59" w:rsidRPr="003D6597" w:rsidRDefault="00120F59" w:rsidP="00193D12">
            <w:pPr>
              <w:ind w:left="360"/>
              <w:rPr>
                <w:rFonts w:ascii="Arial" w:hAnsi="Arial" w:cs="Arial"/>
              </w:rPr>
            </w:pPr>
          </w:p>
        </w:tc>
      </w:tr>
    </w:tbl>
    <w:p w:rsidR="008D74D9" w:rsidRDefault="008D74D9" w:rsidP="001D7C3F">
      <w:bookmarkStart w:id="0" w:name="_GoBack"/>
      <w:bookmarkEnd w:id="0"/>
    </w:p>
    <w:sectPr w:rsidR="008D74D9" w:rsidSect="004C6DD2">
      <w:headerReference w:type="default" r:id="rId12"/>
      <w:footerReference w:type="even" r:id="rId13"/>
      <w:footerReference w:type="default" r:id="rId14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68" w:rsidRDefault="00952D68">
      <w:r>
        <w:separator/>
      </w:r>
    </w:p>
  </w:endnote>
  <w:endnote w:type="continuationSeparator" w:id="0">
    <w:p w:rsidR="00952D68" w:rsidRDefault="009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77" w:rsidRDefault="00C44777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4777" w:rsidRDefault="00C44777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77" w:rsidRDefault="00C44777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C3F">
      <w:rPr>
        <w:rStyle w:val="PageNumber"/>
        <w:noProof/>
      </w:rPr>
      <w:t>4</w:t>
    </w:r>
    <w:r>
      <w:rPr>
        <w:rStyle w:val="PageNumber"/>
      </w:rPr>
      <w:fldChar w:fldCharType="end"/>
    </w:r>
  </w:p>
  <w:p w:rsidR="00C44777" w:rsidRDefault="00C44777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68" w:rsidRDefault="00952D68">
      <w:r>
        <w:separator/>
      </w:r>
    </w:p>
  </w:footnote>
  <w:footnote w:type="continuationSeparator" w:id="0">
    <w:p w:rsidR="00952D68" w:rsidRDefault="0095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AD" w:rsidRDefault="00424CAD" w:rsidP="00424CAD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5</w:t>
    </w:r>
  </w:p>
  <w:p w:rsidR="00424CAD" w:rsidRDefault="00424CAD" w:rsidP="00424CAD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424CAD" w:rsidRDefault="00424CAD" w:rsidP="00424CAD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C44777" w:rsidRPr="008D74D9" w:rsidRDefault="00424CAD" w:rsidP="00424CAD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1: Building Reading Habits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AC"/>
    <w:multiLevelType w:val="hybridMultilevel"/>
    <w:tmpl w:val="968E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44B90"/>
    <w:multiLevelType w:val="hybridMultilevel"/>
    <w:tmpl w:val="A2424A78"/>
    <w:lvl w:ilvl="0" w:tplc="8E02671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138CD"/>
    <w:multiLevelType w:val="hybridMultilevel"/>
    <w:tmpl w:val="8434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3FF"/>
    <w:multiLevelType w:val="hybridMultilevel"/>
    <w:tmpl w:val="B7EC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C6903"/>
    <w:multiLevelType w:val="hybridMultilevel"/>
    <w:tmpl w:val="0B7025B4"/>
    <w:lvl w:ilvl="0" w:tplc="86DC2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8367B"/>
    <w:multiLevelType w:val="hybridMultilevel"/>
    <w:tmpl w:val="A2C2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828B2"/>
    <w:multiLevelType w:val="hybridMultilevel"/>
    <w:tmpl w:val="01B4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E100E"/>
    <w:multiLevelType w:val="hybridMultilevel"/>
    <w:tmpl w:val="9152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40978"/>
    <w:multiLevelType w:val="hybridMultilevel"/>
    <w:tmpl w:val="F8009F46"/>
    <w:lvl w:ilvl="0" w:tplc="C492C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7B6763"/>
    <w:multiLevelType w:val="hybridMultilevel"/>
    <w:tmpl w:val="9FF878BE"/>
    <w:lvl w:ilvl="0" w:tplc="B8B6AEF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C405F"/>
    <w:multiLevelType w:val="hybridMultilevel"/>
    <w:tmpl w:val="61D81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034EC4"/>
    <w:multiLevelType w:val="hybridMultilevel"/>
    <w:tmpl w:val="18A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B5843"/>
    <w:multiLevelType w:val="hybridMultilevel"/>
    <w:tmpl w:val="A860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B6A4F"/>
    <w:multiLevelType w:val="hybridMultilevel"/>
    <w:tmpl w:val="240E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F513C"/>
    <w:multiLevelType w:val="hybridMultilevel"/>
    <w:tmpl w:val="7C44C0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362110"/>
    <w:multiLevelType w:val="hybridMultilevel"/>
    <w:tmpl w:val="DBFC061C"/>
    <w:lvl w:ilvl="0" w:tplc="B5F865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30134"/>
    <w:multiLevelType w:val="hybridMultilevel"/>
    <w:tmpl w:val="CB86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B5B7F"/>
    <w:multiLevelType w:val="hybridMultilevel"/>
    <w:tmpl w:val="A5202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E17741C"/>
    <w:multiLevelType w:val="hybridMultilevel"/>
    <w:tmpl w:val="D5B2B942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10136C9"/>
    <w:multiLevelType w:val="hybridMultilevel"/>
    <w:tmpl w:val="0AD26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30B5EBD"/>
    <w:multiLevelType w:val="hybridMultilevel"/>
    <w:tmpl w:val="7F9C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F2D88"/>
    <w:multiLevelType w:val="hybridMultilevel"/>
    <w:tmpl w:val="CBA02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434E2"/>
    <w:multiLevelType w:val="hybridMultilevel"/>
    <w:tmpl w:val="12B63124"/>
    <w:lvl w:ilvl="0" w:tplc="3BA0CF16">
      <w:start w:val="2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9219CB"/>
    <w:multiLevelType w:val="hybridMultilevel"/>
    <w:tmpl w:val="6EC8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95BEA"/>
    <w:multiLevelType w:val="hybridMultilevel"/>
    <w:tmpl w:val="1C5A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2639A"/>
    <w:multiLevelType w:val="hybridMultilevel"/>
    <w:tmpl w:val="A6E0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C4DE0"/>
    <w:multiLevelType w:val="hybridMultilevel"/>
    <w:tmpl w:val="A9DA9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A0F7016"/>
    <w:multiLevelType w:val="hybridMultilevel"/>
    <w:tmpl w:val="225E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7"/>
  </w:num>
  <w:num w:numId="4">
    <w:abstractNumId w:val="1"/>
  </w:num>
  <w:num w:numId="5">
    <w:abstractNumId w:val="7"/>
  </w:num>
  <w:num w:numId="6">
    <w:abstractNumId w:val="22"/>
  </w:num>
  <w:num w:numId="7">
    <w:abstractNumId w:val="24"/>
  </w:num>
  <w:num w:numId="8">
    <w:abstractNumId w:val="20"/>
  </w:num>
  <w:num w:numId="9">
    <w:abstractNumId w:val="16"/>
  </w:num>
  <w:num w:numId="10">
    <w:abstractNumId w:val="6"/>
  </w:num>
  <w:num w:numId="11">
    <w:abstractNumId w:val="0"/>
  </w:num>
  <w:num w:numId="12">
    <w:abstractNumId w:val="10"/>
  </w:num>
  <w:num w:numId="13">
    <w:abstractNumId w:val="5"/>
  </w:num>
  <w:num w:numId="14">
    <w:abstractNumId w:val="17"/>
  </w:num>
  <w:num w:numId="15">
    <w:abstractNumId w:val="14"/>
  </w:num>
  <w:num w:numId="16">
    <w:abstractNumId w:val="21"/>
  </w:num>
  <w:num w:numId="17">
    <w:abstractNumId w:val="18"/>
  </w:num>
  <w:num w:numId="18">
    <w:abstractNumId w:val="23"/>
  </w:num>
  <w:num w:numId="19">
    <w:abstractNumId w:val="31"/>
  </w:num>
  <w:num w:numId="20">
    <w:abstractNumId w:val="30"/>
  </w:num>
  <w:num w:numId="21">
    <w:abstractNumId w:val="15"/>
  </w:num>
  <w:num w:numId="22">
    <w:abstractNumId w:val="3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9"/>
  </w:num>
  <w:num w:numId="26">
    <w:abstractNumId w:val="2"/>
  </w:num>
  <w:num w:numId="27">
    <w:abstractNumId w:val="8"/>
  </w:num>
  <w:num w:numId="28">
    <w:abstractNumId w:val="26"/>
  </w:num>
  <w:num w:numId="29">
    <w:abstractNumId w:val="11"/>
  </w:num>
  <w:num w:numId="30">
    <w:abstractNumId w:val="25"/>
  </w:num>
  <w:num w:numId="31">
    <w:abstractNumId w:val="28"/>
  </w:num>
  <w:num w:numId="32">
    <w:abstractNumId w:val="3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2"/>
    <w:rsid w:val="00027B8F"/>
    <w:rsid w:val="000335FC"/>
    <w:rsid w:val="000812DE"/>
    <w:rsid w:val="00111920"/>
    <w:rsid w:val="00112F12"/>
    <w:rsid w:val="00120F59"/>
    <w:rsid w:val="0016008D"/>
    <w:rsid w:val="00193D12"/>
    <w:rsid w:val="0019421A"/>
    <w:rsid w:val="001B1E12"/>
    <w:rsid w:val="001C11F6"/>
    <w:rsid w:val="001D7C3F"/>
    <w:rsid w:val="001E2272"/>
    <w:rsid w:val="002627DA"/>
    <w:rsid w:val="002F14A8"/>
    <w:rsid w:val="003044F6"/>
    <w:rsid w:val="00312AE0"/>
    <w:rsid w:val="003215D7"/>
    <w:rsid w:val="00322628"/>
    <w:rsid w:val="00326E00"/>
    <w:rsid w:val="00357947"/>
    <w:rsid w:val="00370825"/>
    <w:rsid w:val="003906B1"/>
    <w:rsid w:val="003C3EAB"/>
    <w:rsid w:val="003D3724"/>
    <w:rsid w:val="003D521C"/>
    <w:rsid w:val="003D6597"/>
    <w:rsid w:val="003E208F"/>
    <w:rsid w:val="00412772"/>
    <w:rsid w:val="00415FC1"/>
    <w:rsid w:val="00424CAD"/>
    <w:rsid w:val="0043020C"/>
    <w:rsid w:val="004401ED"/>
    <w:rsid w:val="004404FC"/>
    <w:rsid w:val="00452CD2"/>
    <w:rsid w:val="0045459E"/>
    <w:rsid w:val="004840A1"/>
    <w:rsid w:val="004868F5"/>
    <w:rsid w:val="004C2EBA"/>
    <w:rsid w:val="004C6DD2"/>
    <w:rsid w:val="004E312D"/>
    <w:rsid w:val="00520A20"/>
    <w:rsid w:val="0052167E"/>
    <w:rsid w:val="005254A9"/>
    <w:rsid w:val="005333DA"/>
    <w:rsid w:val="00554E97"/>
    <w:rsid w:val="00560B83"/>
    <w:rsid w:val="005B0620"/>
    <w:rsid w:val="005C086B"/>
    <w:rsid w:val="005D649B"/>
    <w:rsid w:val="005F274A"/>
    <w:rsid w:val="006908CF"/>
    <w:rsid w:val="006D0174"/>
    <w:rsid w:val="006D2BDC"/>
    <w:rsid w:val="007A4E81"/>
    <w:rsid w:val="007C68C7"/>
    <w:rsid w:val="00825528"/>
    <w:rsid w:val="008574EB"/>
    <w:rsid w:val="0087513F"/>
    <w:rsid w:val="00887BC5"/>
    <w:rsid w:val="008A4C35"/>
    <w:rsid w:val="008A6234"/>
    <w:rsid w:val="008D3673"/>
    <w:rsid w:val="008D74D9"/>
    <w:rsid w:val="00952D68"/>
    <w:rsid w:val="009974EF"/>
    <w:rsid w:val="009A5E23"/>
    <w:rsid w:val="009E041D"/>
    <w:rsid w:val="009F0825"/>
    <w:rsid w:val="009F2F27"/>
    <w:rsid w:val="009F4BAF"/>
    <w:rsid w:val="00A54D39"/>
    <w:rsid w:val="00A76440"/>
    <w:rsid w:val="00A8228C"/>
    <w:rsid w:val="00A91439"/>
    <w:rsid w:val="00AD0F45"/>
    <w:rsid w:val="00AD44E8"/>
    <w:rsid w:val="00B402B5"/>
    <w:rsid w:val="00B44BDE"/>
    <w:rsid w:val="00B57F60"/>
    <w:rsid w:val="00B93A50"/>
    <w:rsid w:val="00BA6696"/>
    <w:rsid w:val="00C01626"/>
    <w:rsid w:val="00C16DAB"/>
    <w:rsid w:val="00C361CF"/>
    <w:rsid w:val="00C44777"/>
    <w:rsid w:val="00C654E4"/>
    <w:rsid w:val="00CA2A5D"/>
    <w:rsid w:val="00CA4F30"/>
    <w:rsid w:val="00CA68B0"/>
    <w:rsid w:val="00CA7AD3"/>
    <w:rsid w:val="00CC009E"/>
    <w:rsid w:val="00CD38E5"/>
    <w:rsid w:val="00D23631"/>
    <w:rsid w:val="00D30E32"/>
    <w:rsid w:val="00D7527A"/>
    <w:rsid w:val="00D7579F"/>
    <w:rsid w:val="00D75E36"/>
    <w:rsid w:val="00D8765A"/>
    <w:rsid w:val="00D9202D"/>
    <w:rsid w:val="00DD2180"/>
    <w:rsid w:val="00E020E3"/>
    <w:rsid w:val="00E20752"/>
    <w:rsid w:val="00E50859"/>
    <w:rsid w:val="00E653DA"/>
    <w:rsid w:val="00EE4566"/>
    <w:rsid w:val="00F34855"/>
    <w:rsid w:val="00F77AF7"/>
    <w:rsid w:val="00F820E6"/>
    <w:rsid w:val="00F93036"/>
    <w:rsid w:val="00FA744A"/>
    <w:rsid w:val="00FB280E"/>
    <w:rsid w:val="00FC5E56"/>
    <w:rsid w:val="00FC6F2F"/>
    <w:rsid w:val="00FD3327"/>
    <w:rsid w:val="00FE0142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32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6DAB"/>
    <w:rPr>
      <w:color w:val="004B91"/>
      <w:u w:val="single"/>
    </w:rPr>
  </w:style>
  <w:style w:type="character" w:customStyle="1" w:styleId="ptbrand5">
    <w:name w:val="ptbrand5"/>
    <w:basedOn w:val="DefaultParagraphFont"/>
    <w:rsid w:val="00C16DAB"/>
  </w:style>
  <w:style w:type="character" w:customStyle="1" w:styleId="bindingandrelease">
    <w:name w:val="bindingandrelease"/>
    <w:basedOn w:val="DefaultParagraphFont"/>
    <w:rsid w:val="00D8765A"/>
  </w:style>
  <w:style w:type="character" w:customStyle="1" w:styleId="HeaderChar">
    <w:name w:val="Header Char"/>
    <w:basedOn w:val="DefaultParagraphFont"/>
    <w:link w:val="Header"/>
    <w:rsid w:val="00424C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32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6DAB"/>
    <w:rPr>
      <w:color w:val="004B91"/>
      <w:u w:val="single"/>
    </w:rPr>
  </w:style>
  <w:style w:type="character" w:customStyle="1" w:styleId="ptbrand5">
    <w:name w:val="ptbrand5"/>
    <w:basedOn w:val="DefaultParagraphFont"/>
    <w:rsid w:val="00C16DAB"/>
  </w:style>
  <w:style w:type="character" w:customStyle="1" w:styleId="bindingandrelease">
    <w:name w:val="bindingandrelease"/>
    <w:basedOn w:val="DefaultParagraphFont"/>
    <w:rsid w:val="00D8765A"/>
  </w:style>
  <w:style w:type="character" w:customStyle="1" w:styleId="HeaderChar">
    <w:name w:val="Header Char"/>
    <w:basedOn w:val="DefaultParagraphFont"/>
    <w:link w:val="Header"/>
    <w:rsid w:val="00424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CAFE-Book-Engaging-Assessment-Instruction/dp/1571107282/ref=sr_1_1?s=books&amp;ie=UTF8&amp;qid=1399319146&amp;sr=1-1&amp;keywords=daily+five+caf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Gail-Boushey/e/B001JS10RO/ref=sr_ntt_srch_lnk_3?qid=1399319145&amp;sr=1-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azon.com/Daily-Five-Gail-Boushey-ebook/dp/B001ROAK94/ref=sr_1_3?s=books&amp;ie=UTF8&amp;qid=1399319146&amp;sr=1-3&amp;keywords=daily+five+ca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Gail-Boushey/e/B001JS10RO/ref=sr_ntt_srch_lnk_1?qid=1399319145&amp;sr=1-1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e\Desktop\Professional%20Development%20Material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2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Cheryl White</dc:creator>
  <cp:lastModifiedBy>Cheryl White</cp:lastModifiedBy>
  <cp:revision>5</cp:revision>
  <cp:lastPrinted>2016-01-21T15:56:00Z</cp:lastPrinted>
  <dcterms:created xsi:type="dcterms:W3CDTF">2016-04-04T17:15:00Z</dcterms:created>
  <dcterms:modified xsi:type="dcterms:W3CDTF">2016-05-11T15:06:00Z</dcterms:modified>
</cp:coreProperties>
</file>