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Default="008D74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A76440" w:rsidRPr="00844F1F" w:rsidRDefault="00A76440" w:rsidP="00757CAE">
            <w:pPr>
              <w:pStyle w:val="NoSpacing"/>
            </w:pPr>
          </w:p>
        </w:tc>
        <w:tc>
          <w:tcPr>
            <w:tcW w:w="7740" w:type="dxa"/>
            <w:shd w:val="clear" w:color="auto" w:fill="auto"/>
          </w:tcPr>
          <w:p w:rsidR="006E4CD3" w:rsidRPr="004A1924" w:rsidRDefault="006E4CD3" w:rsidP="004A192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A1924">
              <w:rPr>
                <w:rFonts w:ascii="Arial" w:hAnsi="Arial" w:cs="Arial"/>
              </w:rPr>
              <w:t>Effective readers engage in behaviors that contribute to the understanding and enjoyment of becoming lifelong learners while attending to accuracy, fluency, comprehension, expanded vocabulary and purpose.</w:t>
            </w:r>
          </w:p>
          <w:p w:rsidR="00E6381E" w:rsidRPr="003D6597" w:rsidRDefault="00E6381E" w:rsidP="004135BA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E66DC2" w:rsidRDefault="00E66DC2" w:rsidP="00E66DC2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behaviors that contribute to effective reading?</w:t>
            </w:r>
          </w:p>
          <w:p w:rsidR="0053720A" w:rsidRPr="00CC6A18" w:rsidRDefault="00E66DC2" w:rsidP="00E66DC2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skills and strategies that contribute to effective reading?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A76440" w:rsidRPr="00844F1F" w:rsidRDefault="00A76440" w:rsidP="003D65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:rsidR="00544224" w:rsidRPr="00D102FC" w:rsidRDefault="00D102FC" w:rsidP="00D102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Readers have a personal responsibility to choose behaviors that contribute to effective reading.</w:t>
            </w:r>
          </w:p>
          <w:p w:rsidR="00544224" w:rsidRDefault="00544224" w:rsidP="0054422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is comprised of conventional and unconventional spelling patterns.</w:t>
            </w:r>
          </w:p>
          <w:p w:rsidR="00544224" w:rsidRDefault="00544224" w:rsidP="0054422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 and word analys</w:t>
            </w:r>
            <w:r w:rsidR="00CE3D07">
              <w:rPr>
                <w:rFonts w:ascii="Arial" w:hAnsi="Arial" w:cs="Arial"/>
              </w:rPr>
              <w:t>is skills aid in decoding and determining the meaning of words.</w:t>
            </w:r>
          </w:p>
          <w:p w:rsidR="00544224" w:rsidRDefault="00544224" w:rsidP="0054422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English language and usage have conventions.</w:t>
            </w:r>
          </w:p>
          <w:p w:rsidR="00544224" w:rsidRPr="00840B5A" w:rsidRDefault="00544224" w:rsidP="0054422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Collaborative discussions follow agreed-upon rules. </w:t>
            </w:r>
          </w:p>
          <w:p w:rsidR="00F24FFD" w:rsidRPr="00D102FC" w:rsidRDefault="00544224" w:rsidP="00D102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D102FC">
              <w:rPr>
                <w:rFonts w:ascii="Arial" w:hAnsi="Arial" w:cs="Arial"/>
              </w:rPr>
              <w:t>Proficient reading incorporates comprehension, accuracy, fluency, expanded vocabulary and reading with purpose.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010138">
              <w:rPr>
                <w:rFonts w:ascii="Arial" w:hAnsi="Arial" w:cs="Arial"/>
                <w:b/>
              </w:rPr>
              <w:t>/Content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4C6DD2" w:rsidRPr="003D6597" w:rsidRDefault="00E6381E" w:rsidP="00010138">
            <w:pPr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Fit book, accuracy, fluency, comprehension, vocabulary, stamina, schema, connections, text, rate, expression, focus, collaborate, discussion, strategy, illustrate, illustration, illustrator, author, dictionary</w:t>
            </w:r>
            <w:r w:rsidR="002E316B">
              <w:rPr>
                <w:rFonts w:ascii="Arial" w:hAnsi="Arial" w:cs="Arial"/>
              </w:rPr>
              <w:t>, compare, contrast, reflection, interpretation, retell, prediction,, response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E66DC2" w:rsidRPr="0039022E" w:rsidRDefault="00E66DC2" w:rsidP="0001013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focus and stamina by choosing a quiet location, having appropriate materials, and reading in a ‘whisper voice’, or silently and independently.</w:t>
            </w:r>
          </w:p>
          <w:p w:rsidR="00E66DC2" w:rsidRDefault="00E66DC2" w:rsidP="0001013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Self-monitor to notice when the reading does not make sense, and apply a reading strategy such as thinking about the meaning, checking the picture, rereading, looking for known parts of the word, or skipping it and going back.</w:t>
            </w:r>
          </w:p>
          <w:p w:rsidR="00E66DC2" w:rsidRDefault="00E66DC2" w:rsidP="0001013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variety of comprehension strategies to make meaning from the text including activating prior knowledge, making connections, predicting, visualizing, sequencing, asking questions, and summarizing.</w:t>
            </w:r>
          </w:p>
          <w:p w:rsidR="00E66DC2" w:rsidRDefault="00E66DC2" w:rsidP="0001013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with appropriate rate and expression for a given text.</w:t>
            </w:r>
          </w:p>
          <w:p w:rsidR="00E66DC2" w:rsidRDefault="00E66DC2" w:rsidP="0001013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 vocabulary though reading and discussions.</w:t>
            </w:r>
          </w:p>
          <w:p w:rsidR="00E66DC2" w:rsidRDefault="00E66DC2" w:rsidP="0001013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in collaborative discussions by following predetermined rules such as listening, respecting others’ opinions, taking turns, and contributing.</w:t>
            </w:r>
          </w:p>
          <w:p w:rsidR="00E66DC2" w:rsidRDefault="00E66DC2" w:rsidP="0001013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reading in a variety of ways.</w:t>
            </w:r>
          </w:p>
          <w:p w:rsidR="00E66DC2" w:rsidRDefault="00E66DC2" w:rsidP="0001013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and answer questions about key details.</w:t>
            </w:r>
          </w:p>
          <w:p w:rsidR="00513F70" w:rsidRDefault="00513F70" w:rsidP="00513F70">
            <w:pPr>
              <w:ind w:left="360"/>
              <w:rPr>
                <w:rFonts w:ascii="Arial" w:hAnsi="Arial" w:cs="Arial"/>
              </w:rPr>
            </w:pPr>
          </w:p>
          <w:p w:rsidR="00513F70" w:rsidRDefault="00513F70" w:rsidP="00513F70">
            <w:pPr>
              <w:rPr>
                <w:rFonts w:ascii="Arial" w:hAnsi="Arial" w:cs="Arial"/>
              </w:rPr>
            </w:pPr>
          </w:p>
          <w:p w:rsidR="0008179C" w:rsidRDefault="0008179C" w:rsidP="0001013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12AD1">
              <w:rPr>
                <w:rFonts w:ascii="Arial" w:hAnsi="Arial" w:cs="Arial"/>
              </w:rPr>
              <w:t>Read on-level text with purpose and understanding.</w:t>
            </w:r>
          </w:p>
          <w:p w:rsidR="0008179C" w:rsidRDefault="0008179C" w:rsidP="0001013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F2806">
              <w:rPr>
                <w:rFonts w:ascii="Arial" w:hAnsi="Arial" w:cs="Arial"/>
              </w:rPr>
              <w:t>Read on-level text orally with accuracy, appropriate rate, and expression on successive readings.</w:t>
            </w:r>
          </w:p>
          <w:p w:rsidR="0008179C" w:rsidRPr="00BF2806" w:rsidRDefault="0008179C" w:rsidP="0001013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F2806">
              <w:rPr>
                <w:rFonts w:ascii="Arial" w:hAnsi="Arial" w:cs="Arial"/>
              </w:rPr>
              <w:t>Use context to confirm or self-correct word recognition and understanding, rereading as necessary.</w:t>
            </w:r>
          </w:p>
          <w:p w:rsidR="00010138" w:rsidRPr="00010138" w:rsidRDefault="0008179C" w:rsidP="0001013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glossaries and beginning dictionaries, both print and digital, to determine or clarify the meaning of words and phrases.</w:t>
            </w:r>
          </w:p>
          <w:p w:rsidR="00010138" w:rsidRPr="00010138" w:rsidRDefault="00010138" w:rsidP="0001013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10138">
              <w:rPr>
                <w:rFonts w:ascii="Arial" w:hAnsi="Arial" w:cs="Arial"/>
              </w:rPr>
              <w:t>Demonstrate mastery of grade level appropriate foundational and language skills.</w:t>
            </w:r>
            <w:r>
              <w:rPr>
                <w:rFonts w:ascii="Arial" w:hAnsi="Arial" w:cs="Arial"/>
              </w:rPr>
              <w:t>See Appendix :</w:t>
            </w:r>
            <w:r w:rsidR="000143FB">
              <w:rPr>
                <w:rFonts w:ascii="Arial" w:hAnsi="Arial" w:cs="Arial"/>
              </w:rPr>
              <w:t xml:space="preserve"> 2BRH</w:t>
            </w:r>
            <w:bookmarkStart w:id="0" w:name="_GoBack"/>
            <w:bookmarkEnd w:id="0"/>
          </w:p>
          <w:p w:rsidR="00010138" w:rsidRPr="002C3B96" w:rsidRDefault="00010138" w:rsidP="0001013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Related</w:t>
            </w:r>
          </w:p>
          <w:p w:rsidR="00844F1F" w:rsidRPr="00844F1F" w:rsidRDefault="00010138" w:rsidP="0001013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Maine Learning Results</w:t>
            </w:r>
          </w:p>
        </w:tc>
        <w:tc>
          <w:tcPr>
            <w:tcW w:w="7740" w:type="dxa"/>
            <w:shd w:val="clear" w:color="auto" w:fill="auto"/>
          </w:tcPr>
          <w:p w:rsidR="00E35149" w:rsidRDefault="00E35149" w:rsidP="004C6DD2">
            <w:pPr>
              <w:rPr>
                <w:rFonts w:ascii="Arial" w:hAnsi="Arial" w:cs="Arial"/>
              </w:rPr>
            </w:pPr>
          </w:p>
          <w:p w:rsidR="00E35149" w:rsidRPr="00276750" w:rsidRDefault="00E35149" w:rsidP="00276750">
            <w:pPr>
              <w:rPr>
                <w:rFonts w:ascii="Arial" w:hAnsi="Arial" w:cs="Arial"/>
                <w:u w:val="single"/>
              </w:rPr>
            </w:pPr>
            <w:r w:rsidRPr="00276750">
              <w:rPr>
                <w:rFonts w:ascii="Arial" w:hAnsi="Arial" w:cs="Arial"/>
                <w:u w:val="single"/>
              </w:rPr>
              <w:t>Foundational Skills—Grade 2</w:t>
            </w:r>
          </w:p>
          <w:p w:rsidR="00E35149" w:rsidRPr="00F41840" w:rsidRDefault="00E35149" w:rsidP="00A71C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41840">
              <w:rPr>
                <w:rFonts w:ascii="Arial" w:hAnsi="Arial" w:cs="Arial"/>
              </w:rPr>
              <w:t>RF.2.3 Know and apply grade-level phonics and word analysis skills in decoding words.</w:t>
            </w:r>
          </w:p>
          <w:p w:rsidR="00E35149" w:rsidRDefault="00E35149" w:rsidP="008076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35149">
              <w:rPr>
                <w:rFonts w:ascii="Arial" w:hAnsi="Arial" w:cs="Arial"/>
              </w:rPr>
              <w:t>Distinguish long and short</w:t>
            </w:r>
            <w:r>
              <w:rPr>
                <w:rFonts w:ascii="Arial" w:hAnsi="Arial" w:cs="Arial"/>
              </w:rPr>
              <w:t xml:space="preserve"> vowels when reading regularly spelled one-syllable words.</w:t>
            </w:r>
          </w:p>
          <w:p w:rsidR="00E35149" w:rsidRDefault="00F41840" w:rsidP="008076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0766E">
              <w:rPr>
                <w:rFonts w:ascii="Arial" w:hAnsi="Arial" w:cs="Arial"/>
              </w:rPr>
              <w:t xml:space="preserve"> </w:t>
            </w:r>
            <w:r w:rsidR="00E35149" w:rsidRPr="0080766E">
              <w:rPr>
                <w:rFonts w:ascii="Arial" w:hAnsi="Arial" w:cs="Arial"/>
              </w:rPr>
              <w:t>Know spelling-sound correspondence for additional common vowel teams.</w:t>
            </w:r>
          </w:p>
          <w:p w:rsidR="00E35149" w:rsidRDefault="00E35149" w:rsidP="008076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0766E">
              <w:rPr>
                <w:rFonts w:ascii="Arial" w:hAnsi="Arial" w:cs="Arial"/>
              </w:rPr>
              <w:t xml:space="preserve"> Decode regularly spelled two-syllable words with long vowels.</w:t>
            </w:r>
          </w:p>
          <w:p w:rsidR="00E35149" w:rsidRDefault="00E35149" w:rsidP="008076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0766E">
              <w:rPr>
                <w:rFonts w:ascii="Arial" w:hAnsi="Arial" w:cs="Arial"/>
              </w:rPr>
              <w:t>Decode words with common prefixes and suffixes.</w:t>
            </w:r>
          </w:p>
          <w:p w:rsidR="00E35149" w:rsidRDefault="00E35149" w:rsidP="008076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0766E">
              <w:rPr>
                <w:rFonts w:ascii="Arial" w:hAnsi="Arial" w:cs="Arial"/>
              </w:rPr>
              <w:t>Identify words with inconsistent but common spelling-sound correspondence.</w:t>
            </w:r>
          </w:p>
          <w:p w:rsidR="008C227D" w:rsidRPr="0080766E" w:rsidRDefault="00E35149" w:rsidP="008076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0766E">
              <w:rPr>
                <w:rFonts w:ascii="Arial" w:hAnsi="Arial" w:cs="Arial"/>
              </w:rPr>
              <w:t>Recognize</w:t>
            </w:r>
            <w:r w:rsidR="00332B9B" w:rsidRPr="0080766E">
              <w:rPr>
                <w:rFonts w:ascii="Arial" w:hAnsi="Arial" w:cs="Arial"/>
              </w:rPr>
              <w:t xml:space="preserve"> and read grade-appropriate irregularly spelled words</w:t>
            </w:r>
          </w:p>
          <w:p w:rsidR="00332B9B" w:rsidRPr="00F41840" w:rsidRDefault="00332B9B" w:rsidP="00A71C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41840">
              <w:rPr>
                <w:rFonts w:ascii="Arial" w:hAnsi="Arial" w:cs="Arial"/>
              </w:rPr>
              <w:t>RF.2.4 Read with sufficient accuracy and fluency to support comprehension.</w:t>
            </w:r>
          </w:p>
          <w:p w:rsidR="00332B9B" w:rsidRDefault="00332B9B" w:rsidP="00BF280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12AD1">
              <w:rPr>
                <w:rFonts w:ascii="Arial" w:hAnsi="Arial" w:cs="Arial"/>
              </w:rPr>
              <w:t>Read on-level text with purpose and understanding.</w:t>
            </w:r>
          </w:p>
          <w:p w:rsidR="00332B9B" w:rsidRDefault="00332B9B" w:rsidP="00BF280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F2806">
              <w:rPr>
                <w:rFonts w:ascii="Arial" w:hAnsi="Arial" w:cs="Arial"/>
              </w:rPr>
              <w:t>Read on-level text orally with accuracy, appropriate rate, and expression on successive readings.</w:t>
            </w:r>
          </w:p>
          <w:p w:rsidR="00332B9B" w:rsidRPr="00BF2806" w:rsidRDefault="00332B9B" w:rsidP="00BF280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F2806">
              <w:rPr>
                <w:rFonts w:ascii="Arial" w:hAnsi="Arial" w:cs="Arial"/>
              </w:rPr>
              <w:t>Use context to confirm or self-correct word recognition and understanding, rereading as necessary.</w:t>
            </w:r>
          </w:p>
          <w:p w:rsidR="00FB2EA1" w:rsidRPr="00C835E1" w:rsidRDefault="00FB2EA1" w:rsidP="00C835E1">
            <w:pPr>
              <w:rPr>
                <w:rFonts w:ascii="Arial" w:hAnsi="Arial" w:cs="Arial"/>
              </w:rPr>
            </w:pPr>
          </w:p>
          <w:p w:rsidR="00332B9B" w:rsidRPr="00276750" w:rsidRDefault="00332B9B" w:rsidP="00276750">
            <w:pPr>
              <w:rPr>
                <w:rFonts w:ascii="Arial" w:hAnsi="Arial" w:cs="Arial"/>
                <w:u w:val="single"/>
              </w:rPr>
            </w:pPr>
            <w:r w:rsidRPr="00276750">
              <w:rPr>
                <w:rFonts w:ascii="Arial" w:hAnsi="Arial" w:cs="Arial"/>
                <w:u w:val="single"/>
              </w:rPr>
              <w:t>Speaking and Listening—Grade 2</w:t>
            </w:r>
          </w:p>
          <w:p w:rsidR="00332B9B" w:rsidRPr="000966A4" w:rsidRDefault="00332B9B" w:rsidP="00A71C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966A4">
              <w:rPr>
                <w:rFonts w:ascii="Arial" w:hAnsi="Arial" w:cs="Arial"/>
              </w:rPr>
              <w:t>SL.2.1 Participate in collaborative conversations with diverse partners about grade 2 topics and texts with peers and adults in small and larger grou</w:t>
            </w:r>
            <w:r w:rsidR="00735C0F" w:rsidRPr="000966A4">
              <w:rPr>
                <w:rFonts w:ascii="Arial" w:hAnsi="Arial" w:cs="Arial"/>
              </w:rPr>
              <w:t>p</w:t>
            </w:r>
            <w:r w:rsidRPr="000966A4">
              <w:rPr>
                <w:rFonts w:ascii="Arial" w:hAnsi="Arial" w:cs="Arial"/>
              </w:rPr>
              <w:t>s.</w:t>
            </w:r>
          </w:p>
          <w:p w:rsidR="00E71F2D" w:rsidRPr="00C835E1" w:rsidRDefault="00F41840" w:rsidP="00E71F2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32B9B" w:rsidRPr="00F41840">
              <w:rPr>
                <w:rFonts w:ascii="Arial" w:hAnsi="Arial" w:cs="Arial"/>
              </w:rPr>
              <w:t>Follow agreed-upon rules for discussions</w:t>
            </w:r>
            <w:r w:rsidR="00735C0F" w:rsidRPr="00F41840">
              <w:rPr>
                <w:rFonts w:ascii="Arial" w:hAnsi="Arial" w:cs="Arial"/>
              </w:rPr>
              <w:t xml:space="preserve"> (e.g., gaining the floor in re</w:t>
            </w:r>
            <w:r w:rsidR="00332B9B" w:rsidRPr="00F41840">
              <w:rPr>
                <w:rFonts w:ascii="Arial" w:hAnsi="Arial" w:cs="Arial"/>
              </w:rPr>
              <w:t>spectful ways</w:t>
            </w:r>
            <w:r w:rsidR="00735C0F" w:rsidRPr="00F41840">
              <w:rPr>
                <w:rFonts w:ascii="Arial" w:hAnsi="Arial" w:cs="Arial"/>
              </w:rPr>
              <w:t>, listening to others with care, speaking one at a time about the topics and texts under discussion).</w:t>
            </w:r>
          </w:p>
          <w:p w:rsidR="00735C0F" w:rsidRDefault="00735C0F" w:rsidP="00E71F2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E71F2D">
              <w:rPr>
                <w:rFonts w:ascii="Arial" w:hAnsi="Arial" w:cs="Arial"/>
              </w:rPr>
              <w:t>Build on others’ talk in conversations by linking their comments to the remarks of others.</w:t>
            </w:r>
          </w:p>
          <w:p w:rsidR="001A4E1A" w:rsidRDefault="00735C0F" w:rsidP="001A4E1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E71F2D">
              <w:rPr>
                <w:rFonts w:ascii="Arial" w:hAnsi="Arial" w:cs="Arial"/>
              </w:rPr>
              <w:t>Ask for clarification and further explanation as needed about the topics and texts under discussion.</w:t>
            </w:r>
          </w:p>
          <w:p w:rsidR="001A4E1A" w:rsidRPr="001A4E1A" w:rsidRDefault="001A4E1A" w:rsidP="001A4E1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SL.2.2 Recount or describe key ideas or details from a text read aloud or information presented orally or through other media. </w:t>
            </w:r>
          </w:p>
          <w:p w:rsidR="00735C0F" w:rsidRPr="00F41840" w:rsidRDefault="00735C0F" w:rsidP="00A71C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41840">
              <w:rPr>
                <w:rFonts w:ascii="Arial" w:hAnsi="Arial" w:cs="Arial"/>
              </w:rPr>
              <w:t>SL.2.3 Ask and answer questions about what a speaker says in order to clarify comprehension, gather additional information, or deepen understanding of a topic or issue.</w:t>
            </w:r>
          </w:p>
          <w:p w:rsidR="00F41840" w:rsidRPr="00F41840" w:rsidRDefault="00F41840" w:rsidP="00F41840">
            <w:pPr>
              <w:pStyle w:val="ListParagraph"/>
              <w:rPr>
                <w:rFonts w:ascii="Arial" w:hAnsi="Arial" w:cs="Arial"/>
              </w:rPr>
            </w:pPr>
          </w:p>
          <w:p w:rsidR="000E4874" w:rsidRPr="00276750" w:rsidRDefault="000E4874" w:rsidP="00276750">
            <w:pPr>
              <w:rPr>
                <w:rFonts w:ascii="Arial" w:hAnsi="Arial" w:cs="Arial"/>
                <w:u w:val="single"/>
              </w:rPr>
            </w:pPr>
            <w:r w:rsidRPr="00276750">
              <w:rPr>
                <w:rFonts w:ascii="Arial" w:hAnsi="Arial" w:cs="Arial"/>
                <w:u w:val="single"/>
              </w:rPr>
              <w:t>Language—Grade 2</w:t>
            </w:r>
          </w:p>
          <w:p w:rsidR="000E4874" w:rsidRPr="00F41840" w:rsidRDefault="000E4874" w:rsidP="00A71C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41840">
              <w:rPr>
                <w:rFonts w:ascii="Arial" w:hAnsi="Arial" w:cs="Arial"/>
              </w:rPr>
              <w:t>L.2.1 Demonstrate command of the conventions of standard</w:t>
            </w:r>
            <w:r w:rsidR="00EB6492" w:rsidRPr="00F41840">
              <w:rPr>
                <w:rFonts w:ascii="Arial" w:hAnsi="Arial" w:cs="Arial"/>
              </w:rPr>
              <w:t xml:space="preserve"> English grammar and usage when writing or speaking.</w:t>
            </w:r>
          </w:p>
          <w:p w:rsidR="00EB6492" w:rsidRDefault="00EB6492" w:rsidP="008075F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41840">
              <w:rPr>
                <w:rFonts w:ascii="Arial" w:hAnsi="Arial" w:cs="Arial"/>
              </w:rPr>
              <w:t xml:space="preserve">Use collective nouns (e.g., </w:t>
            </w:r>
            <w:r w:rsidRPr="00F41840">
              <w:rPr>
                <w:rFonts w:ascii="Arial" w:hAnsi="Arial" w:cs="Arial"/>
                <w:i/>
              </w:rPr>
              <w:t>group</w:t>
            </w:r>
            <w:r w:rsidRPr="00F41840">
              <w:rPr>
                <w:rFonts w:ascii="Arial" w:hAnsi="Arial" w:cs="Arial"/>
              </w:rPr>
              <w:t>).</w:t>
            </w:r>
          </w:p>
          <w:p w:rsidR="00EB6492" w:rsidRDefault="00EB6492" w:rsidP="008075F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075F5">
              <w:rPr>
                <w:rFonts w:ascii="Arial" w:hAnsi="Arial" w:cs="Arial"/>
              </w:rPr>
              <w:t xml:space="preserve">Form and use frequently occurring irregular plural nouns (e.g. </w:t>
            </w:r>
            <w:r w:rsidRPr="008075F5">
              <w:rPr>
                <w:rFonts w:ascii="Arial" w:hAnsi="Arial" w:cs="Arial"/>
                <w:i/>
              </w:rPr>
              <w:t>feet, children, teeth, mice, fish</w:t>
            </w:r>
            <w:r w:rsidRPr="008075F5">
              <w:rPr>
                <w:rFonts w:ascii="Arial" w:hAnsi="Arial" w:cs="Arial"/>
              </w:rPr>
              <w:t>).</w:t>
            </w:r>
          </w:p>
          <w:p w:rsidR="00EB6492" w:rsidRDefault="00EB6492" w:rsidP="008075F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075F5">
              <w:rPr>
                <w:rFonts w:ascii="Arial" w:hAnsi="Arial" w:cs="Arial"/>
              </w:rPr>
              <w:t xml:space="preserve">Use reflexive pronouns (e.g., </w:t>
            </w:r>
            <w:r w:rsidRPr="008075F5">
              <w:rPr>
                <w:rFonts w:ascii="Arial" w:hAnsi="Arial" w:cs="Arial"/>
                <w:i/>
              </w:rPr>
              <w:t>myself, ourselves</w:t>
            </w:r>
            <w:r w:rsidRPr="008075F5">
              <w:rPr>
                <w:rFonts w:ascii="Arial" w:hAnsi="Arial" w:cs="Arial"/>
              </w:rPr>
              <w:t>).</w:t>
            </w:r>
          </w:p>
          <w:p w:rsidR="00EB6492" w:rsidRDefault="00EB6492" w:rsidP="008075F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075F5">
              <w:rPr>
                <w:rFonts w:ascii="Arial" w:hAnsi="Arial" w:cs="Arial"/>
              </w:rPr>
              <w:t xml:space="preserve">Form and use the past tense of frequently occurring irregular verbs (e.g., </w:t>
            </w:r>
            <w:r w:rsidRPr="008075F5">
              <w:rPr>
                <w:rFonts w:ascii="Arial" w:hAnsi="Arial" w:cs="Arial"/>
                <w:i/>
              </w:rPr>
              <w:t>sat, hid, told</w:t>
            </w:r>
            <w:r w:rsidRPr="008075F5">
              <w:rPr>
                <w:rFonts w:ascii="Arial" w:hAnsi="Arial" w:cs="Arial"/>
              </w:rPr>
              <w:t>).</w:t>
            </w:r>
          </w:p>
          <w:p w:rsidR="00EB6492" w:rsidRDefault="00EB6492" w:rsidP="008075F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075F5">
              <w:rPr>
                <w:rFonts w:ascii="Arial" w:hAnsi="Arial" w:cs="Arial"/>
              </w:rPr>
              <w:t>Use adjectives and adverbs, and choose between them depending on what is to be modified.</w:t>
            </w:r>
          </w:p>
          <w:p w:rsidR="00EB6492" w:rsidRDefault="00EB6492" w:rsidP="008075F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075F5">
              <w:rPr>
                <w:rFonts w:ascii="Arial" w:hAnsi="Arial" w:cs="Arial"/>
              </w:rPr>
              <w:t xml:space="preserve">Produce, expand, and rearrange complete simple and compound sentences (e.g., </w:t>
            </w:r>
            <w:r w:rsidRPr="008075F5">
              <w:rPr>
                <w:rFonts w:ascii="Arial" w:hAnsi="Arial" w:cs="Arial"/>
                <w:i/>
              </w:rPr>
              <w:t>The boy watched the movie; The little boy watched the movie; The action movie was watched by the little boy</w:t>
            </w:r>
            <w:r w:rsidRPr="008075F5">
              <w:rPr>
                <w:rFonts w:ascii="Arial" w:hAnsi="Arial" w:cs="Arial"/>
              </w:rPr>
              <w:t>).</w:t>
            </w:r>
          </w:p>
          <w:p w:rsidR="00CE0417" w:rsidRPr="006B4E17" w:rsidRDefault="00CE0417" w:rsidP="00E66DC2">
            <w:pPr>
              <w:pStyle w:val="ListParagraph"/>
              <w:rPr>
                <w:rFonts w:ascii="Arial" w:hAnsi="Arial" w:cs="Arial"/>
              </w:rPr>
            </w:pPr>
          </w:p>
          <w:p w:rsidR="00EB6492" w:rsidRPr="00F41840" w:rsidRDefault="00EB6492" w:rsidP="00A71C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41840">
              <w:rPr>
                <w:rFonts w:ascii="Arial" w:hAnsi="Arial" w:cs="Arial"/>
              </w:rPr>
              <w:t>L.2.3 Use knowledge of language and its conventions when writing, speaking, reading, or listening.</w:t>
            </w:r>
          </w:p>
          <w:p w:rsidR="00EB6492" w:rsidRDefault="00EB6492" w:rsidP="00F35EA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41840">
              <w:rPr>
                <w:rFonts w:ascii="Arial" w:hAnsi="Arial" w:cs="Arial"/>
              </w:rPr>
              <w:t>Compare formal and informal uses of English</w:t>
            </w:r>
          </w:p>
          <w:p w:rsidR="00F35EA3" w:rsidRDefault="00F35EA3" w:rsidP="00F35E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35EA3">
              <w:rPr>
                <w:rFonts w:ascii="Arial" w:hAnsi="Arial" w:cs="Arial"/>
              </w:rPr>
              <w:t xml:space="preserve">L.2.4 </w:t>
            </w:r>
            <w:r>
              <w:rPr>
                <w:rFonts w:ascii="Arial" w:hAnsi="Arial" w:cs="Arial"/>
              </w:rPr>
              <w:t>Determine or clarify the meaning of unknown and multiple-meaning words and phrases based on grade 2 reading and content, choosing flexibly from an array of strategies.</w:t>
            </w:r>
          </w:p>
          <w:p w:rsidR="00F35EA3" w:rsidRDefault="00F35EA3" w:rsidP="00F35EA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sentence-level context as a clue to the meaning of a word or phrase.</w:t>
            </w:r>
          </w:p>
          <w:p w:rsidR="00F35EA3" w:rsidRDefault="00F35EA3" w:rsidP="00F35EA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the meaning of the new word formed when a known prefix is added to a known word (e.g., happy/unhappy; tell/retell).</w:t>
            </w:r>
          </w:p>
          <w:p w:rsidR="00F35EA3" w:rsidRDefault="00F35EA3" w:rsidP="00F35EA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known root word as a clue to the meaning of an unknown word</w:t>
            </w:r>
            <w:r w:rsidR="00A977A0">
              <w:rPr>
                <w:rFonts w:ascii="Arial" w:hAnsi="Arial" w:cs="Arial"/>
              </w:rPr>
              <w:t xml:space="preserve"> with the same root (e.g., addition, additional).</w:t>
            </w:r>
          </w:p>
          <w:p w:rsidR="00A977A0" w:rsidRDefault="00A977A0" w:rsidP="00F35EA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knowledge of the meaning of individual words to predict the meaning of compound words (e.g., birdhouse, lighthouse, housefly, bookshelf, notebook, bookmark). </w:t>
            </w:r>
          </w:p>
          <w:p w:rsidR="00A977A0" w:rsidRDefault="00A977A0" w:rsidP="00F35EA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glossaries and beginning dictionaries, both print and digital, to determine or clarify the meaning of words and phrases.</w:t>
            </w:r>
          </w:p>
          <w:p w:rsidR="002F717E" w:rsidRDefault="002F717E" w:rsidP="002F717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F717E">
              <w:rPr>
                <w:rFonts w:ascii="Arial" w:hAnsi="Arial" w:cs="Arial"/>
              </w:rPr>
              <w:t>L.2.5</w:t>
            </w:r>
            <w:r>
              <w:rPr>
                <w:rFonts w:ascii="Arial" w:hAnsi="Arial" w:cs="Arial"/>
              </w:rPr>
              <w:t xml:space="preserve"> Demonstrate understanding of word relationships and nuances in word meanings.</w:t>
            </w:r>
          </w:p>
          <w:p w:rsidR="002F717E" w:rsidRDefault="002F717E" w:rsidP="002F717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real-life connections between words and their </w:t>
            </w:r>
            <w:r>
              <w:rPr>
                <w:rFonts w:ascii="Arial" w:hAnsi="Arial" w:cs="Arial"/>
              </w:rPr>
              <w:lastRenderedPageBreak/>
              <w:t>use (e.g., describe foods that are spicy or juicy).</w:t>
            </w:r>
          </w:p>
          <w:p w:rsidR="002F717E" w:rsidRPr="002F717E" w:rsidRDefault="002F717E" w:rsidP="002F717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Distinguish shades of meaning among closely related verbs (e.g., toss, throw, hurl) and closely related adjectives (e.g., thin slender, skinny, scrawny).</w:t>
            </w:r>
          </w:p>
          <w:p w:rsidR="00EB6492" w:rsidRPr="00F41840" w:rsidRDefault="00A75EAF" w:rsidP="00A71C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L.2.6 U</w:t>
            </w:r>
            <w:r w:rsidR="00EB6492" w:rsidRPr="00F41840">
              <w:rPr>
                <w:rFonts w:ascii="Arial" w:hAnsi="Arial" w:cs="Arial"/>
              </w:rPr>
              <w:t>se words and phrases acquired through conversations, reading and being read to, and responding to texts, including using adje</w:t>
            </w:r>
            <w:r w:rsidR="00996D5E" w:rsidRPr="00F41840">
              <w:rPr>
                <w:rFonts w:ascii="Arial" w:hAnsi="Arial" w:cs="Arial"/>
              </w:rPr>
              <w:t>c</w:t>
            </w:r>
            <w:r w:rsidR="00EB6492" w:rsidRPr="00F41840">
              <w:rPr>
                <w:rFonts w:ascii="Arial" w:hAnsi="Arial" w:cs="Arial"/>
              </w:rPr>
              <w:t xml:space="preserve">tives and adverbs to describe (e.g., </w:t>
            </w:r>
            <w:r w:rsidR="00EB6492" w:rsidRPr="00F41840">
              <w:rPr>
                <w:rFonts w:ascii="Arial" w:hAnsi="Arial" w:cs="Arial"/>
                <w:i/>
              </w:rPr>
              <w:t>When other kids are happ</w:t>
            </w:r>
            <w:r w:rsidR="00996D5E" w:rsidRPr="00F41840">
              <w:rPr>
                <w:rFonts w:ascii="Arial" w:hAnsi="Arial" w:cs="Arial"/>
                <w:i/>
              </w:rPr>
              <w:t>y</w:t>
            </w:r>
            <w:r w:rsidR="00EB6492" w:rsidRPr="00F41840">
              <w:rPr>
                <w:rFonts w:ascii="Arial" w:hAnsi="Arial" w:cs="Arial"/>
                <w:i/>
              </w:rPr>
              <w:t xml:space="preserve"> that makes me happy</w:t>
            </w:r>
            <w:r w:rsidR="00EB6492" w:rsidRPr="00F41840">
              <w:rPr>
                <w:rFonts w:ascii="Arial" w:hAnsi="Arial" w:cs="Arial"/>
              </w:rPr>
              <w:t>)</w:t>
            </w:r>
            <w:r w:rsidR="00996D5E" w:rsidRPr="00F41840">
              <w:rPr>
                <w:rFonts w:ascii="Arial" w:hAnsi="Arial" w:cs="Arial"/>
              </w:rPr>
              <w:t>.</w:t>
            </w:r>
          </w:p>
          <w:p w:rsidR="008C227D" w:rsidRPr="003D6597" w:rsidRDefault="008C227D" w:rsidP="004C6DD2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Lessons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And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:rsidR="00B67D55" w:rsidRDefault="00CA3AC6" w:rsidP="00B67D5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to self, set incremental appropriate goals for stamina</w:t>
            </w:r>
          </w:p>
          <w:p w:rsidR="00CA3AC6" w:rsidRDefault="00CA3AC6" w:rsidP="00B67D5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what makes a “ good fit” book( shoe lesson)</w:t>
            </w:r>
          </w:p>
          <w:p w:rsidR="00CA3AC6" w:rsidRDefault="00CA3AC6" w:rsidP="00B67D5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ways to read a book—words, pictures, retell story.</w:t>
            </w:r>
          </w:p>
          <w:p w:rsidR="00CA3AC6" w:rsidRDefault="00E3162B" w:rsidP="00B67D5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</w:t>
            </w:r>
            <w:r w:rsidR="00CA3A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How to read a Book to a Slug</w:t>
            </w:r>
            <w:r w:rsidR="00CA3AC6" w:rsidRPr="00E3162B">
              <w:rPr>
                <w:rFonts w:ascii="Arial" w:hAnsi="Arial" w:cs="Arial"/>
                <w:i/>
              </w:rPr>
              <w:t>….</w:t>
            </w:r>
            <w:r w:rsidR="00CA3AC6">
              <w:rPr>
                <w:rFonts w:ascii="Arial" w:hAnsi="Arial" w:cs="Arial"/>
              </w:rPr>
              <w:t xml:space="preserve">discuss in class </w:t>
            </w:r>
            <w:r>
              <w:rPr>
                <w:rFonts w:ascii="Arial" w:hAnsi="Arial" w:cs="Arial"/>
              </w:rPr>
              <w:t>groupings</w:t>
            </w:r>
          </w:p>
          <w:p w:rsidR="00CA3AC6" w:rsidRDefault="00CA3AC6" w:rsidP="00B67D55">
            <w:pPr>
              <w:ind w:left="720"/>
              <w:rPr>
                <w:rFonts w:ascii="Arial" w:hAnsi="Arial" w:cs="Arial"/>
              </w:rPr>
            </w:pPr>
          </w:p>
          <w:p w:rsidR="00CA3AC6" w:rsidRDefault="00CA3AC6" w:rsidP="00B67D55">
            <w:pPr>
              <w:ind w:left="720"/>
              <w:rPr>
                <w:rFonts w:ascii="Arial" w:hAnsi="Arial" w:cs="Arial"/>
              </w:rPr>
            </w:pPr>
          </w:p>
          <w:p w:rsidR="00B67D55" w:rsidRPr="003D6597" w:rsidRDefault="00B67D55" w:rsidP="00CA3AC6">
            <w:pPr>
              <w:ind w:left="720"/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8D74D9" w:rsidRDefault="00A75EAF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Checklists, conferences, conversations</w:t>
            </w:r>
          </w:p>
          <w:p w:rsidR="00CA3AC6" w:rsidRDefault="00CA3AC6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 II</w:t>
            </w:r>
          </w:p>
          <w:p w:rsidR="00CA3AC6" w:rsidRDefault="00CA3AC6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</w:t>
            </w:r>
          </w:p>
          <w:p w:rsidR="00CA3AC6" w:rsidRPr="003D6597" w:rsidRDefault="00E3162B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</w:t>
            </w:r>
            <w:r w:rsidR="00CA3AC6">
              <w:rPr>
                <w:rFonts w:ascii="Arial" w:hAnsi="Arial" w:cs="Arial"/>
              </w:rPr>
              <w:t>web screening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8D74D9" w:rsidRPr="003D6597" w:rsidRDefault="004C6DD2" w:rsidP="00A71C88">
            <w:pPr>
              <w:numPr>
                <w:ilvl w:val="0"/>
                <w:numId w:val="24"/>
              </w:numPr>
              <w:rPr>
                <w:rFonts w:ascii="Arial" w:hAnsi="Arial" w:cs="Arial"/>
                <w:u w:val="single"/>
              </w:rPr>
            </w:pPr>
            <w:r w:rsidRPr="003D6597">
              <w:rPr>
                <w:rFonts w:ascii="Arial" w:hAnsi="Arial" w:cs="Arial"/>
                <w:u w:val="single"/>
              </w:rPr>
              <w:t>Publications:</w:t>
            </w:r>
          </w:p>
          <w:p w:rsidR="00CA3AC6" w:rsidRPr="00E3162B" w:rsidRDefault="00B96D14" w:rsidP="00CA3AC6">
            <w:pPr>
              <w:ind w:left="720"/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</w:pPr>
            <w:hyperlink r:id="rId9" w:history="1">
              <w:r w:rsidR="00CA3AC6" w:rsidRPr="00E3162B">
                <w:rPr>
                  <w:rStyle w:val="Hyperlink"/>
                  <w:rFonts w:ascii="Arial" w:hAnsi="Arial" w:cs="Arial"/>
                  <w:bCs/>
                  <w:color w:val="auto"/>
                  <w:sz w:val="23"/>
                  <w:szCs w:val="23"/>
                </w:rPr>
                <w:t>Read Anything Good Lately? (Millbrook Picture Books)</w:t>
              </w:r>
            </w:hyperlink>
            <w:r w:rsidR="00CA3AC6" w:rsidRPr="00E316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A3AC6" w:rsidRPr="00E3162B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by </w:t>
            </w:r>
            <w:hyperlink r:id="rId10" w:history="1">
              <w:r w:rsidR="00CA3AC6" w:rsidRPr="00E3162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Susan Allen</w:t>
              </w:r>
            </w:hyperlink>
            <w:r w:rsidR="00CA3AC6" w:rsidRPr="00E3162B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>, Jane Lindaman and Vicky Enright</w:t>
            </w:r>
            <w:r w:rsidR="00CA3AC6" w:rsidRPr="00E316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A3AC6" w:rsidRPr="00E3162B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(Sep 1, 2006</w:t>
            </w:r>
          </w:p>
          <w:p w:rsidR="00CA3AC6" w:rsidRPr="00E3162B" w:rsidRDefault="00CA3AC6" w:rsidP="00CA3AC6">
            <w:pPr>
              <w:ind w:left="720"/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</w:pPr>
          </w:p>
          <w:p w:rsidR="00CA3AC6" w:rsidRPr="00E3162B" w:rsidRDefault="00B96D14" w:rsidP="00CA3AC6">
            <w:pPr>
              <w:ind w:left="720"/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</w:pPr>
            <w:hyperlink r:id="rId11" w:history="1">
              <w:r w:rsidR="00CA3AC6" w:rsidRPr="00E3162B">
                <w:rPr>
                  <w:rStyle w:val="Hyperlink"/>
                  <w:rFonts w:ascii="Arial" w:hAnsi="Arial" w:cs="Arial"/>
                  <w:bCs/>
                  <w:i/>
                  <w:color w:val="auto"/>
                  <w:sz w:val="23"/>
                  <w:szCs w:val="23"/>
                  <w:u w:val="none"/>
                </w:rPr>
                <w:t>Dory Story</w:t>
              </w:r>
            </w:hyperlink>
            <w:r w:rsidR="00CA3AC6" w:rsidRPr="00E316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A3AC6" w:rsidRPr="00E3162B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by </w:t>
            </w:r>
            <w:hyperlink r:id="rId12" w:history="1">
              <w:r w:rsidR="00CA3AC6" w:rsidRPr="00E3162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Jerry Pallotta</w:t>
              </w:r>
            </w:hyperlink>
            <w:r w:rsidR="00CA3AC6" w:rsidRPr="00E316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A3AC6" w:rsidRPr="00E3162B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(Feb 1, 2006)</w:t>
            </w:r>
          </w:p>
          <w:p w:rsidR="004C6DD2" w:rsidRPr="00E3162B" w:rsidRDefault="004C6DD2" w:rsidP="00B67D55">
            <w:pPr>
              <w:rPr>
                <w:rFonts w:ascii="Arial" w:hAnsi="Arial" w:cs="Arial"/>
              </w:rPr>
            </w:pPr>
          </w:p>
          <w:p w:rsidR="00B67D55" w:rsidRPr="00E3162B" w:rsidRDefault="00B96D14" w:rsidP="00B67D5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B67D55" w:rsidRPr="00E3162B">
                <w:rPr>
                  <w:rFonts w:ascii="Arial" w:hAnsi="Arial" w:cs="Arial"/>
                  <w:i/>
                  <w:sz w:val="23"/>
                  <w:szCs w:val="23"/>
                </w:rPr>
                <w:t>The CAFE Book: Engaging All Students in Daily Literary Assessment and Instruction</w:t>
              </w:r>
            </w:hyperlink>
            <w:r w:rsidR="00B67D55" w:rsidRPr="00E3162B">
              <w:rPr>
                <w:rFonts w:ascii="Arial" w:hAnsi="Arial" w:cs="Arial"/>
                <w:sz w:val="22"/>
                <w:szCs w:val="22"/>
              </w:rPr>
              <w:t xml:space="preserve"> by </w:t>
            </w:r>
            <w:hyperlink r:id="rId14" w:history="1">
              <w:r w:rsidR="00B67D55" w:rsidRPr="00E3162B">
                <w:rPr>
                  <w:rFonts w:ascii="Arial" w:hAnsi="Arial" w:cs="Arial"/>
                  <w:sz w:val="22"/>
                  <w:szCs w:val="22"/>
                  <w:u w:val="single"/>
                </w:rPr>
                <w:t>Gail Boushey</w:t>
              </w:r>
            </w:hyperlink>
            <w:r w:rsidR="00B67D55" w:rsidRPr="00E3162B">
              <w:rPr>
                <w:rFonts w:ascii="Arial" w:hAnsi="Arial" w:cs="Arial"/>
                <w:sz w:val="22"/>
                <w:szCs w:val="22"/>
              </w:rPr>
              <w:t xml:space="preserve"> and Joan Moser (Apr 28, 2009)</w:t>
            </w:r>
          </w:p>
          <w:p w:rsidR="00B67D55" w:rsidRPr="00E3162B" w:rsidRDefault="00B67D55" w:rsidP="00B67D5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:rsidR="00B67D55" w:rsidRPr="00E3162B" w:rsidRDefault="00B96D14" w:rsidP="00B67D5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B67D55" w:rsidRPr="00E3162B">
                <w:rPr>
                  <w:rStyle w:val="Hyperlink"/>
                  <w:rFonts w:ascii="Arial" w:hAnsi="Arial" w:cs="Arial"/>
                  <w:bCs/>
                  <w:i/>
                  <w:color w:val="auto"/>
                  <w:sz w:val="23"/>
                  <w:szCs w:val="23"/>
                  <w:u w:val="none"/>
                </w:rPr>
                <w:t>The Daily Five</w:t>
              </w:r>
            </w:hyperlink>
            <w:r w:rsidR="00B67D55" w:rsidRPr="00E316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67D55" w:rsidRPr="00E3162B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by </w:t>
            </w:r>
            <w:hyperlink r:id="rId16" w:history="1">
              <w:r w:rsidR="00B67D55" w:rsidRPr="00E3162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Gail Boushey</w:t>
              </w:r>
            </w:hyperlink>
            <w:r w:rsidR="00B67D55" w:rsidRPr="00E3162B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 and Joan Moser</w:t>
            </w:r>
            <w:r w:rsidR="00B67D55" w:rsidRPr="00E316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67D55" w:rsidRPr="00E3162B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(Jan 1, 2006)</w:t>
            </w:r>
          </w:p>
          <w:p w:rsidR="004C6DD2" w:rsidRPr="00E3162B" w:rsidRDefault="004C6DD2" w:rsidP="00341524">
            <w:pPr>
              <w:numPr>
                <w:ilvl w:val="0"/>
                <w:numId w:val="24"/>
              </w:numPr>
              <w:rPr>
                <w:rFonts w:ascii="Arial" w:hAnsi="Arial" w:cs="Arial"/>
                <w:u w:val="single"/>
              </w:rPr>
            </w:pPr>
            <w:r w:rsidRPr="00E3162B">
              <w:rPr>
                <w:rFonts w:ascii="Arial" w:hAnsi="Arial" w:cs="Arial"/>
                <w:u w:val="single"/>
              </w:rPr>
              <w:t>Videos:</w:t>
            </w:r>
          </w:p>
          <w:p w:rsidR="00CA3AC6" w:rsidRPr="00341524" w:rsidRDefault="00CA3AC6" w:rsidP="00CA3AC6">
            <w:pPr>
              <w:ind w:left="360"/>
              <w:rPr>
                <w:rFonts w:ascii="Arial" w:hAnsi="Arial" w:cs="Arial"/>
                <w:u w:val="single"/>
              </w:rPr>
            </w:pPr>
            <w:r w:rsidRPr="00010138">
              <w:rPr>
                <w:rFonts w:ascii="Arial" w:hAnsi="Arial" w:cs="Arial"/>
                <w:u w:val="single"/>
              </w:rPr>
              <w:t>Sitton Spelling</w:t>
            </w:r>
          </w:p>
        </w:tc>
      </w:tr>
    </w:tbl>
    <w:p w:rsidR="008D74D9" w:rsidRDefault="008D74D9"/>
    <w:sectPr w:rsidR="008D74D9" w:rsidSect="004C6DD2">
      <w:headerReference w:type="default" r:id="rId17"/>
      <w:footerReference w:type="even" r:id="rId18"/>
      <w:footerReference w:type="default" r:id="rId1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14" w:rsidRDefault="00B96D14">
      <w:r>
        <w:separator/>
      </w:r>
    </w:p>
  </w:endnote>
  <w:endnote w:type="continuationSeparator" w:id="0">
    <w:p w:rsidR="00B96D14" w:rsidRDefault="00B9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6" w:rsidRDefault="00601066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066" w:rsidRDefault="00601066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6" w:rsidRDefault="00601066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3FB">
      <w:rPr>
        <w:rStyle w:val="PageNumber"/>
        <w:noProof/>
      </w:rPr>
      <w:t>2</w:t>
    </w:r>
    <w:r>
      <w:rPr>
        <w:rStyle w:val="PageNumber"/>
      </w:rPr>
      <w:fldChar w:fldCharType="end"/>
    </w:r>
  </w:p>
  <w:p w:rsidR="00601066" w:rsidRDefault="00601066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14" w:rsidRDefault="00B96D14">
      <w:r>
        <w:separator/>
      </w:r>
    </w:p>
  </w:footnote>
  <w:footnote w:type="continuationSeparator" w:id="0">
    <w:p w:rsidR="00B96D14" w:rsidRDefault="00B96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40" w:rsidRDefault="00D30F40" w:rsidP="00D30F40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2</w:t>
    </w:r>
  </w:p>
  <w:p w:rsidR="00D30F40" w:rsidRDefault="00D30F40" w:rsidP="00D30F40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D30F40" w:rsidRDefault="00D30F40" w:rsidP="00D30F40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601066" w:rsidRPr="008D74D9" w:rsidRDefault="00D30F40" w:rsidP="00D30F40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1: Building Reading Habits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7D7"/>
    <w:multiLevelType w:val="hybridMultilevel"/>
    <w:tmpl w:val="E38C1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C13EE6"/>
    <w:multiLevelType w:val="hybridMultilevel"/>
    <w:tmpl w:val="43FC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652BD"/>
    <w:multiLevelType w:val="hybridMultilevel"/>
    <w:tmpl w:val="7FFA0F3A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5EF6"/>
    <w:multiLevelType w:val="hybridMultilevel"/>
    <w:tmpl w:val="E8966AE8"/>
    <w:lvl w:ilvl="0" w:tplc="A64C55A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0E614B6C"/>
    <w:multiLevelType w:val="hybridMultilevel"/>
    <w:tmpl w:val="BDB66EEE"/>
    <w:lvl w:ilvl="0" w:tplc="A7F0474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FA273FF"/>
    <w:multiLevelType w:val="hybridMultilevel"/>
    <w:tmpl w:val="B7EC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A7A10"/>
    <w:multiLevelType w:val="hybridMultilevel"/>
    <w:tmpl w:val="00D40760"/>
    <w:lvl w:ilvl="0" w:tplc="4F0867A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08A0226"/>
    <w:multiLevelType w:val="hybridMultilevel"/>
    <w:tmpl w:val="7CA445D6"/>
    <w:lvl w:ilvl="0" w:tplc="D2BABF0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23F53360"/>
    <w:multiLevelType w:val="hybridMultilevel"/>
    <w:tmpl w:val="82C65770"/>
    <w:lvl w:ilvl="0" w:tplc="036A7B3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8940DE"/>
    <w:multiLevelType w:val="hybridMultilevel"/>
    <w:tmpl w:val="46929E18"/>
    <w:lvl w:ilvl="0" w:tplc="3A44B4DE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5C777B4"/>
    <w:multiLevelType w:val="hybridMultilevel"/>
    <w:tmpl w:val="0AA8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A6C8E"/>
    <w:multiLevelType w:val="hybridMultilevel"/>
    <w:tmpl w:val="78E0CDFA"/>
    <w:lvl w:ilvl="0" w:tplc="15ACD0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30E44BA5"/>
    <w:multiLevelType w:val="hybridMultilevel"/>
    <w:tmpl w:val="A0A68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8193D"/>
    <w:multiLevelType w:val="hybridMultilevel"/>
    <w:tmpl w:val="E5B013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449C9"/>
    <w:multiLevelType w:val="hybridMultilevel"/>
    <w:tmpl w:val="C62E6C5A"/>
    <w:lvl w:ilvl="0" w:tplc="E828D39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720150F"/>
    <w:multiLevelType w:val="hybridMultilevel"/>
    <w:tmpl w:val="2D58EF46"/>
    <w:lvl w:ilvl="0" w:tplc="03B2FC2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F520B1"/>
    <w:multiLevelType w:val="hybridMultilevel"/>
    <w:tmpl w:val="C3AC4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718F0"/>
    <w:multiLevelType w:val="hybridMultilevel"/>
    <w:tmpl w:val="F2DED2EC"/>
    <w:lvl w:ilvl="0" w:tplc="49FCC13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45C84304"/>
    <w:multiLevelType w:val="hybridMultilevel"/>
    <w:tmpl w:val="9D3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4449F"/>
    <w:multiLevelType w:val="hybridMultilevel"/>
    <w:tmpl w:val="B804E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2320E"/>
    <w:multiLevelType w:val="hybridMultilevel"/>
    <w:tmpl w:val="37BEEAC6"/>
    <w:lvl w:ilvl="0" w:tplc="F804321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531356AD"/>
    <w:multiLevelType w:val="hybridMultilevel"/>
    <w:tmpl w:val="41A6C798"/>
    <w:lvl w:ilvl="0" w:tplc="A7D8BCB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53285ABC"/>
    <w:multiLevelType w:val="hybridMultilevel"/>
    <w:tmpl w:val="8B78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741C"/>
    <w:multiLevelType w:val="hybridMultilevel"/>
    <w:tmpl w:val="DDBE5DC0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A87333"/>
    <w:multiLevelType w:val="hybridMultilevel"/>
    <w:tmpl w:val="220A1F5C"/>
    <w:lvl w:ilvl="0" w:tplc="E728776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72B15"/>
    <w:multiLevelType w:val="hybridMultilevel"/>
    <w:tmpl w:val="344A7B5E"/>
    <w:lvl w:ilvl="0" w:tplc="C3005BB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71FC1354"/>
    <w:multiLevelType w:val="hybridMultilevel"/>
    <w:tmpl w:val="AD3C4BE2"/>
    <w:lvl w:ilvl="0" w:tplc="788AD0A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72E925C1"/>
    <w:multiLevelType w:val="hybridMultilevel"/>
    <w:tmpl w:val="79B6B090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75058"/>
    <w:multiLevelType w:val="hybridMultilevel"/>
    <w:tmpl w:val="74CAE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568AE"/>
    <w:multiLevelType w:val="hybridMultilevel"/>
    <w:tmpl w:val="39D87B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984CEA"/>
    <w:multiLevelType w:val="hybridMultilevel"/>
    <w:tmpl w:val="0EE4A0D4"/>
    <w:lvl w:ilvl="0" w:tplc="87E29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00D6E"/>
    <w:multiLevelType w:val="hybridMultilevel"/>
    <w:tmpl w:val="476EBF96"/>
    <w:lvl w:ilvl="0" w:tplc="63E241E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9"/>
  </w:num>
  <w:num w:numId="2">
    <w:abstractNumId w:val="15"/>
  </w:num>
  <w:num w:numId="3">
    <w:abstractNumId w:val="29"/>
  </w:num>
  <w:num w:numId="4">
    <w:abstractNumId w:val="2"/>
  </w:num>
  <w:num w:numId="5">
    <w:abstractNumId w:val="7"/>
  </w:num>
  <w:num w:numId="6">
    <w:abstractNumId w:val="27"/>
  </w:num>
  <w:num w:numId="7">
    <w:abstractNumId w:val="36"/>
  </w:num>
  <w:num w:numId="8">
    <w:abstractNumId w:val="4"/>
  </w:num>
  <w:num w:numId="9">
    <w:abstractNumId w:val="17"/>
  </w:num>
  <w:num w:numId="10">
    <w:abstractNumId w:val="21"/>
  </w:num>
  <w:num w:numId="11">
    <w:abstractNumId w:val="25"/>
  </w:num>
  <w:num w:numId="12">
    <w:abstractNumId w:val="32"/>
  </w:num>
  <w:num w:numId="13">
    <w:abstractNumId w:val="24"/>
  </w:num>
  <w:num w:numId="14">
    <w:abstractNumId w:val="10"/>
  </w:num>
  <w:num w:numId="15">
    <w:abstractNumId w:val="35"/>
  </w:num>
  <w:num w:numId="16">
    <w:abstractNumId w:val="18"/>
  </w:num>
  <w:num w:numId="17">
    <w:abstractNumId w:val="3"/>
  </w:num>
  <w:num w:numId="18">
    <w:abstractNumId w:val="33"/>
  </w:num>
  <w:num w:numId="19">
    <w:abstractNumId w:val="16"/>
  </w:num>
  <w:num w:numId="20">
    <w:abstractNumId w:val="23"/>
  </w:num>
  <w:num w:numId="21">
    <w:abstractNumId w:val="20"/>
  </w:num>
  <w:num w:numId="22">
    <w:abstractNumId w:val="14"/>
  </w:num>
  <w:num w:numId="23">
    <w:abstractNumId w:val="0"/>
  </w:num>
  <w:num w:numId="24">
    <w:abstractNumId w:val="26"/>
  </w:num>
  <w:num w:numId="25">
    <w:abstractNumId w:val="28"/>
  </w:num>
  <w:num w:numId="26">
    <w:abstractNumId w:val="9"/>
  </w:num>
  <w:num w:numId="27">
    <w:abstractNumId w:val="5"/>
  </w:num>
  <w:num w:numId="28">
    <w:abstractNumId w:val="11"/>
  </w:num>
  <w:num w:numId="29">
    <w:abstractNumId w:val="13"/>
  </w:num>
  <w:num w:numId="30">
    <w:abstractNumId w:val="31"/>
  </w:num>
  <w:num w:numId="31">
    <w:abstractNumId w:val="30"/>
  </w:num>
  <w:num w:numId="32">
    <w:abstractNumId w:val="8"/>
  </w:num>
  <w:num w:numId="33">
    <w:abstractNumId w:val="1"/>
  </w:num>
  <w:num w:numId="34">
    <w:abstractNumId w:val="22"/>
  </w:num>
  <w:num w:numId="35">
    <w:abstractNumId w:val="34"/>
  </w:num>
  <w:num w:numId="36">
    <w:abstractNumId w:val="1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2"/>
    <w:rsid w:val="00000804"/>
    <w:rsid w:val="00010138"/>
    <w:rsid w:val="00012772"/>
    <w:rsid w:val="000143FB"/>
    <w:rsid w:val="00050D76"/>
    <w:rsid w:val="0006540B"/>
    <w:rsid w:val="0008179C"/>
    <w:rsid w:val="000966A4"/>
    <w:rsid w:val="000C73DC"/>
    <w:rsid w:val="000E4874"/>
    <w:rsid w:val="000F045C"/>
    <w:rsid w:val="00131F41"/>
    <w:rsid w:val="00153C8C"/>
    <w:rsid w:val="00157A0F"/>
    <w:rsid w:val="001A4E1A"/>
    <w:rsid w:val="001D2220"/>
    <w:rsid w:val="00217F77"/>
    <w:rsid w:val="00231039"/>
    <w:rsid w:val="0023209A"/>
    <w:rsid w:val="00247177"/>
    <w:rsid w:val="00276750"/>
    <w:rsid w:val="00297835"/>
    <w:rsid w:val="002B2B5F"/>
    <w:rsid w:val="002C3B96"/>
    <w:rsid w:val="002E316B"/>
    <w:rsid w:val="002F717E"/>
    <w:rsid w:val="00317DD1"/>
    <w:rsid w:val="003215D7"/>
    <w:rsid w:val="00326E00"/>
    <w:rsid w:val="00332B9B"/>
    <w:rsid w:val="00341524"/>
    <w:rsid w:val="00393EEB"/>
    <w:rsid w:val="003C4D5F"/>
    <w:rsid w:val="003D6597"/>
    <w:rsid w:val="004135BA"/>
    <w:rsid w:val="004473DD"/>
    <w:rsid w:val="00471B92"/>
    <w:rsid w:val="004963F0"/>
    <w:rsid w:val="004A1924"/>
    <w:rsid w:val="004C6DD2"/>
    <w:rsid w:val="004D35A4"/>
    <w:rsid w:val="005030D8"/>
    <w:rsid w:val="0051060E"/>
    <w:rsid w:val="00513F70"/>
    <w:rsid w:val="0053720A"/>
    <w:rsid w:val="00544224"/>
    <w:rsid w:val="00564974"/>
    <w:rsid w:val="00585020"/>
    <w:rsid w:val="005B1F54"/>
    <w:rsid w:val="00601066"/>
    <w:rsid w:val="0060703B"/>
    <w:rsid w:val="00616E4F"/>
    <w:rsid w:val="00665539"/>
    <w:rsid w:val="00696CD9"/>
    <w:rsid w:val="006A40CC"/>
    <w:rsid w:val="006B4E17"/>
    <w:rsid w:val="006E4CD3"/>
    <w:rsid w:val="00716BB3"/>
    <w:rsid w:val="00730EA2"/>
    <w:rsid w:val="00735C0F"/>
    <w:rsid w:val="00757CAE"/>
    <w:rsid w:val="007600F5"/>
    <w:rsid w:val="00762926"/>
    <w:rsid w:val="007832D3"/>
    <w:rsid w:val="007832E8"/>
    <w:rsid w:val="007B557A"/>
    <w:rsid w:val="007D34FA"/>
    <w:rsid w:val="007F285D"/>
    <w:rsid w:val="007F61B6"/>
    <w:rsid w:val="008008EF"/>
    <w:rsid w:val="008075F5"/>
    <w:rsid w:val="0080766E"/>
    <w:rsid w:val="008109BA"/>
    <w:rsid w:val="00811862"/>
    <w:rsid w:val="00815209"/>
    <w:rsid w:val="00844F1F"/>
    <w:rsid w:val="008574EB"/>
    <w:rsid w:val="008838B7"/>
    <w:rsid w:val="008868B0"/>
    <w:rsid w:val="008A142A"/>
    <w:rsid w:val="008C227D"/>
    <w:rsid w:val="008D74D9"/>
    <w:rsid w:val="008F0E5C"/>
    <w:rsid w:val="00924DC7"/>
    <w:rsid w:val="00944F15"/>
    <w:rsid w:val="00951D2D"/>
    <w:rsid w:val="0096650E"/>
    <w:rsid w:val="00996D5E"/>
    <w:rsid w:val="00A0335D"/>
    <w:rsid w:val="00A71C88"/>
    <w:rsid w:val="00A75EAF"/>
    <w:rsid w:val="00A76440"/>
    <w:rsid w:val="00A97787"/>
    <w:rsid w:val="00A977A0"/>
    <w:rsid w:val="00AC3057"/>
    <w:rsid w:val="00AC6727"/>
    <w:rsid w:val="00B17B6E"/>
    <w:rsid w:val="00B4234A"/>
    <w:rsid w:val="00B67D55"/>
    <w:rsid w:val="00B73D83"/>
    <w:rsid w:val="00B90E97"/>
    <w:rsid w:val="00B9522C"/>
    <w:rsid w:val="00B96D14"/>
    <w:rsid w:val="00BD6246"/>
    <w:rsid w:val="00BF2806"/>
    <w:rsid w:val="00BF3B6F"/>
    <w:rsid w:val="00C10282"/>
    <w:rsid w:val="00C319F8"/>
    <w:rsid w:val="00C835E1"/>
    <w:rsid w:val="00C94989"/>
    <w:rsid w:val="00C97E09"/>
    <w:rsid w:val="00CA3AC6"/>
    <w:rsid w:val="00CC032A"/>
    <w:rsid w:val="00CC6A18"/>
    <w:rsid w:val="00CD38E5"/>
    <w:rsid w:val="00CE0417"/>
    <w:rsid w:val="00CE3D07"/>
    <w:rsid w:val="00D102FC"/>
    <w:rsid w:val="00D13689"/>
    <w:rsid w:val="00D30F40"/>
    <w:rsid w:val="00D542FC"/>
    <w:rsid w:val="00E06EE5"/>
    <w:rsid w:val="00E12AD1"/>
    <w:rsid w:val="00E20752"/>
    <w:rsid w:val="00E230D2"/>
    <w:rsid w:val="00E3162B"/>
    <w:rsid w:val="00E316D7"/>
    <w:rsid w:val="00E35149"/>
    <w:rsid w:val="00E50859"/>
    <w:rsid w:val="00E6381E"/>
    <w:rsid w:val="00E66DC2"/>
    <w:rsid w:val="00E71F2D"/>
    <w:rsid w:val="00E907A3"/>
    <w:rsid w:val="00EB3890"/>
    <w:rsid w:val="00EB6492"/>
    <w:rsid w:val="00EE2586"/>
    <w:rsid w:val="00F049B0"/>
    <w:rsid w:val="00F24FFD"/>
    <w:rsid w:val="00F34855"/>
    <w:rsid w:val="00F35EA3"/>
    <w:rsid w:val="00F41840"/>
    <w:rsid w:val="00F56314"/>
    <w:rsid w:val="00F87412"/>
    <w:rsid w:val="00FB2EA1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67D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149"/>
    <w:pPr>
      <w:ind w:left="720"/>
      <w:contextualSpacing/>
    </w:pPr>
  </w:style>
  <w:style w:type="paragraph" w:styleId="NoSpacing">
    <w:name w:val="No Spacing"/>
    <w:uiPriority w:val="1"/>
    <w:qFormat/>
    <w:rsid w:val="00757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7D55"/>
    <w:rPr>
      <w:color w:val="004B91"/>
      <w:u w:val="single"/>
    </w:rPr>
  </w:style>
  <w:style w:type="character" w:customStyle="1" w:styleId="ptbrand5">
    <w:name w:val="ptbrand5"/>
    <w:basedOn w:val="DefaultParagraphFont"/>
    <w:rsid w:val="00B67D55"/>
  </w:style>
  <w:style w:type="character" w:customStyle="1" w:styleId="bindingandrelease">
    <w:name w:val="bindingandrelease"/>
    <w:basedOn w:val="DefaultParagraphFont"/>
    <w:rsid w:val="00B67D55"/>
  </w:style>
  <w:style w:type="character" w:customStyle="1" w:styleId="Heading3Char">
    <w:name w:val="Heading 3 Char"/>
    <w:basedOn w:val="DefaultParagraphFont"/>
    <w:link w:val="Heading3"/>
    <w:uiPriority w:val="9"/>
    <w:rsid w:val="00B67D55"/>
    <w:rPr>
      <w:b/>
      <w:bCs/>
      <w:sz w:val="27"/>
      <w:szCs w:val="27"/>
    </w:rPr>
  </w:style>
  <w:style w:type="character" w:customStyle="1" w:styleId="HeaderChar">
    <w:name w:val="Header Char"/>
    <w:basedOn w:val="DefaultParagraphFont"/>
    <w:link w:val="Header"/>
    <w:rsid w:val="00D30F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67D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149"/>
    <w:pPr>
      <w:ind w:left="720"/>
      <w:contextualSpacing/>
    </w:pPr>
  </w:style>
  <w:style w:type="paragraph" w:styleId="NoSpacing">
    <w:name w:val="No Spacing"/>
    <w:uiPriority w:val="1"/>
    <w:qFormat/>
    <w:rsid w:val="00757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7D55"/>
    <w:rPr>
      <w:color w:val="004B91"/>
      <w:u w:val="single"/>
    </w:rPr>
  </w:style>
  <w:style w:type="character" w:customStyle="1" w:styleId="ptbrand5">
    <w:name w:val="ptbrand5"/>
    <w:basedOn w:val="DefaultParagraphFont"/>
    <w:rsid w:val="00B67D55"/>
  </w:style>
  <w:style w:type="character" w:customStyle="1" w:styleId="bindingandrelease">
    <w:name w:val="bindingandrelease"/>
    <w:basedOn w:val="DefaultParagraphFont"/>
    <w:rsid w:val="00B67D55"/>
  </w:style>
  <w:style w:type="character" w:customStyle="1" w:styleId="Heading3Char">
    <w:name w:val="Heading 3 Char"/>
    <w:basedOn w:val="DefaultParagraphFont"/>
    <w:link w:val="Heading3"/>
    <w:uiPriority w:val="9"/>
    <w:rsid w:val="00B67D55"/>
    <w:rPr>
      <w:b/>
      <w:bCs/>
      <w:sz w:val="27"/>
      <w:szCs w:val="27"/>
    </w:rPr>
  </w:style>
  <w:style w:type="character" w:customStyle="1" w:styleId="HeaderChar">
    <w:name w:val="Header Char"/>
    <w:basedOn w:val="DefaultParagraphFont"/>
    <w:link w:val="Header"/>
    <w:rsid w:val="00D30F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96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73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42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8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azon.com/CAFE-Book-Engaging-Assessment-Instruction/dp/1571107282/ref=sr_1_1?s=books&amp;ie=UTF8&amp;qid=1399319146&amp;sr=1-1&amp;keywords=daily+five+caf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mazon.com/Jerry-Pallotta/e/B001ILFKPK/ref=sr_ntt_srch_lnk_1?qid=1399319092&amp;sr=1-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Gail-Boushey/e/B001JS10RO/ref=sr_ntt_srch_lnk_3?qid=1399319145&amp;sr=1-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zon.com/Dory-Story-Jerry-Pallotta/dp/0881060763/ref=sr_1_1?s=books&amp;ie=UTF8&amp;qid=1399319092&amp;sr=1-1&amp;keywords=Dory+Sto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azon.com/Daily-Five-Gail-Boushey-ebook/dp/B001ROAK94/ref=sr_1_3?s=books&amp;ie=UTF8&amp;qid=1399319146&amp;sr=1-3&amp;keywords=daily+five+cafe" TargetMode="External"/><Relationship Id="rId10" Type="http://schemas.openxmlformats.org/officeDocument/2006/relationships/hyperlink" Target="http://www.amazon.com/Susan-Allen/e/B001I9OKSU/ref=sr_ntt_srch_lnk_1?qid=1399319016&amp;sr=1-1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amazon.com/Anything-Lately-Millbrook-Picture-Books/dp/082256470X/ref=sr_1_1?s=books&amp;ie=UTF8&amp;qid=1399319016&amp;sr=1-1&amp;keywords=have+you+read+anything+good+lately%3F" TargetMode="External"/><Relationship Id="rId14" Type="http://schemas.openxmlformats.org/officeDocument/2006/relationships/hyperlink" Target="http://www.amazon.com/Gail-Boushey/e/B001JS10RO/ref=sr_ntt_srch_lnk_1?qid=1399319145&amp;sr=1-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e\Desktop\Professional%20Development%20Material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C5BD-43FB-43A2-AED8-B8FE48A6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3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Cheryl White</dc:creator>
  <cp:lastModifiedBy>Cheryl White</cp:lastModifiedBy>
  <cp:revision>6</cp:revision>
  <cp:lastPrinted>2016-01-21T15:47:00Z</cp:lastPrinted>
  <dcterms:created xsi:type="dcterms:W3CDTF">2016-04-04T16:36:00Z</dcterms:created>
  <dcterms:modified xsi:type="dcterms:W3CDTF">2016-04-12T18:12:00Z</dcterms:modified>
</cp:coreProperties>
</file>