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26F" w:rsidRDefault="00B6426F">
      <w:pPr>
        <w:tabs>
          <w:tab w:val="center" w:pos="4860"/>
          <w:tab w:val="right" w:pos="9180"/>
        </w:tabs>
        <w:contextualSpacing w:val="0"/>
      </w:pPr>
    </w:p>
    <w:tbl>
      <w:tblPr>
        <w:tblStyle w:val="a"/>
        <w:tblW w:w="11082"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6"/>
        <w:gridCol w:w="8826"/>
      </w:tblGrid>
      <w:tr w:rsidR="00B6426F" w:rsidRPr="001D5BDA" w:rsidTr="001D5BDA">
        <w:trPr>
          <w:trHeight w:val="1800"/>
        </w:trPr>
        <w:tc>
          <w:tcPr>
            <w:tcW w:w="2256" w:type="dxa"/>
            <w:tcMar>
              <w:left w:w="108" w:type="dxa"/>
              <w:right w:w="108" w:type="dxa"/>
            </w:tcMar>
          </w:tcPr>
          <w:p w:rsidR="00B6426F" w:rsidRPr="001D5BDA" w:rsidRDefault="004F4F8A">
            <w:pPr>
              <w:contextualSpacing w:val="0"/>
              <w:jc w:val="center"/>
              <w:rPr>
                <w:rFonts w:ascii="Arial" w:hAnsi="Arial" w:cs="Arial"/>
              </w:rPr>
            </w:pPr>
            <w:r w:rsidRPr="001D5BDA">
              <w:rPr>
                <w:rFonts w:ascii="Arial" w:eastAsia="Times New Roman" w:hAnsi="Arial" w:cs="Arial"/>
                <w:b/>
              </w:rPr>
              <w:br/>
            </w:r>
          </w:p>
          <w:p w:rsidR="00B6426F" w:rsidRPr="001D5BDA" w:rsidRDefault="004F4F8A">
            <w:pPr>
              <w:contextualSpacing w:val="0"/>
              <w:jc w:val="center"/>
              <w:rPr>
                <w:rFonts w:ascii="Arial" w:hAnsi="Arial" w:cs="Arial"/>
              </w:rPr>
            </w:pPr>
            <w:r w:rsidRPr="001D5BDA">
              <w:rPr>
                <w:rFonts w:ascii="Arial" w:eastAsia="Times New Roman" w:hAnsi="Arial" w:cs="Arial"/>
                <w:b/>
              </w:rPr>
              <w:t>Essential Under-</w:t>
            </w:r>
          </w:p>
          <w:p w:rsidR="00B6426F" w:rsidRPr="001D5BDA" w:rsidRDefault="004F4F8A">
            <w:pPr>
              <w:contextualSpacing w:val="0"/>
              <w:jc w:val="center"/>
              <w:rPr>
                <w:rFonts w:ascii="Arial" w:hAnsi="Arial" w:cs="Arial"/>
              </w:rPr>
            </w:pPr>
            <w:r w:rsidRPr="001D5BDA">
              <w:rPr>
                <w:rFonts w:ascii="Arial" w:eastAsia="Times New Roman" w:hAnsi="Arial" w:cs="Arial"/>
                <w:b/>
              </w:rPr>
              <w:t>standings</w:t>
            </w:r>
            <w:r w:rsidRPr="001D5BDA">
              <w:rPr>
                <w:rFonts w:ascii="Arial" w:eastAsia="Times New Roman" w:hAnsi="Arial" w:cs="Arial"/>
                <w:b/>
              </w:rPr>
              <w:br/>
            </w:r>
          </w:p>
          <w:p w:rsidR="00B6426F" w:rsidRPr="001D5BDA" w:rsidRDefault="004F4F8A">
            <w:pPr>
              <w:contextualSpacing w:val="0"/>
              <w:jc w:val="center"/>
              <w:rPr>
                <w:rFonts w:ascii="Arial" w:hAnsi="Arial" w:cs="Arial"/>
              </w:rPr>
            </w:pPr>
            <w:r w:rsidRPr="001D5BDA">
              <w:rPr>
                <w:rFonts w:ascii="Arial" w:eastAsia="Times New Roman" w:hAnsi="Arial" w:cs="Arial"/>
                <w:b/>
              </w:rPr>
              <w:br/>
            </w:r>
          </w:p>
        </w:tc>
        <w:tc>
          <w:tcPr>
            <w:tcW w:w="8826" w:type="dxa"/>
            <w:tcMar>
              <w:left w:w="108" w:type="dxa"/>
              <w:right w:w="108" w:type="dxa"/>
            </w:tcMar>
          </w:tcPr>
          <w:p w:rsidR="00B6426F" w:rsidRPr="001D5BDA" w:rsidRDefault="004F4F8A">
            <w:pPr>
              <w:numPr>
                <w:ilvl w:val="0"/>
                <w:numId w:val="5"/>
              </w:numPr>
              <w:ind w:hanging="360"/>
              <w:rPr>
                <w:rFonts w:ascii="Arial" w:eastAsia="Times New Roman" w:hAnsi="Arial" w:cs="Arial"/>
              </w:rPr>
            </w:pPr>
            <w:r w:rsidRPr="001D5BDA">
              <w:rPr>
                <w:rFonts w:ascii="Arial" w:eastAsia="Times New Roman" w:hAnsi="Arial" w:cs="Arial"/>
              </w:rPr>
              <w:t>Good readers comprehend, interpret, and evaluate the author’s overall claim or theme.</w:t>
            </w:r>
          </w:p>
          <w:p w:rsidR="00B6426F" w:rsidRPr="001D5BDA" w:rsidRDefault="004F4F8A">
            <w:pPr>
              <w:numPr>
                <w:ilvl w:val="0"/>
                <w:numId w:val="5"/>
              </w:numPr>
              <w:ind w:hanging="360"/>
              <w:rPr>
                <w:rFonts w:ascii="Arial" w:eastAsia="Times New Roman" w:hAnsi="Arial" w:cs="Arial"/>
              </w:rPr>
            </w:pPr>
            <w:r w:rsidRPr="001D5BDA">
              <w:rPr>
                <w:rFonts w:ascii="Arial" w:eastAsia="Times New Roman" w:hAnsi="Arial" w:cs="Arial"/>
              </w:rPr>
              <w:t>Effective writers and speakers attempt to convince their audience through the development of well-constructed claims and the judicious use of evidence.</w:t>
            </w:r>
          </w:p>
          <w:p w:rsidR="00B6426F" w:rsidRPr="001D5BDA" w:rsidRDefault="004F4F8A">
            <w:pPr>
              <w:numPr>
                <w:ilvl w:val="0"/>
                <w:numId w:val="5"/>
              </w:numPr>
              <w:ind w:hanging="360"/>
              <w:rPr>
                <w:rFonts w:ascii="Arial" w:eastAsia="Times New Roman" w:hAnsi="Arial" w:cs="Arial"/>
              </w:rPr>
            </w:pPr>
            <w:r w:rsidRPr="001D5BDA">
              <w:rPr>
                <w:rFonts w:ascii="Arial" w:eastAsia="Times New Roman" w:hAnsi="Arial" w:cs="Arial"/>
              </w:rPr>
              <w:t>Good writers understand the importance of essay structure, particularly the elements of introduction, evidence, and conclusion.</w:t>
            </w:r>
          </w:p>
          <w:p w:rsidR="00B6426F" w:rsidRPr="001D5BDA" w:rsidRDefault="004F4F8A">
            <w:pPr>
              <w:numPr>
                <w:ilvl w:val="0"/>
                <w:numId w:val="5"/>
              </w:numPr>
              <w:ind w:hanging="360"/>
              <w:rPr>
                <w:rFonts w:ascii="Arial" w:eastAsia="Times New Roman" w:hAnsi="Arial" w:cs="Arial"/>
              </w:rPr>
            </w:pPr>
            <w:r w:rsidRPr="001D5BDA">
              <w:rPr>
                <w:rFonts w:ascii="Arial" w:eastAsia="Times New Roman" w:hAnsi="Arial" w:cs="Arial"/>
              </w:rPr>
              <w:t>Effective writers and speakers independently plan and execute organizational schema suitable for their purpose and audience.</w:t>
            </w:r>
          </w:p>
        </w:tc>
      </w:tr>
      <w:tr w:rsidR="00B6426F" w:rsidRPr="001D5BDA" w:rsidTr="001D5BDA">
        <w:trPr>
          <w:trHeight w:val="2500"/>
        </w:trPr>
        <w:tc>
          <w:tcPr>
            <w:tcW w:w="2256" w:type="dxa"/>
            <w:tcMar>
              <w:left w:w="108" w:type="dxa"/>
              <w:right w:w="108" w:type="dxa"/>
            </w:tcMar>
          </w:tcPr>
          <w:p w:rsidR="00B6426F" w:rsidRPr="001D5BDA" w:rsidRDefault="004F4F8A">
            <w:pPr>
              <w:contextualSpacing w:val="0"/>
              <w:jc w:val="center"/>
              <w:rPr>
                <w:rFonts w:ascii="Arial" w:hAnsi="Arial" w:cs="Arial"/>
              </w:rPr>
            </w:pPr>
            <w:r w:rsidRPr="001D5BDA">
              <w:rPr>
                <w:rFonts w:ascii="Arial" w:eastAsia="Times New Roman" w:hAnsi="Arial" w:cs="Arial"/>
                <w:b/>
              </w:rPr>
              <w:br/>
            </w:r>
          </w:p>
          <w:p w:rsidR="00B6426F" w:rsidRPr="001D5BDA" w:rsidRDefault="004F4F8A">
            <w:pPr>
              <w:contextualSpacing w:val="0"/>
              <w:jc w:val="center"/>
              <w:rPr>
                <w:rFonts w:ascii="Arial" w:hAnsi="Arial" w:cs="Arial"/>
              </w:rPr>
            </w:pPr>
            <w:r w:rsidRPr="001D5BDA">
              <w:rPr>
                <w:rFonts w:ascii="Arial" w:eastAsia="Times New Roman" w:hAnsi="Arial" w:cs="Arial"/>
                <w:b/>
              </w:rPr>
              <w:br/>
            </w:r>
          </w:p>
          <w:p w:rsidR="00B6426F" w:rsidRPr="001D5BDA" w:rsidRDefault="004F4F8A">
            <w:pPr>
              <w:contextualSpacing w:val="0"/>
              <w:jc w:val="center"/>
              <w:rPr>
                <w:rFonts w:ascii="Arial" w:hAnsi="Arial" w:cs="Arial"/>
              </w:rPr>
            </w:pPr>
            <w:r w:rsidRPr="001D5BDA">
              <w:rPr>
                <w:rFonts w:ascii="Arial" w:eastAsia="Times New Roman" w:hAnsi="Arial" w:cs="Arial"/>
                <w:b/>
              </w:rPr>
              <w:br/>
            </w:r>
          </w:p>
          <w:p w:rsidR="00B6426F" w:rsidRPr="001D5BDA" w:rsidRDefault="004F4F8A">
            <w:pPr>
              <w:contextualSpacing w:val="0"/>
              <w:jc w:val="center"/>
              <w:rPr>
                <w:rFonts w:ascii="Arial" w:hAnsi="Arial" w:cs="Arial"/>
              </w:rPr>
            </w:pPr>
            <w:r w:rsidRPr="001D5BDA">
              <w:rPr>
                <w:rFonts w:ascii="Arial" w:eastAsia="Times New Roman" w:hAnsi="Arial" w:cs="Arial"/>
                <w:b/>
              </w:rPr>
              <w:t>Essential</w:t>
            </w:r>
            <w:r w:rsidRPr="001D5BDA">
              <w:rPr>
                <w:rFonts w:ascii="Arial" w:eastAsia="Times New Roman" w:hAnsi="Arial" w:cs="Arial"/>
                <w:b/>
              </w:rPr>
              <w:br/>
              <w:t>Questions</w:t>
            </w:r>
            <w:r w:rsidRPr="001D5BDA">
              <w:rPr>
                <w:rFonts w:ascii="Arial" w:eastAsia="Times New Roman" w:hAnsi="Arial" w:cs="Arial"/>
                <w:b/>
              </w:rPr>
              <w:br/>
            </w:r>
          </w:p>
          <w:p w:rsidR="00B6426F" w:rsidRPr="001D5BDA" w:rsidRDefault="00B6426F">
            <w:pPr>
              <w:contextualSpacing w:val="0"/>
              <w:jc w:val="center"/>
              <w:rPr>
                <w:rFonts w:ascii="Arial" w:hAnsi="Arial" w:cs="Arial"/>
              </w:rPr>
            </w:pPr>
          </w:p>
        </w:tc>
        <w:tc>
          <w:tcPr>
            <w:tcW w:w="8826" w:type="dxa"/>
            <w:tcMar>
              <w:left w:w="108" w:type="dxa"/>
              <w:right w:w="108" w:type="dxa"/>
            </w:tcMar>
          </w:tcPr>
          <w:p w:rsidR="00B6426F" w:rsidRPr="001D5BDA" w:rsidRDefault="004F4F8A">
            <w:pPr>
              <w:numPr>
                <w:ilvl w:val="0"/>
                <w:numId w:val="6"/>
              </w:numPr>
              <w:ind w:hanging="360"/>
              <w:rPr>
                <w:rFonts w:ascii="Arial" w:eastAsia="Times New Roman" w:hAnsi="Arial" w:cs="Arial"/>
              </w:rPr>
            </w:pPr>
            <w:r w:rsidRPr="001D5BDA">
              <w:rPr>
                <w:rFonts w:ascii="Arial" w:eastAsia="Times New Roman" w:hAnsi="Arial" w:cs="Arial"/>
              </w:rPr>
              <w:t>How do argumentative writers and speakers engage their audience and vary their language and format for different purposes?</w:t>
            </w:r>
          </w:p>
          <w:p w:rsidR="00B6426F" w:rsidRPr="001D5BDA" w:rsidRDefault="004F4F8A">
            <w:pPr>
              <w:numPr>
                <w:ilvl w:val="0"/>
                <w:numId w:val="6"/>
              </w:numPr>
              <w:ind w:hanging="360"/>
              <w:rPr>
                <w:rFonts w:ascii="Arial" w:eastAsia="Times New Roman" w:hAnsi="Arial" w:cs="Arial"/>
              </w:rPr>
            </w:pPr>
            <w:r w:rsidRPr="001D5BDA">
              <w:rPr>
                <w:rFonts w:ascii="Arial" w:eastAsia="Times New Roman" w:hAnsi="Arial" w:cs="Arial"/>
              </w:rPr>
              <w:t>What techniques do writers and speakers use to structure and support their claims?</w:t>
            </w:r>
          </w:p>
          <w:p w:rsidR="00B6426F" w:rsidRPr="001D5BDA" w:rsidRDefault="004F4F8A">
            <w:pPr>
              <w:numPr>
                <w:ilvl w:val="0"/>
                <w:numId w:val="6"/>
              </w:numPr>
              <w:ind w:hanging="360"/>
              <w:rPr>
                <w:rFonts w:ascii="Arial" w:eastAsia="Times New Roman" w:hAnsi="Arial" w:cs="Arial"/>
              </w:rPr>
            </w:pPr>
            <w:r w:rsidRPr="001D5BDA">
              <w:rPr>
                <w:rFonts w:ascii="Arial" w:eastAsia="Times New Roman" w:hAnsi="Arial" w:cs="Arial"/>
              </w:rPr>
              <w:t>How does an author incorporate relevant and sufficient evidence to support his/her claims?</w:t>
            </w:r>
          </w:p>
          <w:p w:rsidR="00B6426F" w:rsidRPr="001D5BDA" w:rsidRDefault="004F4F8A">
            <w:pPr>
              <w:numPr>
                <w:ilvl w:val="0"/>
                <w:numId w:val="6"/>
              </w:numPr>
              <w:ind w:hanging="360"/>
              <w:rPr>
                <w:rFonts w:ascii="Arial" w:eastAsia="Times New Roman" w:hAnsi="Arial" w:cs="Arial"/>
              </w:rPr>
            </w:pPr>
            <w:r w:rsidRPr="001D5BDA">
              <w:rPr>
                <w:rFonts w:ascii="Arial" w:eastAsia="Times New Roman" w:hAnsi="Arial" w:cs="Arial"/>
              </w:rPr>
              <w:t>How does literary analysis deepen one’s understanding of literary texts?</w:t>
            </w:r>
          </w:p>
          <w:p w:rsidR="00B6426F" w:rsidRPr="001D5BDA" w:rsidRDefault="004F4F8A">
            <w:pPr>
              <w:numPr>
                <w:ilvl w:val="0"/>
                <w:numId w:val="6"/>
              </w:numPr>
              <w:ind w:hanging="360"/>
              <w:rPr>
                <w:rFonts w:ascii="Arial" w:eastAsia="Times New Roman" w:hAnsi="Arial" w:cs="Arial"/>
              </w:rPr>
            </w:pPr>
            <w:r w:rsidRPr="001D5BDA">
              <w:rPr>
                <w:rFonts w:ascii="Arial" w:eastAsia="Times New Roman" w:hAnsi="Arial" w:cs="Arial"/>
              </w:rPr>
              <w:t>How do readers analyze and assess arguments and specific claims for their validity?</w:t>
            </w:r>
          </w:p>
          <w:p w:rsidR="00B6426F" w:rsidRPr="001D5BDA" w:rsidRDefault="004F4F8A">
            <w:pPr>
              <w:numPr>
                <w:ilvl w:val="0"/>
                <w:numId w:val="6"/>
              </w:numPr>
              <w:ind w:hanging="360"/>
              <w:rPr>
                <w:rFonts w:ascii="Arial" w:eastAsia="Times New Roman" w:hAnsi="Arial" w:cs="Arial"/>
              </w:rPr>
            </w:pPr>
            <w:r w:rsidRPr="001D5BDA">
              <w:rPr>
                <w:rFonts w:ascii="Arial" w:eastAsia="Times New Roman" w:hAnsi="Arial" w:cs="Arial"/>
              </w:rPr>
              <w:t>How does the refining and revising of writing individually and collaboratively strengthen one’s writing?</w:t>
            </w:r>
          </w:p>
          <w:p w:rsidR="00B6426F" w:rsidRPr="001D5BDA" w:rsidRDefault="004F4F8A">
            <w:pPr>
              <w:numPr>
                <w:ilvl w:val="0"/>
                <w:numId w:val="6"/>
              </w:numPr>
              <w:ind w:hanging="360"/>
              <w:rPr>
                <w:rFonts w:ascii="Arial" w:eastAsia="Times New Roman" w:hAnsi="Arial" w:cs="Arial"/>
              </w:rPr>
            </w:pPr>
            <w:r w:rsidRPr="001D5BDA">
              <w:rPr>
                <w:rFonts w:ascii="Arial" w:eastAsia="Times New Roman" w:hAnsi="Arial" w:cs="Arial"/>
              </w:rPr>
              <w:t xml:space="preserve">Why is adherence to </w:t>
            </w:r>
            <w:proofErr w:type="gramStart"/>
            <w:r w:rsidRPr="001D5BDA">
              <w:rPr>
                <w:rFonts w:ascii="Arial" w:eastAsia="Times New Roman" w:hAnsi="Arial" w:cs="Arial"/>
              </w:rPr>
              <w:t>standard</w:t>
            </w:r>
            <w:proofErr w:type="gramEnd"/>
            <w:r w:rsidRPr="001D5BDA">
              <w:rPr>
                <w:rFonts w:ascii="Arial" w:eastAsia="Times New Roman" w:hAnsi="Arial" w:cs="Arial"/>
              </w:rPr>
              <w:t xml:space="preserve"> English conventions important in communicating one’s ideas clearly in writing and speech?</w:t>
            </w:r>
            <w:r w:rsidRPr="001D5BDA">
              <w:rPr>
                <w:rFonts w:ascii="Arial" w:eastAsia="Times New Roman" w:hAnsi="Arial" w:cs="Arial"/>
              </w:rPr>
              <w:br/>
            </w:r>
          </w:p>
          <w:p w:rsidR="00B6426F" w:rsidRPr="001D5BDA" w:rsidRDefault="00B6426F">
            <w:pPr>
              <w:contextualSpacing w:val="0"/>
              <w:rPr>
                <w:rFonts w:ascii="Arial" w:hAnsi="Arial" w:cs="Arial"/>
              </w:rPr>
            </w:pPr>
          </w:p>
        </w:tc>
      </w:tr>
      <w:tr w:rsidR="00B6426F" w:rsidRPr="001D5BDA" w:rsidTr="001D5BDA">
        <w:trPr>
          <w:trHeight w:val="3120"/>
        </w:trPr>
        <w:tc>
          <w:tcPr>
            <w:tcW w:w="2256" w:type="dxa"/>
            <w:tcMar>
              <w:left w:w="108" w:type="dxa"/>
              <w:right w:w="108" w:type="dxa"/>
            </w:tcMar>
          </w:tcPr>
          <w:p w:rsidR="00B6426F" w:rsidRPr="001D5BDA" w:rsidRDefault="004F4F8A">
            <w:pPr>
              <w:contextualSpacing w:val="0"/>
              <w:rPr>
                <w:rFonts w:ascii="Arial" w:hAnsi="Arial" w:cs="Arial"/>
              </w:rPr>
            </w:pPr>
            <w:r w:rsidRPr="001D5BDA">
              <w:rPr>
                <w:rFonts w:ascii="Arial" w:eastAsia="Times New Roman" w:hAnsi="Arial" w:cs="Arial"/>
                <w:b/>
              </w:rPr>
              <w:br/>
            </w:r>
          </w:p>
          <w:p w:rsidR="00B6426F" w:rsidRPr="001D5BDA" w:rsidRDefault="004F4F8A">
            <w:pPr>
              <w:contextualSpacing w:val="0"/>
              <w:rPr>
                <w:rFonts w:ascii="Arial" w:hAnsi="Arial" w:cs="Arial"/>
              </w:rPr>
            </w:pPr>
            <w:r w:rsidRPr="001D5BDA">
              <w:rPr>
                <w:rFonts w:ascii="Arial" w:eastAsia="Times New Roman" w:hAnsi="Arial" w:cs="Arial"/>
                <w:b/>
              </w:rPr>
              <w:br/>
            </w:r>
          </w:p>
          <w:p w:rsidR="00B6426F" w:rsidRPr="001D5BDA" w:rsidRDefault="004F4F8A">
            <w:pPr>
              <w:contextualSpacing w:val="0"/>
              <w:jc w:val="center"/>
              <w:rPr>
                <w:rFonts w:ascii="Arial" w:hAnsi="Arial" w:cs="Arial"/>
              </w:rPr>
            </w:pPr>
            <w:r w:rsidRPr="001D5BDA">
              <w:rPr>
                <w:rFonts w:ascii="Arial" w:eastAsia="Times New Roman" w:hAnsi="Arial" w:cs="Arial"/>
                <w:b/>
              </w:rPr>
              <w:t>Essential Knowledge</w:t>
            </w:r>
            <w:r w:rsidRPr="001D5BDA">
              <w:rPr>
                <w:rFonts w:ascii="Arial" w:eastAsia="Times New Roman" w:hAnsi="Arial" w:cs="Arial"/>
                <w:b/>
              </w:rPr>
              <w:br/>
            </w:r>
          </w:p>
          <w:p w:rsidR="00B6426F" w:rsidRPr="001D5BDA" w:rsidRDefault="004F4F8A">
            <w:pPr>
              <w:contextualSpacing w:val="0"/>
              <w:rPr>
                <w:rFonts w:ascii="Arial" w:hAnsi="Arial" w:cs="Arial"/>
              </w:rPr>
            </w:pPr>
            <w:r w:rsidRPr="001D5BDA">
              <w:rPr>
                <w:rFonts w:ascii="Arial" w:eastAsia="Times New Roman" w:hAnsi="Arial" w:cs="Arial"/>
                <w:b/>
              </w:rPr>
              <w:br/>
            </w:r>
          </w:p>
        </w:tc>
        <w:tc>
          <w:tcPr>
            <w:tcW w:w="8826" w:type="dxa"/>
            <w:tcMar>
              <w:left w:w="108" w:type="dxa"/>
              <w:right w:w="108" w:type="dxa"/>
            </w:tcMar>
          </w:tcPr>
          <w:p w:rsidR="00B6426F" w:rsidRPr="001D5BDA" w:rsidRDefault="004F4F8A">
            <w:pPr>
              <w:numPr>
                <w:ilvl w:val="0"/>
                <w:numId w:val="1"/>
              </w:numPr>
              <w:ind w:hanging="360"/>
              <w:rPr>
                <w:rFonts w:ascii="Arial" w:eastAsia="Times New Roman" w:hAnsi="Arial" w:cs="Arial"/>
              </w:rPr>
            </w:pPr>
            <w:r w:rsidRPr="001D5BDA">
              <w:rPr>
                <w:rFonts w:ascii="Arial" w:eastAsia="Times New Roman" w:hAnsi="Arial" w:cs="Arial"/>
              </w:rPr>
              <w:t xml:space="preserve">Writers and speakers support claims with valid reasoning and relevant and sufficient evidence. </w:t>
            </w:r>
          </w:p>
          <w:p w:rsidR="00B6426F" w:rsidRPr="001D5BDA" w:rsidRDefault="004F4F8A">
            <w:pPr>
              <w:numPr>
                <w:ilvl w:val="0"/>
                <w:numId w:val="1"/>
              </w:numPr>
              <w:ind w:hanging="360"/>
              <w:rPr>
                <w:rFonts w:ascii="Arial" w:eastAsia="Times New Roman" w:hAnsi="Arial" w:cs="Arial"/>
              </w:rPr>
            </w:pPr>
            <w:r w:rsidRPr="001D5BDA">
              <w:rPr>
                <w:rFonts w:ascii="Arial" w:eastAsia="Times New Roman" w:hAnsi="Arial" w:cs="Arial"/>
              </w:rPr>
              <w:t>To create a detailed and specific analysis, writers make clear the relationship among thesis, points, and evidence.</w:t>
            </w:r>
          </w:p>
          <w:p w:rsidR="00B6426F" w:rsidRPr="001D5BDA" w:rsidRDefault="004F4F8A">
            <w:pPr>
              <w:numPr>
                <w:ilvl w:val="0"/>
                <w:numId w:val="1"/>
              </w:numPr>
              <w:ind w:hanging="360"/>
              <w:rPr>
                <w:rFonts w:ascii="Arial" w:eastAsia="Times New Roman" w:hAnsi="Arial" w:cs="Arial"/>
              </w:rPr>
            </w:pPr>
            <w:r w:rsidRPr="001D5BDA">
              <w:rPr>
                <w:rFonts w:ascii="Arial" w:eastAsia="Times New Roman" w:hAnsi="Arial" w:cs="Arial"/>
              </w:rPr>
              <w:t xml:space="preserve">To read and listen to argument critically is to delineate and evaluate the argument and specific claims, including the validity of reasoning, as well as relevance and sufficiency of evidence. </w:t>
            </w:r>
          </w:p>
          <w:p w:rsidR="00B6426F" w:rsidRPr="001D5BDA" w:rsidRDefault="004F4F8A">
            <w:pPr>
              <w:numPr>
                <w:ilvl w:val="0"/>
                <w:numId w:val="1"/>
              </w:numPr>
              <w:ind w:hanging="360"/>
              <w:rPr>
                <w:rFonts w:ascii="Arial" w:eastAsia="Times New Roman" w:hAnsi="Arial" w:cs="Arial"/>
              </w:rPr>
            </w:pPr>
            <w:r w:rsidRPr="001D5BDA">
              <w:rPr>
                <w:rFonts w:ascii="Arial" w:eastAsia="Times New Roman" w:hAnsi="Arial" w:cs="Arial"/>
              </w:rPr>
              <w:t>An author’s point of view and purpose shape the content and style of the text.</w:t>
            </w:r>
          </w:p>
          <w:p w:rsidR="00B6426F" w:rsidRPr="001D5BDA" w:rsidRDefault="004F4F8A">
            <w:pPr>
              <w:numPr>
                <w:ilvl w:val="0"/>
                <w:numId w:val="1"/>
              </w:numPr>
              <w:ind w:hanging="360"/>
              <w:rPr>
                <w:rFonts w:ascii="Arial" w:eastAsia="Times New Roman" w:hAnsi="Arial" w:cs="Arial"/>
              </w:rPr>
            </w:pPr>
            <w:r w:rsidRPr="001D5BDA">
              <w:rPr>
                <w:rFonts w:ascii="Arial" w:eastAsia="Times New Roman" w:hAnsi="Arial" w:cs="Arial"/>
              </w:rPr>
              <w:t>Writers and speakers use rhetorical devices to persuade their audience, and they adapt writing and speech to a variety of contexts.</w:t>
            </w:r>
          </w:p>
          <w:p w:rsidR="00B6426F" w:rsidRPr="001D5BDA" w:rsidRDefault="004F4F8A">
            <w:pPr>
              <w:numPr>
                <w:ilvl w:val="0"/>
                <w:numId w:val="1"/>
              </w:numPr>
              <w:ind w:hanging="360"/>
              <w:rPr>
                <w:rFonts w:ascii="Arial" w:eastAsia="Times New Roman" w:hAnsi="Arial" w:cs="Arial"/>
              </w:rPr>
            </w:pPr>
            <w:r w:rsidRPr="001D5BDA">
              <w:rPr>
                <w:rFonts w:ascii="Arial" w:eastAsia="Times New Roman" w:hAnsi="Arial" w:cs="Arial"/>
              </w:rPr>
              <w:t>In order to understand a text fully, readers determine what the text says explicitly, cite evidence to support inferences, determine central ideas or themes, interpret language, analyze text structure, assess point of view, and analyze how individuals, events, and ideas develop over two or more texts addressing similar themes or topics.</w:t>
            </w:r>
          </w:p>
          <w:p w:rsidR="00B6426F" w:rsidRPr="001D5BDA" w:rsidRDefault="004F4F8A">
            <w:pPr>
              <w:numPr>
                <w:ilvl w:val="0"/>
                <w:numId w:val="1"/>
              </w:numPr>
              <w:ind w:hanging="360"/>
              <w:rPr>
                <w:rFonts w:ascii="Arial" w:eastAsia="Times New Roman" w:hAnsi="Arial" w:cs="Arial"/>
              </w:rPr>
            </w:pPr>
            <w:r w:rsidRPr="001D5BDA">
              <w:rPr>
                <w:rFonts w:ascii="Arial" w:eastAsia="Times New Roman" w:hAnsi="Arial" w:cs="Arial"/>
              </w:rPr>
              <w:t>Authors work individually and collaboratively to develop and strengthen writing via meaningful feedback and revision.</w:t>
            </w:r>
          </w:p>
          <w:p w:rsidR="00B6426F" w:rsidRPr="001D5BDA" w:rsidRDefault="004F4F8A">
            <w:pPr>
              <w:numPr>
                <w:ilvl w:val="0"/>
                <w:numId w:val="1"/>
              </w:numPr>
              <w:ind w:hanging="360"/>
              <w:rPr>
                <w:rFonts w:ascii="Arial" w:eastAsia="Times New Roman" w:hAnsi="Arial" w:cs="Arial"/>
              </w:rPr>
            </w:pPr>
            <w:bookmarkStart w:id="0" w:name="h.gjdgxs" w:colFirst="0" w:colLast="0"/>
            <w:bookmarkEnd w:id="0"/>
            <w:r w:rsidRPr="001D5BDA">
              <w:rPr>
                <w:rFonts w:ascii="Arial" w:eastAsia="Times New Roman" w:hAnsi="Arial" w:cs="Arial"/>
              </w:rPr>
              <w:t xml:space="preserve">Writers adhere to </w:t>
            </w:r>
            <w:proofErr w:type="gramStart"/>
            <w:r w:rsidRPr="001D5BDA">
              <w:rPr>
                <w:rFonts w:ascii="Arial" w:eastAsia="Times New Roman" w:hAnsi="Arial" w:cs="Arial"/>
              </w:rPr>
              <w:t>standard</w:t>
            </w:r>
            <w:proofErr w:type="gramEnd"/>
            <w:r w:rsidRPr="001D5BDA">
              <w:rPr>
                <w:rFonts w:ascii="Arial" w:eastAsia="Times New Roman" w:hAnsi="Arial" w:cs="Arial"/>
              </w:rPr>
              <w:t xml:space="preserve"> English conventions, adapt language and style to fit audience and purpose, and correctly use a range of vocabulary to create a </w:t>
            </w:r>
            <w:r w:rsidRPr="001D5BDA">
              <w:rPr>
                <w:rFonts w:ascii="Arial" w:eastAsia="Times New Roman" w:hAnsi="Arial" w:cs="Arial"/>
              </w:rPr>
              <w:lastRenderedPageBreak/>
              <w:t>well-written or well-delivered narrative.</w:t>
            </w:r>
            <w:r w:rsidRPr="001D5BDA">
              <w:rPr>
                <w:rFonts w:ascii="Arial" w:eastAsia="Times New Roman" w:hAnsi="Arial" w:cs="Arial"/>
              </w:rPr>
              <w:br/>
            </w:r>
          </w:p>
          <w:p w:rsidR="00B6426F" w:rsidRPr="001D5BDA" w:rsidRDefault="00B6426F">
            <w:pPr>
              <w:contextualSpacing w:val="0"/>
              <w:rPr>
                <w:rFonts w:ascii="Arial" w:hAnsi="Arial" w:cs="Arial"/>
              </w:rPr>
            </w:pPr>
          </w:p>
        </w:tc>
      </w:tr>
      <w:tr w:rsidR="00B6426F" w:rsidRPr="001D5BDA" w:rsidTr="001D5BDA">
        <w:trPr>
          <w:trHeight w:val="1660"/>
        </w:trPr>
        <w:tc>
          <w:tcPr>
            <w:tcW w:w="2256" w:type="dxa"/>
            <w:tcMar>
              <w:left w:w="108" w:type="dxa"/>
              <w:right w:w="108" w:type="dxa"/>
            </w:tcMar>
          </w:tcPr>
          <w:p w:rsidR="00B6426F" w:rsidRPr="001D5BDA" w:rsidRDefault="00B6426F">
            <w:pPr>
              <w:contextualSpacing w:val="0"/>
              <w:jc w:val="center"/>
              <w:rPr>
                <w:rFonts w:ascii="Arial" w:hAnsi="Arial" w:cs="Arial"/>
              </w:rPr>
            </w:pPr>
          </w:p>
          <w:p w:rsidR="00B6426F" w:rsidRPr="001D5BDA" w:rsidRDefault="004F4F8A">
            <w:pPr>
              <w:contextualSpacing w:val="0"/>
              <w:jc w:val="center"/>
              <w:rPr>
                <w:rFonts w:ascii="Arial" w:hAnsi="Arial" w:cs="Arial"/>
              </w:rPr>
            </w:pPr>
            <w:r w:rsidRPr="001D5BDA">
              <w:rPr>
                <w:rFonts w:ascii="Arial" w:eastAsia="Times New Roman" w:hAnsi="Arial" w:cs="Arial"/>
                <w:b/>
              </w:rPr>
              <w:t>Essential Skills</w:t>
            </w:r>
          </w:p>
        </w:tc>
        <w:tc>
          <w:tcPr>
            <w:tcW w:w="8826" w:type="dxa"/>
            <w:tcMar>
              <w:left w:w="108" w:type="dxa"/>
              <w:right w:w="108" w:type="dxa"/>
            </w:tcMar>
          </w:tcPr>
          <w:p w:rsidR="00B6426F" w:rsidRPr="001D5BDA" w:rsidRDefault="004F4F8A">
            <w:pPr>
              <w:widowControl/>
              <w:numPr>
                <w:ilvl w:val="0"/>
                <w:numId w:val="3"/>
              </w:numPr>
              <w:ind w:hanging="360"/>
              <w:rPr>
                <w:rFonts w:ascii="Arial" w:eastAsia="Times New Roman" w:hAnsi="Arial" w:cs="Arial"/>
              </w:rPr>
            </w:pPr>
            <w:r w:rsidRPr="001D5BDA">
              <w:rPr>
                <w:rFonts w:ascii="Arial" w:eastAsia="Times New Roman" w:hAnsi="Arial" w:cs="Arial"/>
              </w:rPr>
              <w:t>Provide, in writing and speech, textual evidence to support inferences and analysis of fiction and nonfiction text</w:t>
            </w:r>
          </w:p>
          <w:p w:rsidR="00B6426F" w:rsidRPr="001D5BDA" w:rsidRDefault="004F4F8A">
            <w:pPr>
              <w:widowControl/>
              <w:numPr>
                <w:ilvl w:val="0"/>
                <w:numId w:val="3"/>
              </w:numPr>
              <w:ind w:hanging="360"/>
              <w:rPr>
                <w:rFonts w:ascii="Arial" w:eastAsia="Times New Roman" w:hAnsi="Arial" w:cs="Arial"/>
              </w:rPr>
            </w:pPr>
            <w:r w:rsidRPr="001D5BDA">
              <w:rPr>
                <w:rFonts w:ascii="Arial" w:eastAsia="Times New Roman" w:hAnsi="Arial" w:cs="Arial"/>
              </w:rPr>
              <w:t>Write and present arguments to support claims using clear reasons and relevant evidence from accurate, credible sources</w:t>
            </w:r>
          </w:p>
          <w:p w:rsidR="00B6426F" w:rsidRPr="001D5BDA" w:rsidRDefault="004F4F8A">
            <w:pPr>
              <w:widowControl/>
              <w:numPr>
                <w:ilvl w:val="0"/>
                <w:numId w:val="3"/>
              </w:numPr>
              <w:ind w:hanging="360"/>
              <w:rPr>
                <w:rFonts w:ascii="Arial" w:eastAsia="Times New Roman" w:hAnsi="Arial" w:cs="Arial"/>
              </w:rPr>
            </w:pPr>
            <w:r w:rsidRPr="001D5BDA">
              <w:rPr>
                <w:rFonts w:ascii="Arial" w:eastAsia="Times New Roman" w:hAnsi="Arial" w:cs="Arial"/>
              </w:rPr>
              <w:t>Revise and edit writing with support of peers and teachers so it effectively conveys purpose and meets conventions of Standard English.</w:t>
            </w:r>
          </w:p>
          <w:p w:rsidR="00B6426F" w:rsidRPr="001D5BDA" w:rsidRDefault="004F4F8A">
            <w:pPr>
              <w:widowControl/>
              <w:numPr>
                <w:ilvl w:val="0"/>
                <w:numId w:val="3"/>
              </w:numPr>
              <w:ind w:hanging="360"/>
              <w:rPr>
                <w:rFonts w:ascii="Arial" w:eastAsia="Times New Roman" w:hAnsi="Arial" w:cs="Arial"/>
              </w:rPr>
            </w:pPr>
            <w:r w:rsidRPr="001D5BDA">
              <w:rPr>
                <w:rFonts w:ascii="Arial" w:eastAsia="Times New Roman" w:hAnsi="Arial" w:cs="Arial"/>
              </w:rPr>
              <w:t>Analyze independently and in groups, both in writing and speech, the central idea and structural parts of a text.</w:t>
            </w:r>
          </w:p>
          <w:p w:rsidR="00B6426F" w:rsidRPr="001D5BDA" w:rsidRDefault="004F4F8A">
            <w:pPr>
              <w:widowControl/>
              <w:numPr>
                <w:ilvl w:val="0"/>
                <w:numId w:val="3"/>
              </w:numPr>
              <w:ind w:hanging="360"/>
              <w:rPr>
                <w:rFonts w:ascii="Arial" w:eastAsia="Times New Roman" w:hAnsi="Arial" w:cs="Arial"/>
              </w:rPr>
            </w:pPr>
            <w:r w:rsidRPr="001D5BDA">
              <w:rPr>
                <w:rFonts w:ascii="Arial" w:eastAsia="Times New Roman" w:hAnsi="Arial" w:cs="Arial"/>
              </w:rPr>
              <w:t>Analyze meanings of words and phrases, including figurative language, and how they fit within the structure of a text.</w:t>
            </w:r>
          </w:p>
          <w:p w:rsidR="00B6426F" w:rsidRPr="001D5BDA" w:rsidRDefault="004F4F8A">
            <w:pPr>
              <w:widowControl/>
              <w:numPr>
                <w:ilvl w:val="0"/>
                <w:numId w:val="3"/>
              </w:numPr>
              <w:ind w:hanging="360"/>
              <w:rPr>
                <w:rFonts w:ascii="Arial" w:eastAsia="Times New Roman" w:hAnsi="Arial" w:cs="Arial"/>
              </w:rPr>
            </w:pPr>
            <w:r w:rsidRPr="001D5BDA">
              <w:rPr>
                <w:rFonts w:ascii="Arial" w:eastAsia="Times New Roman" w:hAnsi="Arial" w:cs="Arial"/>
              </w:rPr>
              <w:t>Determine the author’s point of view in a text and how that fits the author’s purpose.</w:t>
            </w:r>
          </w:p>
          <w:p w:rsidR="00B6426F" w:rsidRPr="001D5BDA" w:rsidRDefault="004F4F8A">
            <w:pPr>
              <w:widowControl/>
              <w:numPr>
                <w:ilvl w:val="0"/>
                <w:numId w:val="3"/>
              </w:numPr>
              <w:ind w:hanging="360"/>
              <w:rPr>
                <w:rFonts w:ascii="Arial" w:eastAsia="Times New Roman" w:hAnsi="Arial" w:cs="Arial"/>
              </w:rPr>
            </w:pPr>
            <w:r w:rsidRPr="001D5BDA">
              <w:rPr>
                <w:rFonts w:ascii="Arial" w:eastAsia="Times New Roman" w:hAnsi="Arial" w:cs="Arial"/>
              </w:rPr>
              <w:t>Interpret in discussions and writing how arguments presented in various media and formats communicate information and point of view.</w:t>
            </w:r>
          </w:p>
          <w:p w:rsidR="00B6426F" w:rsidRPr="001D5BDA" w:rsidRDefault="004F4F8A">
            <w:pPr>
              <w:widowControl/>
              <w:numPr>
                <w:ilvl w:val="0"/>
                <w:numId w:val="3"/>
              </w:numPr>
              <w:ind w:hanging="360"/>
              <w:rPr>
                <w:rFonts w:ascii="Arial" w:eastAsia="Times New Roman" w:hAnsi="Arial" w:cs="Arial"/>
              </w:rPr>
            </w:pPr>
            <w:r w:rsidRPr="001D5BDA">
              <w:rPr>
                <w:rFonts w:ascii="Arial" w:eastAsia="Times New Roman" w:hAnsi="Arial" w:cs="Arial"/>
              </w:rPr>
              <w:t>Distinguish between fact and opinion in written, spoken and visual sources.</w:t>
            </w:r>
          </w:p>
          <w:p w:rsidR="00B6426F" w:rsidRPr="001D5BDA" w:rsidRDefault="004F4F8A">
            <w:pPr>
              <w:widowControl/>
              <w:numPr>
                <w:ilvl w:val="0"/>
                <w:numId w:val="3"/>
              </w:numPr>
              <w:ind w:hanging="360"/>
              <w:rPr>
                <w:rFonts w:ascii="Arial" w:eastAsia="Times New Roman" w:hAnsi="Arial" w:cs="Arial"/>
              </w:rPr>
            </w:pPr>
            <w:r w:rsidRPr="001D5BDA">
              <w:rPr>
                <w:rFonts w:ascii="Arial" w:eastAsia="Times New Roman" w:hAnsi="Arial" w:cs="Arial"/>
              </w:rPr>
              <w:t xml:space="preserve">Identify authors and presenters’ claims and evaluate </w:t>
            </w:r>
            <w:r w:rsidR="007E14DB">
              <w:rPr>
                <w:rFonts w:ascii="Arial" w:eastAsia="Times New Roman" w:hAnsi="Arial" w:cs="Arial"/>
              </w:rPr>
              <w:t xml:space="preserve">whether they successfully have </w:t>
            </w:r>
            <w:r w:rsidRPr="001D5BDA">
              <w:rPr>
                <w:rFonts w:ascii="Arial" w:eastAsia="Times New Roman" w:hAnsi="Arial" w:cs="Arial"/>
              </w:rPr>
              <w:t>developed and supported their points of view.</w:t>
            </w:r>
          </w:p>
        </w:tc>
      </w:tr>
      <w:tr w:rsidR="00B6426F" w:rsidRPr="001D5BDA" w:rsidTr="001D5BDA">
        <w:trPr>
          <w:trHeight w:val="1660"/>
        </w:trPr>
        <w:tc>
          <w:tcPr>
            <w:tcW w:w="2256" w:type="dxa"/>
            <w:tcMar>
              <w:left w:w="108" w:type="dxa"/>
              <w:right w:w="108" w:type="dxa"/>
            </w:tcMar>
          </w:tcPr>
          <w:p w:rsidR="00B6426F" w:rsidRPr="001D5BDA" w:rsidRDefault="004F4F8A">
            <w:pPr>
              <w:contextualSpacing w:val="0"/>
              <w:jc w:val="center"/>
              <w:rPr>
                <w:rFonts w:ascii="Arial" w:hAnsi="Arial" w:cs="Arial"/>
              </w:rPr>
            </w:pPr>
            <w:r w:rsidRPr="001D5BDA">
              <w:rPr>
                <w:rFonts w:ascii="Arial" w:eastAsia="Times New Roman" w:hAnsi="Arial" w:cs="Arial"/>
                <w:b/>
              </w:rPr>
              <w:br/>
            </w:r>
          </w:p>
          <w:p w:rsidR="00B6426F" w:rsidRPr="001D5BDA" w:rsidRDefault="004F4F8A">
            <w:pPr>
              <w:contextualSpacing w:val="0"/>
              <w:jc w:val="center"/>
              <w:rPr>
                <w:rFonts w:ascii="Arial" w:hAnsi="Arial" w:cs="Arial"/>
              </w:rPr>
            </w:pPr>
            <w:r w:rsidRPr="001D5BDA">
              <w:rPr>
                <w:rFonts w:ascii="Arial" w:eastAsia="Times New Roman" w:hAnsi="Arial" w:cs="Arial"/>
                <w:b/>
              </w:rPr>
              <w:t>Vocab.</w:t>
            </w:r>
            <w:r w:rsidRPr="001D5BDA">
              <w:rPr>
                <w:rFonts w:ascii="Arial" w:eastAsia="Times New Roman" w:hAnsi="Arial" w:cs="Arial"/>
                <w:b/>
              </w:rPr>
              <w:br/>
            </w:r>
          </w:p>
          <w:p w:rsidR="00B6426F" w:rsidRPr="001D5BDA" w:rsidRDefault="00B6426F">
            <w:pPr>
              <w:contextualSpacing w:val="0"/>
              <w:jc w:val="center"/>
              <w:rPr>
                <w:rFonts w:ascii="Arial" w:hAnsi="Arial" w:cs="Arial"/>
              </w:rPr>
            </w:pPr>
          </w:p>
        </w:tc>
        <w:tc>
          <w:tcPr>
            <w:tcW w:w="8826" w:type="dxa"/>
            <w:tcMar>
              <w:left w:w="108" w:type="dxa"/>
              <w:right w:w="108" w:type="dxa"/>
            </w:tcMar>
          </w:tcPr>
          <w:p w:rsidR="00B6426F" w:rsidRPr="001D5BDA" w:rsidRDefault="004F4F8A">
            <w:pPr>
              <w:contextualSpacing w:val="0"/>
              <w:rPr>
                <w:rFonts w:ascii="Arial" w:hAnsi="Arial" w:cs="Arial"/>
              </w:rPr>
            </w:pPr>
            <w:r w:rsidRPr="001D5BDA">
              <w:rPr>
                <w:rFonts w:ascii="Arial" w:eastAsia="Times New Roman" w:hAnsi="Arial" w:cs="Arial"/>
                <w:u w:val="single"/>
              </w:rPr>
              <w:t>Terms</w:t>
            </w:r>
            <w:r w:rsidRPr="001D5BDA">
              <w:rPr>
                <w:rFonts w:ascii="Arial" w:eastAsia="Times New Roman" w:hAnsi="Arial" w:cs="Arial"/>
              </w:rPr>
              <w:t>:</w:t>
            </w:r>
            <w:r w:rsidRPr="001D5BDA">
              <w:rPr>
                <w:rFonts w:ascii="Arial" w:eastAsia="Times New Roman" w:hAnsi="Arial" w:cs="Arial"/>
              </w:rPr>
              <w:br/>
            </w:r>
          </w:p>
          <w:p w:rsidR="00B6426F" w:rsidRPr="001D5BDA" w:rsidRDefault="004F4F8A">
            <w:pPr>
              <w:contextualSpacing w:val="0"/>
              <w:rPr>
                <w:rFonts w:ascii="Arial" w:hAnsi="Arial" w:cs="Arial"/>
              </w:rPr>
            </w:pPr>
            <w:r w:rsidRPr="001D5BDA">
              <w:rPr>
                <w:rFonts w:ascii="Arial" w:eastAsia="Times New Roman" w:hAnsi="Arial" w:cs="Arial"/>
              </w:rPr>
              <w:t>Claim, evidence, character, plot, inference, thesis, transitions, reasoning, point of view, purpose, argument, theme, theme, tone, direct/ indirect quotes, essay, points, introduction, body, conclusion, audience, context, analyze, evaluate</w:t>
            </w:r>
          </w:p>
          <w:p w:rsidR="00B6426F" w:rsidRPr="001D5BDA" w:rsidRDefault="00B6426F">
            <w:pPr>
              <w:contextualSpacing w:val="0"/>
              <w:rPr>
                <w:rFonts w:ascii="Arial" w:hAnsi="Arial" w:cs="Arial"/>
              </w:rPr>
            </w:pPr>
          </w:p>
        </w:tc>
      </w:tr>
      <w:tr w:rsidR="00B6426F" w:rsidRPr="001D5BDA" w:rsidTr="001D5BDA">
        <w:trPr>
          <w:trHeight w:val="7180"/>
        </w:trPr>
        <w:tc>
          <w:tcPr>
            <w:tcW w:w="2256" w:type="dxa"/>
            <w:tcMar>
              <w:left w:w="108" w:type="dxa"/>
              <w:right w:w="108" w:type="dxa"/>
            </w:tcMar>
          </w:tcPr>
          <w:p w:rsidR="00B6426F" w:rsidRPr="001D5BDA" w:rsidRDefault="004F4F8A">
            <w:pPr>
              <w:contextualSpacing w:val="0"/>
              <w:jc w:val="center"/>
              <w:rPr>
                <w:rFonts w:ascii="Arial" w:hAnsi="Arial" w:cs="Arial"/>
              </w:rPr>
            </w:pPr>
            <w:r w:rsidRPr="001D5BDA">
              <w:rPr>
                <w:rFonts w:ascii="Arial" w:eastAsia="Times New Roman" w:hAnsi="Arial" w:cs="Arial"/>
                <w:b/>
              </w:rPr>
              <w:lastRenderedPageBreak/>
              <w:br/>
            </w:r>
          </w:p>
          <w:p w:rsidR="00B6426F" w:rsidRPr="001D5BDA" w:rsidRDefault="004F4F8A">
            <w:pPr>
              <w:contextualSpacing w:val="0"/>
              <w:jc w:val="center"/>
              <w:rPr>
                <w:rFonts w:ascii="Arial" w:hAnsi="Arial" w:cs="Arial"/>
              </w:rPr>
            </w:pPr>
            <w:r w:rsidRPr="001D5BDA">
              <w:rPr>
                <w:rFonts w:ascii="Arial" w:eastAsia="Times New Roman" w:hAnsi="Arial" w:cs="Arial"/>
                <w:b/>
              </w:rPr>
              <w:br/>
            </w:r>
          </w:p>
          <w:p w:rsidR="00B6426F" w:rsidRPr="001D5BDA" w:rsidRDefault="004F4F8A">
            <w:pPr>
              <w:contextualSpacing w:val="0"/>
              <w:jc w:val="center"/>
              <w:rPr>
                <w:rFonts w:ascii="Arial" w:hAnsi="Arial" w:cs="Arial"/>
              </w:rPr>
            </w:pPr>
            <w:r w:rsidRPr="001D5BDA">
              <w:rPr>
                <w:rFonts w:ascii="Arial" w:eastAsia="Times New Roman" w:hAnsi="Arial" w:cs="Arial"/>
                <w:b/>
              </w:rPr>
              <w:br/>
            </w:r>
          </w:p>
          <w:p w:rsidR="00B6426F" w:rsidRPr="001D5BDA" w:rsidRDefault="004F4F8A">
            <w:pPr>
              <w:contextualSpacing w:val="0"/>
              <w:jc w:val="center"/>
              <w:rPr>
                <w:rFonts w:ascii="Arial" w:hAnsi="Arial" w:cs="Arial"/>
              </w:rPr>
            </w:pPr>
            <w:r w:rsidRPr="001D5BDA">
              <w:rPr>
                <w:rFonts w:ascii="Arial" w:eastAsia="Times New Roman" w:hAnsi="Arial" w:cs="Arial"/>
                <w:b/>
              </w:rPr>
              <w:br/>
            </w:r>
          </w:p>
          <w:p w:rsidR="00B6426F" w:rsidRPr="001D5BDA" w:rsidRDefault="004F4F8A">
            <w:pPr>
              <w:contextualSpacing w:val="0"/>
              <w:jc w:val="center"/>
              <w:rPr>
                <w:rFonts w:ascii="Arial" w:hAnsi="Arial" w:cs="Arial"/>
              </w:rPr>
            </w:pPr>
            <w:r w:rsidRPr="001D5BDA">
              <w:rPr>
                <w:rFonts w:ascii="Arial" w:eastAsia="Times New Roman" w:hAnsi="Arial" w:cs="Arial"/>
                <w:b/>
              </w:rPr>
              <w:br/>
            </w:r>
          </w:p>
          <w:p w:rsidR="00B6426F" w:rsidRPr="001D5BDA" w:rsidRDefault="004F4F8A">
            <w:pPr>
              <w:contextualSpacing w:val="0"/>
              <w:jc w:val="center"/>
              <w:rPr>
                <w:rFonts w:ascii="Arial" w:hAnsi="Arial" w:cs="Arial"/>
              </w:rPr>
            </w:pPr>
            <w:r w:rsidRPr="001D5BDA">
              <w:rPr>
                <w:rFonts w:ascii="Arial" w:eastAsia="Times New Roman" w:hAnsi="Arial" w:cs="Arial"/>
                <w:b/>
              </w:rPr>
              <w:br/>
            </w:r>
          </w:p>
          <w:p w:rsidR="00B6426F" w:rsidRPr="001D5BDA" w:rsidRDefault="004F4F8A">
            <w:pPr>
              <w:contextualSpacing w:val="0"/>
              <w:jc w:val="center"/>
              <w:rPr>
                <w:rFonts w:ascii="Arial" w:hAnsi="Arial" w:cs="Arial"/>
              </w:rPr>
            </w:pPr>
            <w:r w:rsidRPr="001D5BDA">
              <w:rPr>
                <w:rFonts w:ascii="Arial" w:eastAsia="Times New Roman" w:hAnsi="Arial" w:cs="Arial"/>
                <w:b/>
              </w:rPr>
              <w:t>Related Maine Learning Results</w:t>
            </w:r>
            <w:r w:rsidRPr="001D5BDA">
              <w:rPr>
                <w:rFonts w:ascii="Arial" w:eastAsia="Times New Roman" w:hAnsi="Arial" w:cs="Arial"/>
                <w:b/>
              </w:rPr>
              <w:br/>
            </w:r>
          </w:p>
          <w:p w:rsidR="00B6426F" w:rsidRPr="001D5BDA" w:rsidRDefault="004F4F8A">
            <w:pPr>
              <w:contextualSpacing w:val="0"/>
              <w:jc w:val="center"/>
              <w:rPr>
                <w:rFonts w:ascii="Arial" w:hAnsi="Arial" w:cs="Arial"/>
              </w:rPr>
            </w:pPr>
            <w:r w:rsidRPr="001D5BDA">
              <w:rPr>
                <w:rFonts w:ascii="Arial" w:eastAsia="Times New Roman" w:hAnsi="Arial" w:cs="Arial"/>
                <w:i/>
              </w:rPr>
              <w:br/>
            </w:r>
          </w:p>
          <w:p w:rsidR="00B6426F" w:rsidRPr="001D5BDA" w:rsidRDefault="00B6426F">
            <w:pPr>
              <w:contextualSpacing w:val="0"/>
              <w:jc w:val="center"/>
              <w:rPr>
                <w:rFonts w:ascii="Arial" w:hAnsi="Arial" w:cs="Arial"/>
              </w:rPr>
            </w:pPr>
          </w:p>
        </w:tc>
        <w:tc>
          <w:tcPr>
            <w:tcW w:w="8826" w:type="dxa"/>
            <w:tcMar>
              <w:left w:w="108" w:type="dxa"/>
              <w:right w:w="108" w:type="dxa"/>
            </w:tcMar>
          </w:tcPr>
          <w:p w:rsidR="00B6426F" w:rsidRPr="001D5BDA" w:rsidRDefault="004F4F8A">
            <w:pPr>
              <w:widowControl/>
              <w:contextualSpacing w:val="0"/>
              <w:rPr>
                <w:rFonts w:ascii="Arial" w:hAnsi="Arial" w:cs="Arial"/>
              </w:rPr>
            </w:pPr>
            <w:r w:rsidRPr="001D5BDA">
              <w:rPr>
                <w:rFonts w:ascii="Arial" w:eastAsia="Times New Roman" w:hAnsi="Arial" w:cs="Arial"/>
                <w:u w:val="single"/>
              </w:rPr>
              <w:t>Reading Literature - grade seven</w:t>
            </w:r>
          </w:p>
          <w:p w:rsidR="00B6426F" w:rsidRPr="001D5BDA" w:rsidRDefault="004F4F8A">
            <w:pPr>
              <w:contextualSpacing w:val="0"/>
              <w:rPr>
                <w:rFonts w:ascii="Arial" w:hAnsi="Arial" w:cs="Arial"/>
              </w:rPr>
            </w:pPr>
            <w:proofErr w:type="spellStart"/>
            <w:r w:rsidRPr="001D5BDA">
              <w:rPr>
                <w:rFonts w:ascii="Arial" w:eastAsia="Times New Roman" w:hAnsi="Arial" w:cs="Arial"/>
              </w:rPr>
              <w:t>RL</w:t>
            </w:r>
            <w:proofErr w:type="spellEnd"/>
            <w:r w:rsidRPr="001D5BDA">
              <w:rPr>
                <w:rFonts w:ascii="Arial" w:eastAsia="Times New Roman" w:hAnsi="Arial" w:cs="Arial"/>
              </w:rPr>
              <w:t xml:space="preserve"> 7.1: </w:t>
            </w:r>
            <w:r w:rsidRPr="001D5BDA">
              <w:rPr>
                <w:rFonts w:ascii="Arial" w:eastAsia="Times New Roman" w:hAnsi="Arial" w:cs="Arial"/>
                <w:color w:val="141413"/>
              </w:rPr>
              <w:t>Cite several pieces of textual evidence to support analysis of what the text says explicitly as well as inferences drawn from the text.</w:t>
            </w:r>
            <w:r w:rsidRPr="001D5BDA">
              <w:rPr>
                <w:rFonts w:ascii="Arial" w:eastAsia="Times New Roman" w:hAnsi="Arial" w:cs="Arial"/>
                <w:color w:val="141413"/>
              </w:rPr>
              <w:br/>
            </w:r>
          </w:p>
          <w:p w:rsidR="00B6426F" w:rsidRPr="001D5BDA" w:rsidRDefault="004F4F8A">
            <w:pPr>
              <w:contextualSpacing w:val="0"/>
              <w:rPr>
                <w:rFonts w:ascii="Arial" w:hAnsi="Arial" w:cs="Arial"/>
              </w:rPr>
            </w:pPr>
            <w:proofErr w:type="spellStart"/>
            <w:r w:rsidRPr="001D5BDA">
              <w:rPr>
                <w:rFonts w:ascii="Arial" w:eastAsia="Times New Roman" w:hAnsi="Arial" w:cs="Arial"/>
                <w:color w:val="141413"/>
              </w:rPr>
              <w:t>RL</w:t>
            </w:r>
            <w:proofErr w:type="spellEnd"/>
            <w:r w:rsidRPr="001D5BDA">
              <w:rPr>
                <w:rFonts w:ascii="Arial" w:eastAsia="Times New Roman" w:hAnsi="Arial" w:cs="Arial"/>
                <w:color w:val="141413"/>
              </w:rPr>
              <w:t xml:space="preserve"> 7.2: Determine a theme or central idea of a text and analyze its development over the course of the text; provide an objective summary of the text.</w:t>
            </w:r>
            <w:r w:rsidRPr="001D5BDA">
              <w:rPr>
                <w:rFonts w:ascii="Arial" w:eastAsia="Times New Roman" w:hAnsi="Arial" w:cs="Arial"/>
                <w:color w:val="141413"/>
              </w:rPr>
              <w:br/>
            </w:r>
          </w:p>
          <w:p w:rsidR="00B6426F" w:rsidRPr="001D5BDA" w:rsidRDefault="004F4F8A">
            <w:pPr>
              <w:contextualSpacing w:val="0"/>
              <w:rPr>
                <w:rFonts w:ascii="Arial" w:hAnsi="Arial" w:cs="Arial"/>
              </w:rPr>
            </w:pPr>
            <w:proofErr w:type="spellStart"/>
            <w:r w:rsidRPr="001D5BDA">
              <w:rPr>
                <w:rFonts w:ascii="Arial" w:eastAsia="Times New Roman" w:hAnsi="Arial" w:cs="Arial"/>
                <w:color w:val="141413"/>
              </w:rPr>
              <w:t>RL</w:t>
            </w:r>
            <w:proofErr w:type="spellEnd"/>
            <w:r w:rsidRPr="001D5BDA">
              <w:rPr>
                <w:rFonts w:ascii="Arial" w:eastAsia="Times New Roman" w:hAnsi="Arial" w:cs="Arial"/>
                <w:color w:val="141413"/>
              </w:rPr>
              <w:t xml:space="preserve"> 7.3: Analyze how particular elements of a story or drama interact (e.g., how setting shapes the characters or plot).</w:t>
            </w:r>
            <w:r w:rsidRPr="001D5BDA">
              <w:rPr>
                <w:rFonts w:ascii="Arial" w:eastAsia="Times New Roman" w:hAnsi="Arial" w:cs="Arial"/>
                <w:color w:val="141413"/>
              </w:rPr>
              <w:br/>
            </w:r>
          </w:p>
          <w:p w:rsidR="00B6426F" w:rsidRPr="001D5BDA" w:rsidRDefault="004F4F8A">
            <w:pPr>
              <w:contextualSpacing w:val="0"/>
              <w:rPr>
                <w:rFonts w:ascii="Arial" w:hAnsi="Arial" w:cs="Arial"/>
              </w:rPr>
            </w:pPr>
            <w:proofErr w:type="spellStart"/>
            <w:r w:rsidRPr="001D5BDA">
              <w:rPr>
                <w:rFonts w:ascii="Arial" w:eastAsia="Times New Roman" w:hAnsi="Arial" w:cs="Arial"/>
                <w:color w:val="141413"/>
              </w:rPr>
              <w:t>RL</w:t>
            </w:r>
            <w:proofErr w:type="spellEnd"/>
            <w:r w:rsidRPr="001D5BDA">
              <w:rPr>
                <w:rFonts w:ascii="Arial" w:eastAsia="Times New Roman" w:hAnsi="Arial" w:cs="Arial"/>
                <w:color w:val="141413"/>
              </w:rPr>
              <w:t xml:space="preserve"> 7.4: Determine the meaning of words and phrases as they are used in a text, including figurative and connotative meanings; analyze the impact of rhymes and other repetitions of sounds (e.g., alliteration) on a specific verse or stanza of a poem or section of a story or drama.</w:t>
            </w:r>
            <w:r w:rsidRPr="001D5BDA">
              <w:rPr>
                <w:rFonts w:ascii="Arial" w:eastAsia="Times New Roman" w:hAnsi="Arial" w:cs="Arial"/>
                <w:color w:val="141413"/>
              </w:rPr>
              <w:br/>
            </w:r>
          </w:p>
          <w:p w:rsidR="00B6426F" w:rsidRPr="001D5BDA" w:rsidRDefault="004F4F8A">
            <w:pPr>
              <w:contextualSpacing w:val="0"/>
              <w:rPr>
                <w:rFonts w:ascii="Arial" w:hAnsi="Arial" w:cs="Arial"/>
              </w:rPr>
            </w:pPr>
            <w:proofErr w:type="spellStart"/>
            <w:r w:rsidRPr="001D5BDA">
              <w:rPr>
                <w:rFonts w:ascii="Arial" w:eastAsia="Times New Roman" w:hAnsi="Arial" w:cs="Arial"/>
              </w:rPr>
              <w:t>RL</w:t>
            </w:r>
            <w:proofErr w:type="spellEnd"/>
            <w:r w:rsidRPr="001D5BDA">
              <w:rPr>
                <w:rFonts w:ascii="Arial" w:eastAsia="Times New Roman" w:hAnsi="Arial" w:cs="Arial"/>
              </w:rPr>
              <w:t xml:space="preserve"> 7.6: </w:t>
            </w:r>
            <w:r w:rsidRPr="001D5BDA">
              <w:rPr>
                <w:rFonts w:ascii="Arial" w:eastAsia="Times New Roman" w:hAnsi="Arial" w:cs="Arial"/>
                <w:color w:val="141413"/>
              </w:rPr>
              <w:t>Analyze how an author develops and contrasts the points of view of different characters or narrators in a text.</w:t>
            </w:r>
            <w:r w:rsidRPr="001D5BDA">
              <w:rPr>
                <w:rFonts w:ascii="Arial" w:eastAsia="Times New Roman" w:hAnsi="Arial" w:cs="Arial"/>
                <w:color w:val="141413"/>
              </w:rPr>
              <w:br/>
            </w:r>
          </w:p>
          <w:p w:rsidR="00B6426F" w:rsidRPr="001D5BDA" w:rsidRDefault="004F4F8A">
            <w:pPr>
              <w:contextualSpacing w:val="0"/>
              <w:rPr>
                <w:rFonts w:ascii="Arial" w:hAnsi="Arial" w:cs="Arial"/>
              </w:rPr>
            </w:pPr>
            <w:r w:rsidRPr="001D5BDA">
              <w:rPr>
                <w:rFonts w:ascii="Arial" w:eastAsia="Times New Roman" w:hAnsi="Arial" w:cs="Arial"/>
                <w:color w:val="141413"/>
              </w:rPr>
              <w:t>RI 7.1: Cite several pieces of textual evidence to support analysis of what the text says explicitly as well as inferences drawn from the text.</w:t>
            </w:r>
            <w:r w:rsidRPr="001D5BDA">
              <w:rPr>
                <w:rFonts w:ascii="Arial" w:eastAsia="Times New Roman" w:hAnsi="Arial" w:cs="Arial"/>
                <w:color w:val="141413"/>
              </w:rPr>
              <w:br/>
            </w:r>
            <w:r w:rsidRPr="001D5BDA">
              <w:rPr>
                <w:rFonts w:ascii="Arial" w:eastAsia="Times New Roman" w:hAnsi="Arial" w:cs="Arial"/>
                <w:u w:val="single"/>
              </w:rPr>
              <w:t>Reading Informational Text - grade seven</w:t>
            </w:r>
          </w:p>
          <w:p w:rsidR="00B6426F" w:rsidRPr="001D5BDA" w:rsidRDefault="004F4F8A">
            <w:pPr>
              <w:contextualSpacing w:val="0"/>
              <w:rPr>
                <w:rFonts w:ascii="Arial" w:hAnsi="Arial" w:cs="Arial"/>
              </w:rPr>
            </w:pPr>
            <w:r w:rsidRPr="001D5BDA">
              <w:rPr>
                <w:rFonts w:ascii="Arial" w:eastAsia="Times New Roman" w:hAnsi="Arial" w:cs="Arial"/>
                <w:color w:val="141413"/>
              </w:rPr>
              <w:t>RI 7.2 Determine two or more central ideas in a text and analyze their development over the course of the text; provide an objective summary of the text.</w:t>
            </w:r>
            <w:r w:rsidRPr="001D5BDA">
              <w:rPr>
                <w:rFonts w:ascii="Arial" w:eastAsia="Times New Roman" w:hAnsi="Arial" w:cs="Arial"/>
                <w:color w:val="141413"/>
              </w:rPr>
              <w:br/>
            </w:r>
          </w:p>
          <w:p w:rsidR="00B6426F" w:rsidRPr="001D5BDA" w:rsidRDefault="004F4F8A">
            <w:pPr>
              <w:contextualSpacing w:val="0"/>
              <w:rPr>
                <w:rFonts w:ascii="Arial" w:hAnsi="Arial" w:cs="Arial"/>
              </w:rPr>
            </w:pPr>
            <w:r w:rsidRPr="001D5BDA">
              <w:rPr>
                <w:rFonts w:ascii="Arial" w:eastAsia="Times New Roman" w:hAnsi="Arial" w:cs="Arial"/>
                <w:color w:val="141413"/>
              </w:rPr>
              <w:t>RI 7.3: Analyze the interactions between individuals, events, and ideas in a text (e.g., how ideas influence individuals or events, or how individuals influence ideas or events).</w:t>
            </w:r>
            <w:r w:rsidRPr="001D5BDA">
              <w:rPr>
                <w:rFonts w:ascii="Arial" w:eastAsia="Times New Roman" w:hAnsi="Arial" w:cs="Arial"/>
                <w:color w:val="141413"/>
              </w:rPr>
              <w:br/>
            </w:r>
          </w:p>
          <w:p w:rsidR="00B6426F" w:rsidRPr="001D5BDA" w:rsidRDefault="004F4F8A">
            <w:pPr>
              <w:contextualSpacing w:val="0"/>
              <w:rPr>
                <w:rFonts w:ascii="Arial" w:hAnsi="Arial" w:cs="Arial"/>
              </w:rPr>
            </w:pPr>
            <w:r w:rsidRPr="001D5BDA">
              <w:rPr>
                <w:rFonts w:ascii="Arial" w:eastAsia="Times New Roman" w:hAnsi="Arial" w:cs="Arial"/>
                <w:color w:val="141413"/>
              </w:rPr>
              <w:t>RI 7.4: Determine the meaning of words and phrases as they are used in a text, including figurative, connotative, and technical meanings; analyze the impact of a specific word choice on meaning and tone.</w:t>
            </w:r>
            <w:r w:rsidRPr="001D5BDA">
              <w:rPr>
                <w:rFonts w:ascii="Arial" w:eastAsia="Times New Roman" w:hAnsi="Arial" w:cs="Arial"/>
                <w:color w:val="141413"/>
              </w:rPr>
              <w:br/>
            </w:r>
          </w:p>
          <w:p w:rsidR="00B6426F" w:rsidRPr="001D5BDA" w:rsidRDefault="004F4F8A">
            <w:pPr>
              <w:contextualSpacing w:val="0"/>
              <w:rPr>
                <w:rFonts w:ascii="Arial" w:hAnsi="Arial" w:cs="Arial"/>
              </w:rPr>
            </w:pPr>
            <w:r w:rsidRPr="001D5BDA">
              <w:rPr>
                <w:rFonts w:ascii="Arial" w:eastAsia="Times New Roman" w:hAnsi="Arial" w:cs="Arial"/>
                <w:color w:val="141413"/>
              </w:rPr>
              <w:t>RI 7.5: Analyze the structure an author uses to organize a text, including how the major sections contribute to the whole and to the development of the ideas.</w:t>
            </w:r>
            <w:r w:rsidRPr="001D5BDA">
              <w:rPr>
                <w:rFonts w:ascii="Arial" w:eastAsia="Times New Roman" w:hAnsi="Arial" w:cs="Arial"/>
              </w:rPr>
              <w:br/>
            </w:r>
          </w:p>
          <w:p w:rsidR="00B6426F" w:rsidRPr="001D5BDA" w:rsidRDefault="004F4F8A">
            <w:pPr>
              <w:contextualSpacing w:val="0"/>
              <w:rPr>
                <w:rFonts w:ascii="Arial" w:hAnsi="Arial" w:cs="Arial"/>
              </w:rPr>
            </w:pPr>
            <w:r w:rsidRPr="001D5BDA">
              <w:rPr>
                <w:rFonts w:ascii="Arial" w:eastAsia="Times New Roman" w:hAnsi="Arial" w:cs="Arial"/>
              </w:rPr>
              <w:t xml:space="preserve">RI 7.6: </w:t>
            </w:r>
            <w:r w:rsidRPr="001D5BDA">
              <w:rPr>
                <w:rFonts w:ascii="Arial" w:eastAsia="Times New Roman" w:hAnsi="Arial" w:cs="Arial"/>
                <w:color w:val="141413"/>
                <w:sz w:val="14"/>
                <w:szCs w:val="14"/>
              </w:rPr>
              <w:t xml:space="preserve"> </w:t>
            </w:r>
            <w:r w:rsidRPr="001D5BDA">
              <w:rPr>
                <w:rFonts w:ascii="Arial" w:eastAsia="Times New Roman" w:hAnsi="Arial" w:cs="Arial"/>
                <w:color w:val="141413"/>
              </w:rPr>
              <w:t>Determine an author’s point of view or purpose in a text and analyze how the author distinguishes his or her position from that of others.</w:t>
            </w:r>
            <w:r w:rsidRPr="001D5BDA">
              <w:rPr>
                <w:rFonts w:ascii="Arial" w:eastAsia="Times New Roman" w:hAnsi="Arial" w:cs="Arial"/>
                <w:color w:val="141413"/>
              </w:rPr>
              <w:br/>
            </w:r>
          </w:p>
          <w:p w:rsidR="00B6426F" w:rsidRPr="001D5BDA" w:rsidRDefault="004F4F8A">
            <w:pPr>
              <w:contextualSpacing w:val="0"/>
              <w:rPr>
                <w:rFonts w:ascii="Arial" w:hAnsi="Arial" w:cs="Arial"/>
              </w:rPr>
            </w:pPr>
            <w:r w:rsidRPr="001D5BDA">
              <w:rPr>
                <w:rFonts w:ascii="Arial" w:eastAsia="Times New Roman" w:hAnsi="Arial" w:cs="Arial"/>
                <w:color w:val="141413"/>
              </w:rPr>
              <w:t xml:space="preserve">RI 7.8: </w:t>
            </w:r>
            <w:r w:rsidRPr="001D5BDA">
              <w:rPr>
                <w:rFonts w:ascii="Arial" w:eastAsia="Times New Roman" w:hAnsi="Arial" w:cs="Arial"/>
                <w:color w:val="141413"/>
                <w:sz w:val="14"/>
                <w:szCs w:val="14"/>
              </w:rPr>
              <w:t xml:space="preserve"> </w:t>
            </w:r>
            <w:r w:rsidRPr="001D5BDA">
              <w:rPr>
                <w:rFonts w:ascii="Arial" w:eastAsia="Times New Roman" w:hAnsi="Arial" w:cs="Arial"/>
                <w:color w:val="141413"/>
              </w:rPr>
              <w:t>Trace and evaluate the argument and specific claims in a text, assessing whether the reasoning is sound and the evidence is relevant and sufficient to support the claims.</w:t>
            </w:r>
          </w:p>
          <w:p w:rsidR="00B6426F" w:rsidRPr="001D5BDA" w:rsidRDefault="00B6426F">
            <w:pPr>
              <w:contextualSpacing w:val="0"/>
              <w:rPr>
                <w:rFonts w:ascii="Arial" w:hAnsi="Arial" w:cs="Arial"/>
              </w:rPr>
            </w:pPr>
          </w:p>
          <w:p w:rsidR="00B6426F" w:rsidRPr="001D5BDA" w:rsidRDefault="004F4F8A">
            <w:pPr>
              <w:contextualSpacing w:val="0"/>
              <w:rPr>
                <w:rFonts w:ascii="Arial" w:hAnsi="Arial" w:cs="Arial"/>
              </w:rPr>
            </w:pPr>
            <w:r w:rsidRPr="001D5BDA">
              <w:rPr>
                <w:rFonts w:ascii="Arial" w:eastAsia="Times New Roman" w:hAnsi="Arial" w:cs="Arial"/>
                <w:color w:val="141413"/>
              </w:rPr>
              <w:lastRenderedPageBreak/>
              <w:t>RI 7.9:  Analyze how two or more authors writing about the same topic shape their presentations of key information by emphasizing different evidence or advancing different interpretations of facts.</w:t>
            </w:r>
          </w:p>
          <w:p w:rsidR="00B6426F" w:rsidRPr="001D5BDA" w:rsidRDefault="00B6426F">
            <w:pPr>
              <w:contextualSpacing w:val="0"/>
              <w:rPr>
                <w:rFonts w:ascii="Arial" w:hAnsi="Arial" w:cs="Arial"/>
              </w:rPr>
            </w:pPr>
          </w:p>
          <w:p w:rsidR="00B6426F" w:rsidRPr="001D5BDA" w:rsidRDefault="004F4F8A">
            <w:pPr>
              <w:contextualSpacing w:val="0"/>
              <w:rPr>
                <w:rFonts w:ascii="Arial" w:hAnsi="Arial" w:cs="Arial"/>
              </w:rPr>
            </w:pPr>
            <w:r w:rsidRPr="001D5BDA">
              <w:rPr>
                <w:rFonts w:ascii="Arial" w:eastAsia="Times New Roman" w:hAnsi="Arial" w:cs="Arial"/>
                <w:color w:val="141413"/>
              </w:rPr>
              <w:t>RI 7.10: By the end of the year, read and comprehend literary nonfiction in the grades 6-8 text complexity band proficiently, with scaffolding as needed at the high end of the range.</w:t>
            </w:r>
            <w:r w:rsidRPr="001D5BDA">
              <w:rPr>
                <w:rFonts w:ascii="Arial" w:eastAsia="Times New Roman" w:hAnsi="Arial" w:cs="Arial"/>
                <w:color w:val="141413"/>
              </w:rPr>
              <w:br/>
            </w:r>
            <w:r w:rsidRPr="001D5BDA">
              <w:rPr>
                <w:rFonts w:ascii="Arial" w:eastAsia="Times New Roman" w:hAnsi="Arial" w:cs="Arial"/>
                <w:u w:val="single"/>
              </w:rPr>
              <w:t>Writing - grade seven</w:t>
            </w:r>
            <w:r w:rsidRPr="001D5BDA">
              <w:rPr>
                <w:rFonts w:ascii="Arial" w:eastAsia="Times New Roman" w:hAnsi="Arial" w:cs="Arial"/>
                <w:color w:val="141413"/>
              </w:rPr>
              <w:br/>
              <w:t>W 7.1: Write arguments to support claims with clear reasons and relevant evidence.</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val="0"/>
              <w:rPr>
                <w:rFonts w:ascii="Arial" w:hAnsi="Arial" w:cs="Arial"/>
              </w:rPr>
            </w:pPr>
            <w:r w:rsidRPr="001D5BDA">
              <w:rPr>
                <w:rFonts w:ascii="Arial" w:eastAsia="Times New Roman" w:hAnsi="Arial" w:cs="Arial"/>
                <w:color w:val="141413"/>
              </w:rPr>
              <w:t>a. Introduce claim(s), acknowledge alternate or opposing claims, and organize the reasons and evidence logically.</w:t>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val="0"/>
              <w:rPr>
                <w:rFonts w:ascii="Arial" w:hAnsi="Arial" w:cs="Arial"/>
              </w:rPr>
            </w:pPr>
            <w:r w:rsidRPr="001D5BDA">
              <w:rPr>
                <w:rFonts w:ascii="Arial" w:eastAsia="Times New Roman" w:hAnsi="Arial" w:cs="Arial"/>
                <w:color w:val="141413"/>
              </w:rPr>
              <w:t>b. Support claim(s) with logical reasoning and relevant evidence, using accurate, credible sources and demonstrating an understanding of the topic or text.</w:t>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val="0"/>
              <w:rPr>
                <w:rFonts w:ascii="Arial" w:hAnsi="Arial" w:cs="Arial"/>
              </w:rPr>
            </w:pPr>
            <w:r w:rsidRPr="001D5BDA">
              <w:rPr>
                <w:rFonts w:ascii="Arial" w:eastAsia="Times New Roman" w:hAnsi="Arial" w:cs="Arial"/>
                <w:color w:val="141413"/>
              </w:rPr>
              <w:t>c. Use words, phrases, and clauses to create cohesion and clarify the relationships among claim(s), reasons, and evidence.</w:t>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val="0"/>
              <w:rPr>
                <w:rFonts w:ascii="Arial" w:hAnsi="Arial" w:cs="Arial"/>
              </w:rPr>
            </w:pPr>
            <w:r w:rsidRPr="001D5BDA">
              <w:rPr>
                <w:rFonts w:ascii="Arial" w:eastAsia="Times New Roman" w:hAnsi="Arial" w:cs="Arial"/>
                <w:color w:val="141413"/>
              </w:rPr>
              <w:t>d. Establish and maintain a formal style.</w:t>
            </w:r>
          </w:p>
          <w:p w:rsidR="00B6426F" w:rsidRPr="001D5BDA" w:rsidRDefault="004F4F8A">
            <w:pPr>
              <w:ind w:left="720"/>
              <w:contextualSpacing w:val="0"/>
              <w:rPr>
                <w:rFonts w:ascii="Arial" w:hAnsi="Arial" w:cs="Arial"/>
              </w:rPr>
            </w:pPr>
            <w:r w:rsidRPr="001D5BDA">
              <w:rPr>
                <w:rFonts w:ascii="Arial" w:eastAsia="Times New Roman" w:hAnsi="Arial" w:cs="Arial"/>
                <w:color w:val="141413"/>
              </w:rPr>
              <w:t>e. Provide a concluding statement or section that follows from and supports the argument presented.</w:t>
            </w:r>
            <w:r w:rsidRPr="001D5BDA">
              <w:rPr>
                <w:rFonts w:ascii="Arial" w:eastAsia="Times New Roman" w:hAnsi="Arial" w:cs="Arial"/>
                <w:color w:val="141413"/>
              </w:rPr>
              <w:br/>
            </w:r>
          </w:p>
          <w:p w:rsidR="00B6426F" w:rsidRPr="001D5BDA" w:rsidRDefault="004F4F8A">
            <w:pPr>
              <w:contextualSpacing w:val="0"/>
              <w:rPr>
                <w:rFonts w:ascii="Arial" w:hAnsi="Arial" w:cs="Arial"/>
              </w:rPr>
            </w:pPr>
            <w:r w:rsidRPr="001D5BDA">
              <w:rPr>
                <w:rFonts w:ascii="Arial" w:eastAsia="Times New Roman" w:hAnsi="Arial" w:cs="Arial"/>
                <w:color w:val="141413"/>
              </w:rPr>
              <w:t xml:space="preserve">W 7.4: Produce clear and coherent writing in which the development, organization, and style are appropriate to task, purpose, and audience. </w:t>
            </w:r>
            <w:r w:rsidRPr="001D5BDA">
              <w:rPr>
                <w:rFonts w:ascii="Arial" w:eastAsia="Times New Roman" w:hAnsi="Arial" w:cs="Arial"/>
              </w:rPr>
              <w:br/>
            </w:r>
          </w:p>
          <w:p w:rsidR="00B6426F" w:rsidRPr="001D5BDA" w:rsidRDefault="004F4F8A">
            <w:pPr>
              <w:contextualSpacing w:val="0"/>
              <w:rPr>
                <w:rFonts w:ascii="Arial" w:hAnsi="Arial" w:cs="Arial"/>
              </w:rPr>
            </w:pPr>
            <w:r w:rsidRPr="001D5BDA">
              <w:rPr>
                <w:rFonts w:ascii="Arial" w:eastAsia="Times New Roman" w:hAnsi="Arial" w:cs="Arial"/>
              </w:rPr>
              <w:t xml:space="preserve">W 7.5: </w:t>
            </w:r>
            <w:r w:rsidRPr="001D5BDA">
              <w:rPr>
                <w:rFonts w:ascii="Arial" w:eastAsia="Times New Roman" w:hAnsi="Arial" w:cs="Arial"/>
                <w:color w:val="141413"/>
              </w:rPr>
              <w:t>With some guidance and support from peers and adults, develop and strengthen writing as needed by planning, revising, editing, rewriting, or trying a new approach, focusing on how well purpose and audience have been addressed.</w:t>
            </w:r>
            <w:r w:rsidRPr="001D5BDA">
              <w:rPr>
                <w:rFonts w:ascii="Arial" w:eastAsia="Times New Roman" w:hAnsi="Arial" w:cs="Arial"/>
              </w:rPr>
              <w:br/>
            </w:r>
          </w:p>
          <w:p w:rsidR="00B6426F" w:rsidRPr="001D5BDA" w:rsidRDefault="004F4F8A">
            <w:pPr>
              <w:contextualSpacing w:val="0"/>
              <w:rPr>
                <w:rFonts w:ascii="Arial" w:hAnsi="Arial" w:cs="Arial"/>
              </w:rPr>
            </w:pPr>
            <w:r w:rsidRPr="001D5BDA">
              <w:rPr>
                <w:rFonts w:ascii="Arial" w:eastAsia="Times New Roman" w:hAnsi="Arial" w:cs="Arial"/>
              </w:rPr>
              <w:t xml:space="preserve">W 7.6: </w:t>
            </w:r>
            <w:r w:rsidRPr="001D5BDA">
              <w:rPr>
                <w:rFonts w:ascii="Arial" w:eastAsia="Times New Roman" w:hAnsi="Arial" w:cs="Arial"/>
                <w:color w:val="141413"/>
              </w:rPr>
              <w:t>Use technology, including the Internet, to produce and publish writing and link to and cite sources as well as to interact and collaborate with others, including linking to and citing sources.</w:t>
            </w:r>
            <w:r w:rsidRPr="001D5BDA">
              <w:rPr>
                <w:rFonts w:ascii="Arial" w:eastAsia="Times New Roman" w:hAnsi="Arial" w:cs="Arial"/>
                <w:color w:val="141413"/>
              </w:rPr>
              <w:br/>
            </w:r>
          </w:p>
          <w:p w:rsidR="00B6426F" w:rsidRPr="001D5BDA" w:rsidRDefault="004F4F8A">
            <w:pPr>
              <w:contextualSpacing w:val="0"/>
              <w:rPr>
                <w:rFonts w:ascii="Arial" w:hAnsi="Arial" w:cs="Arial"/>
              </w:rPr>
            </w:pPr>
            <w:r w:rsidRPr="001D5BDA">
              <w:rPr>
                <w:rFonts w:ascii="Arial" w:eastAsia="Times New Roman" w:hAnsi="Arial" w:cs="Arial"/>
              </w:rPr>
              <w:t xml:space="preserve">W 7.9: </w:t>
            </w:r>
            <w:r w:rsidRPr="001D5BDA">
              <w:rPr>
                <w:rFonts w:ascii="Arial" w:eastAsia="Times New Roman" w:hAnsi="Arial" w:cs="Arial"/>
                <w:color w:val="141413"/>
              </w:rPr>
              <w:t>Draw evidence from literary or informational texts to support analysis, reflection, and research.</w:t>
            </w:r>
            <w:r w:rsidRPr="001D5BDA">
              <w:rPr>
                <w:rFonts w:ascii="Arial" w:eastAsia="Times New Roman" w:hAnsi="Arial" w:cs="Arial"/>
                <w:color w:val="141413"/>
              </w:rPr>
              <w:br/>
            </w:r>
          </w:p>
          <w:p w:rsidR="00B6426F" w:rsidRPr="001D5BDA" w:rsidRDefault="004F4F8A">
            <w:pPr>
              <w:contextualSpacing w:val="0"/>
              <w:rPr>
                <w:rFonts w:ascii="Arial" w:hAnsi="Arial" w:cs="Arial"/>
              </w:rPr>
            </w:pPr>
            <w:r w:rsidRPr="001D5BDA">
              <w:rPr>
                <w:rFonts w:ascii="Arial" w:eastAsia="Times New Roman" w:hAnsi="Arial" w:cs="Arial"/>
                <w:color w:val="141413"/>
              </w:rPr>
              <w:t>W 7.10: Write routinely over extended time frames (time for research, reflection, and revision) and shorter time frames (a single sitting or a day or two) for a range of discipline-specific tasks, purposes, and audiences.</w:t>
            </w:r>
            <w:r w:rsidRPr="001D5BDA">
              <w:rPr>
                <w:rFonts w:ascii="Arial" w:eastAsia="Times New Roman" w:hAnsi="Arial" w:cs="Arial"/>
                <w:color w:val="141413"/>
              </w:rPr>
              <w:br/>
            </w:r>
            <w:r w:rsidRPr="001D5BDA">
              <w:rPr>
                <w:rFonts w:ascii="Arial" w:eastAsia="Times New Roman" w:hAnsi="Arial" w:cs="Arial"/>
                <w:u w:val="single"/>
              </w:rPr>
              <w:t>Speaking and Listening - grade seven</w:t>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 xml:space="preserve">SL 7.1: Engage effectively in a range of collaborative discussions (one-on-one, in groups, and teacher- led) with diverse partners on grade 7 topics, texts, and </w:t>
            </w:r>
            <w:r w:rsidRPr="001D5BDA">
              <w:rPr>
                <w:rFonts w:ascii="Arial" w:eastAsia="Times New Roman" w:hAnsi="Arial" w:cs="Arial"/>
                <w:color w:val="141413"/>
              </w:rPr>
              <w:lastRenderedPageBreak/>
              <w:t>issues, building on others’ ideas and expressing their own clearly.</w:t>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val="0"/>
              <w:rPr>
                <w:rFonts w:ascii="Arial" w:hAnsi="Arial" w:cs="Arial"/>
              </w:rPr>
            </w:pPr>
            <w:r w:rsidRPr="001D5BDA">
              <w:rPr>
                <w:rFonts w:ascii="Arial" w:eastAsia="Times New Roman" w:hAnsi="Arial" w:cs="Arial"/>
                <w:color w:val="141413"/>
              </w:rPr>
              <w:t>a. Come to discussions prepared, having read or researched material under study; explicitly draw on that preparation by referring to evidence on the topic, text, or issue to probe and reflect on ideas under discussion.</w:t>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val="0"/>
              <w:rPr>
                <w:rFonts w:ascii="Arial" w:hAnsi="Arial" w:cs="Arial"/>
              </w:rPr>
            </w:pPr>
            <w:r w:rsidRPr="001D5BDA">
              <w:rPr>
                <w:rFonts w:ascii="Arial" w:eastAsia="Times New Roman" w:hAnsi="Arial" w:cs="Arial"/>
                <w:color w:val="141413"/>
              </w:rPr>
              <w:t>b. Follow rules for collegial discussions, track progress toward specific goals and deadlines, and define individual roles as needed.</w:t>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val="0"/>
              <w:rPr>
                <w:rFonts w:ascii="Arial" w:hAnsi="Arial" w:cs="Arial"/>
              </w:rPr>
            </w:pPr>
            <w:r w:rsidRPr="001D5BDA">
              <w:rPr>
                <w:rFonts w:ascii="Arial" w:eastAsia="Times New Roman" w:hAnsi="Arial" w:cs="Arial"/>
                <w:color w:val="141413"/>
              </w:rPr>
              <w:t>c. Pose questions that elicit elaboration and respond to others’ questions and comments with relevant observations and ideas that bring the discussion back on topic as needed.</w:t>
            </w:r>
          </w:p>
          <w:p w:rsidR="00B6426F" w:rsidRPr="001D5BDA" w:rsidRDefault="004F4F8A">
            <w:pPr>
              <w:ind w:left="720"/>
              <w:contextualSpacing w:val="0"/>
              <w:rPr>
                <w:rFonts w:ascii="Arial" w:hAnsi="Arial" w:cs="Arial"/>
              </w:rPr>
            </w:pPr>
            <w:r w:rsidRPr="001D5BDA">
              <w:rPr>
                <w:rFonts w:ascii="Arial" w:eastAsia="Times New Roman" w:hAnsi="Arial" w:cs="Arial"/>
                <w:color w:val="141413"/>
              </w:rPr>
              <w:t>d. Acknowledge new information expressed by others and, when warranted, modify their own views.</w:t>
            </w:r>
            <w:r w:rsidRPr="001D5BDA">
              <w:rPr>
                <w:rFonts w:ascii="Arial" w:eastAsia="Times New Roman" w:hAnsi="Arial" w:cs="Arial"/>
                <w:color w:val="141413"/>
              </w:rPr>
              <w:br/>
            </w:r>
          </w:p>
          <w:p w:rsidR="00B6426F" w:rsidRPr="001D5BDA" w:rsidRDefault="004F4F8A">
            <w:pPr>
              <w:contextualSpacing w:val="0"/>
              <w:rPr>
                <w:rFonts w:ascii="Arial" w:hAnsi="Arial" w:cs="Arial"/>
              </w:rPr>
            </w:pPr>
            <w:r w:rsidRPr="001D5BDA">
              <w:rPr>
                <w:rFonts w:ascii="Arial" w:eastAsia="Times New Roman" w:hAnsi="Arial" w:cs="Arial"/>
                <w:color w:val="141413"/>
              </w:rPr>
              <w:t>SL 7.3: Delineate a speaker’s argument and specific claims, evaluating the soundness of the reasoning and the relevance and sufficiency of the evidence.</w:t>
            </w:r>
            <w:r w:rsidRPr="001D5BDA">
              <w:rPr>
                <w:rFonts w:ascii="Arial" w:eastAsia="Times New Roman" w:hAnsi="Arial" w:cs="Arial"/>
                <w:color w:val="141413"/>
              </w:rPr>
              <w:br/>
            </w:r>
          </w:p>
          <w:p w:rsidR="00B6426F" w:rsidRPr="001D5BDA" w:rsidRDefault="004F4F8A">
            <w:pPr>
              <w:contextualSpacing w:val="0"/>
              <w:rPr>
                <w:rFonts w:ascii="Arial" w:hAnsi="Arial" w:cs="Arial"/>
              </w:rPr>
            </w:pPr>
            <w:r w:rsidRPr="001D5BDA">
              <w:rPr>
                <w:rFonts w:ascii="Arial" w:eastAsia="Times New Roman" w:hAnsi="Arial" w:cs="Arial"/>
              </w:rPr>
              <w:t xml:space="preserve">SL 7.4: </w:t>
            </w:r>
            <w:r w:rsidRPr="001D5BDA">
              <w:rPr>
                <w:rFonts w:ascii="Arial" w:eastAsia="Times New Roman" w:hAnsi="Arial" w:cs="Arial"/>
                <w:color w:val="141413"/>
                <w:sz w:val="14"/>
                <w:szCs w:val="14"/>
              </w:rPr>
              <w:t xml:space="preserve"> </w:t>
            </w:r>
            <w:r w:rsidRPr="001D5BDA">
              <w:rPr>
                <w:rFonts w:ascii="Arial" w:eastAsia="Times New Roman" w:hAnsi="Arial" w:cs="Arial"/>
                <w:color w:val="141413"/>
              </w:rPr>
              <w:t>Present claims and findings, emphasizing salient points in a focused, coherent manner with pertinent descriptions, facts, details, and examples; use appropriate eye contact, adequate volume, and clear pronunciation.</w:t>
            </w:r>
            <w:r w:rsidRPr="001D5BDA">
              <w:rPr>
                <w:rFonts w:ascii="Arial" w:eastAsia="Times New Roman" w:hAnsi="Arial" w:cs="Arial"/>
                <w:color w:val="141413"/>
              </w:rPr>
              <w:br/>
            </w:r>
          </w:p>
          <w:p w:rsidR="00B6426F" w:rsidRPr="001D5BDA" w:rsidRDefault="004F4F8A">
            <w:pPr>
              <w:contextualSpacing w:val="0"/>
              <w:rPr>
                <w:rFonts w:ascii="Arial" w:hAnsi="Arial" w:cs="Arial"/>
              </w:rPr>
            </w:pPr>
            <w:r w:rsidRPr="001D5BDA">
              <w:rPr>
                <w:rFonts w:ascii="Arial" w:eastAsia="Times New Roman" w:hAnsi="Arial" w:cs="Arial"/>
                <w:color w:val="141413"/>
              </w:rPr>
              <w:t>SL 7.6:  Adapt speech to a variety of contexts and tasks, demonstrating command of formal English when indicated or appropriate.</w:t>
            </w:r>
            <w:r w:rsidRPr="001D5BDA">
              <w:rPr>
                <w:rFonts w:ascii="Arial" w:eastAsia="Times New Roman" w:hAnsi="Arial" w:cs="Arial"/>
                <w:color w:val="141413"/>
              </w:rPr>
              <w:br/>
            </w:r>
            <w:r w:rsidRPr="001D5BDA">
              <w:rPr>
                <w:rFonts w:ascii="Arial" w:eastAsia="Times New Roman" w:hAnsi="Arial" w:cs="Arial"/>
                <w:u w:val="single"/>
              </w:rPr>
              <w:t>Language - grade seven</w:t>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L 7.1: Demonstrate command of the conventions of standard English grammar and usage when writing or speaking.</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a.</w:t>
            </w:r>
            <w:r w:rsidRPr="001D5BDA">
              <w:rPr>
                <w:rFonts w:ascii="Arial" w:eastAsia="Times New Roman" w:hAnsi="Arial" w:cs="Arial"/>
                <w:color w:val="141413"/>
              </w:rPr>
              <w:tab/>
              <w:t>Explain the function of phrases and clauses in general and their function in specific sentences.</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b.</w:t>
            </w:r>
            <w:r w:rsidRPr="001D5BDA">
              <w:rPr>
                <w:rFonts w:ascii="Arial" w:eastAsia="Times New Roman" w:hAnsi="Arial" w:cs="Arial"/>
                <w:color w:val="141413"/>
              </w:rPr>
              <w:tab/>
              <w:t>Choose among simple, compound, complex, and compound-complex sentences to signal differing relationships among ideas.</w:t>
            </w:r>
            <w:r w:rsidRPr="001D5BDA">
              <w:rPr>
                <w:rFonts w:ascii="Arial" w:eastAsia="Times New Roman" w:hAnsi="Arial" w:cs="Arial"/>
                <w:color w:val="141413"/>
              </w:rPr>
              <w:br/>
            </w:r>
          </w:p>
          <w:p w:rsidR="00B6426F" w:rsidRPr="001D5BDA" w:rsidRDefault="004F4F8A">
            <w:pPr>
              <w:contextualSpacing w:val="0"/>
              <w:rPr>
                <w:rFonts w:ascii="Arial" w:hAnsi="Arial" w:cs="Arial"/>
              </w:rPr>
            </w:pPr>
            <w:r w:rsidRPr="001D5BDA">
              <w:rPr>
                <w:rFonts w:ascii="Arial" w:eastAsia="Times New Roman" w:hAnsi="Arial" w:cs="Arial"/>
                <w:color w:val="141413"/>
              </w:rPr>
              <w:t>c.</w:t>
            </w:r>
            <w:r w:rsidRPr="001D5BDA">
              <w:rPr>
                <w:rFonts w:ascii="Arial" w:eastAsia="Times New Roman" w:hAnsi="Arial" w:cs="Arial"/>
                <w:color w:val="141413"/>
              </w:rPr>
              <w:tab/>
              <w:t>Place phrases and clauses within a sentence, recognizing and correcting misplaced and dangling modifiers.</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L 7.2: Demonstrate command of the conventions of standard English capitalization, punctuation, and spelling when writing.</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a.</w:t>
            </w:r>
            <w:r w:rsidRPr="001D5BDA">
              <w:rPr>
                <w:rFonts w:ascii="Arial" w:eastAsia="Times New Roman" w:hAnsi="Arial" w:cs="Arial"/>
                <w:color w:val="141413"/>
              </w:rPr>
              <w:tab/>
              <w:t xml:space="preserve">Use a comma to separate coordinate adjectives (e.g., It was a fascinating, enjoyable movie but not He wore an </w:t>
            </w:r>
            <w:proofErr w:type="gramStart"/>
            <w:r w:rsidRPr="001D5BDA">
              <w:rPr>
                <w:rFonts w:ascii="Arial" w:eastAsia="Times New Roman" w:hAnsi="Arial" w:cs="Arial"/>
                <w:color w:val="141413"/>
              </w:rPr>
              <w:t>old[</w:t>
            </w:r>
            <w:proofErr w:type="gramEnd"/>
            <w:r w:rsidRPr="001D5BDA">
              <w:rPr>
                <w:rFonts w:ascii="Arial" w:eastAsia="Times New Roman" w:hAnsi="Arial" w:cs="Arial"/>
                <w:color w:val="141413"/>
              </w:rPr>
              <w:t>,] green shirt).</w:t>
            </w:r>
            <w:r w:rsidRPr="001D5BDA">
              <w:rPr>
                <w:rFonts w:ascii="Arial" w:eastAsia="Times New Roman" w:hAnsi="Arial" w:cs="Arial"/>
                <w:color w:val="141413"/>
              </w:rPr>
              <w:br/>
            </w:r>
          </w:p>
          <w:p w:rsidR="00B6426F" w:rsidRPr="001D5BDA" w:rsidRDefault="004F4F8A">
            <w:pPr>
              <w:contextualSpacing w:val="0"/>
              <w:rPr>
                <w:rFonts w:ascii="Arial" w:hAnsi="Arial" w:cs="Arial"/>
              </w:rPr>
            </w:pPr>
            <w:r w:rsidRPr="001D5BDA">
              <w:rPr>
                <w:rFonts w:ascii="Arial" w:eastAsia="Times New Roman" w:hAnsi="Arial" w:cs="Arial"/>
                <w:color w:val="141413"/>
              </w:rPr>
              <w:t>b.</w:t>
            </w:r>
            <w:r w:rsidRPr="001D5BDA">
              <w:rPr>
                <w:rFonts w:ascii="Arial" w:eastAsia="Times New Roman" w:hAnsi="Arial" w:cs="Arial"/>
                <w:color w:val="141413"/>
              </w:rPr>
              <w:tab/>
              <w:t>Spell correctly.</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 xml:space="preserve">L 7.3: Use knowledge of language and its conventions when writing, speaking, </w:t>
            </w:r>
            <w:r w:rsidRPr="001D5BDA">
              <w:rPr>
                <w:rFonts w:ascii="Arial" w:eastAsia="Times New Roman" w:hAnsi="Arial" w:cs="Arial"/>
                <w:color w:val="141413"/>
              </w:rPr>
              <w:lastRenderedPageBreak/>
              <w:t>reading, or listening.</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 xml:space="preserve"> a. Choose language that expresses ideas precisely and concisely, recognizing and eliminating wordiness and redundancy.</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L 7.4: Determine or clarify the meaning of unknown and multiple-meaning words and phrases based on grade 7 reading and content, choosing flexibly from a range of strategies.</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a.</w:t>
            </w:r>
            <w:r w:rsidRPr="001D5BDA">
              <w:rPr>
                <w:rFonts w:ascii="Arial" w:eastAsia="Times New Roman" w:hAnsi="Arial" w:cs="Arial"/>
                <w:color w:val="141413"/>
              </w:rPr>
              <w:tab/>
              <w:t>Use context (e.g., the overall meaning of a sentence or paragraph; a word’s position or function in a sentence) as a clue to the meaning of a word or phrase.</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b.</w:t>
            </w:r>
            <w:r w:rsidRPr="001D5BDA">
              <w:rPr>
                <w:rFonts w:ascii="Arial" w:eastAsia="Times New Roman" w:hAnsi="Arial" w:cs="Arial"/>
                <w:color w:val="141413"/>
              </w:rPr>
              <w:tab/>
              <w:t>Use common, grade-appropriate Greek or Latin affixes and roots as clues to the meaning of a word (e.g., belligerent, bellicose, rebel).</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c.</w:t>
            </w:r>
            <w:r w:rsidRPr="001D5BDA">
              <w:rPr>
                <w:rFonts w:ascii="Arial" w:eastAsia="Times New Roman" w:hAnsi="Arial" w:cs="Arial"/>
                <w:color w:val="141413"/>
              </w:rPr>
              <w:tab/>
              <w:t>Consult general and specialized reference materials (e.g., dictionaries, glossaries, thesauruses), both print and digital, to find the pronunciation of a word or determine or clarify its precise meaning or its part of speech.</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d.</w:t>
            </w:r>
            <w:r w:rsidRPr="001D5BDA">
              <w:rPr>
                <w:rFonts w:ascii="Arial" w:eastAsia="Times New Roman" w:hAnsi="Arial" w:cs="Arial"/>
                <w:color w:val="141413"/>
              </w:rPr>
              <w:tab/>
              <w:t>Verify the preliminary determination of the meaning of a word or phrase (e.g., by checking the inferred meaning in context or in a dictionary).</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 xml:space="preserve">L 7.5: </w:t>
            </w:r>
            <w:r w:rsidRPr="001D5BDA">
              <w:rPr>
                <w:rFonts w:ascii="Arial" w:eastAsia="Times New Roman" w:hAnsi="Arial" w:cs="Arial"/>
                <w:color w:val="141413"/>
                <w:sz w:val="14"/>
                <w:szCs w:val="14"/>
              </w:rPr>
              <w:tab/>
            </w:r>
            <w:r w:rsidRPr="001D5BDA">
              <w:rPr>
                <w:rFonts w:ascii="Arial" w:eastAsia="Times New Roman" w:hAnsi="Arial" w:cs="Arial"/>
                <w:color w:val="141413"/>
              </w:rPr>
              <w:t>Demonstrate understanding of figurative language, word relationships, and nuances in word meanings.</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a.</w:t>
            </w:r>
            <w:r w:rsidRPr="001D5BDA">
              <w:rPr>
                <w:rFonts w:ascii="Arial" w:eastAsia="Times New Roman" w:hAnsi="Arial" w:cs="Arial"/>
                <w:color w:val="141413"/>
              </w:rPr>
              <w:tab/>
              <w:t>Interpret figures of speech (e.g., literary, biblical, and mythological allusions) in context.</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b.</w:t>
            </w:r>
            <w:r w:rsidRPr="001D5BDA">
              <w:rPr>
                <w:rFonts w:ascii="Arial" w:eastAsia="Times New Roman" w:hAnsi="Arial" w:cs="Arial"/>
                <w:color w:val="141413"/>
              </w:rPr>
              <w:tab/>
              <w:t>Use the relationship between particular words (e.g., synonym/antonym, analogy) to better understand each of the words.</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c.</w:t>
            </w:r>
            <w:r w:rsidRPr="001D5BDA">
              <w:rPr>
                <w:rFonts w:ascii="Arial" w:eastAsia="Times New Roman" w:hAnsi="Arial" w:cs="Arial"/>
                <w:color w:val="141413"/>
              </w:rPr>
              <w:tab/>
              <w:t xml:space="preserve">Distinguish among the connotations (associations) of words with similar denotations (definitions) (e.g., refined, respectful, polite, diplomatic, condescending). </w:t>
            </w:r>
            <w:r w:rsidRPr="001D5BDA">
              <w:rPr>
                <w:rFonts w:ascii="Arial" w:eastAsia="Times New Roman" w:hAnsi="Arial" w:cs="Arial"/>
                <w:color w:val="141413"/>
              </w:rPr>
              <w:br/>
            </w:r>
          </w:p>
          <w:p w:rsidR="00B6426F" w:rsidRPr="001D5BDA" w:rsidRDefault="004F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Arial" w:hAnsi="Arial" w:cs="Arial"/>
              </w:rPr>
            </w:pPr>
            <w:r w:rsidRPr="001D5BDA">
              <w:rPr>
                <w:rFonts w:ascii="Arial" w:eastAsia="Times New Roman" w:hAnsi="Arial" w:cs="Arial"/>
                <w:color w:val="141413"/>
              </w:rPr>
              <w:t>L 7.6: Acquire and use accurately grade-appropriate general academic and domain-specific words and phrases; gather vocabulary knowledge when considering a word or phrase important to comprehension or expression.</w:t>
            </w:r>
            <w:r w:rsidRPr="001D5BDA">
              <w:rPr>
                <w:rFonts w:ascii="Arial" w:eastAsia="Times New Roman" w:hAnsi="Arial" w:cs="Arial"/>
              </w:rPr>
              <w:br/>
            </w:r>
          </w:p>
          <w:p w:rsidR="00B6426F" w:rsidRPr="001D5BDA" w:rsidRDefault="00B6426F">
            <w:pPr>
              <w:contextualSpacing w:val="0"/>
              <w:rPr>
                <w:rFonts w:ascii="Arial" w:hAnsi="Arial" w:cs="Arial"/>
              </w:rPr>
            </w:pPr>
          </w:p>
        </w:tc>
      </w:tr>
      <w:tr w:rsidR="00B6426F" w:rsidRPr="001D5BDA" w:rsidTr="001D5BDA">
        <w:trPr>
          <w:trHeight w:val="2640"/>
        </w:trPr>
        <w:tc>
          <w:tcPr>
            <w:tcW w:w="2256" w:type="dxa"/>
            <w:tcMar>
              <w:left w:w="108" w:type="dxa"/>
              <w:right w:w="108" w:type="dxa"/>
            </w:tcMar>
          </w:tcPr>
          <w:p w:rsidR="00B6426F" w:rsidRPr="001D5BDA" w:rsidRDefault="004F4F8A">
            <w:pPr>
              <w:contextualSpacing w:val="0"/>
              <w:jc w:val="center"/>
              <w:rPr>
                <w:rFonts w:ascii="Arial" w:hAnsi="Arial" w:cs="Arial"/>
              </w:rPr>
            </w:pPr>
            <w:r w:rsidRPr="001D5BDA">
              <w:rPr>
                <w:rFonts w:ascii="Arial" w:eastAsia="Times New Roman" w:hAnsi="Arial" w:cs="Arial"/>
                <w:b/>
              </w:rPr>
              <w:lastRenderedPageBreak/>
              <w:br/>
            </w:r>
          </w:p>
          <w:p w:rsidR="00B6426F" w:rsidRPr="001D5BDA" w:rsidRDefault="004F4F8A">
            <w:pPr>
              <w:contextualSpacing w:val="0"/>
              <w:jc w:val="center"/>
              <w:rPr>
                <w:rFonts w:ascii="Arial" w:hAnsi="Arial" w:cs="Arial"/>
              </w:rPr>
            </w:pPr>
            <w:r w:rsidRPr="001D5BDA">
              <w:rPr>
                <w:rFonts w:ascii="Arial" w:eastAsia="Times New Roman" w:hAnsi="Arial" w:cs="Arial"/>
                <w:b/>
              </w:rPr>
              <w:t>Sample Lessons</w:t>
            </w:r>
          </w:p>
          <w:p w:rsidR="00B6426F" w:rsidRPr="001D5BDA" w:rsidRDefault="004F4F8A">
            <w:pPr>
              <w:contextualSpacing w:val="0"/>
              <w:jc w:val="center"/>
              <w:rPr>
                <w:rFonts w:ascii="Arial" w:hAnsi="Arial" w:cs="Arial"/>
              </w:rPr>
            </w:pPr>
            <w:r w:rsidRPr="001D5BDA">
              <w:rPr>
                <w:rFonts w:ascii="Arial" w:eastAsia="Times New Roman" w:hAnsi="Arial" w:cs="Arial"/>
                <w:b/>
              </w:rPr>
              <w:t>and</w:t>
            </w:r>
            <w:r w:rsidRPr="001D5BDA">
              <w:rPr>
                <w:rFonts w:ascii="Arial" w:eastAsia="Times New Roman" w:hAnsi="Arial" w:cs="Arial"/>
                <w:b/>
              </w:rPr>
              <w:br/>
              <w:t>Activities</w:t>
            </w:r>
          </w:p>
        </w:tc>
        <w:tc>
          <w:tcPr>
            <w:tcW w:w="8826" w:type="dxa"/>
            <w:tcMar>
              <w:left w:w="108" w:type="dxa"/>
              <w:right w:w="108" w:type="dxa"/>
            </w:tcMar>
          </w:tcPr>
          <w:p w:rsidR="00B6426F" w:rsidRPr="001D5BDA" w:rsidRDefault="004F4F8A">
            <w:pPr>
              <w:numPr>
                <w:ilvl w:val="0"/>
                <w:numId w:val="2"/>
              </w:numPr>
              <w:tabs>
                <w:tab w:val="left" w:pos="360"/>
              </w:tabs>
              <w:ind w:hanging="360"/>
              <w:rPr>
                <w:rFonts w:ascii="Arial" w:eastAsia="Times New Roman" w:hAnsi="Arial" w:cs="Arial"/>
              </w:rPr>
            </w:pPr>
            <w:r w:rsidRPr="001D5BDA">
              <w:rPr>
                <w:rFonts w:ascii="Arial" w:eastAsia="Times New Roman" w:hAnsi="Arial" w:cs="Arial"/>
              </w:rPr>
              <w:t>In a whole-class or small-group discussion format, students present and support a claim about an issue or literature (i.e., character, theme, or plot). (</w:t>
            </w:r>
            <w:proofErr w:type="spellStart"/>
            <w:r w:rsidRPr="001D5BDA">
              <w:rPr>
                <w:rFonts w:ascii="Arial" w:eastAsia="Times New Roman" w:hAnsi="Arial" w:cs="Arial"/>
              </w:rPr>
              <w:t>RL.1</w:t>
            </w:r>
            <w:proofErr w:type="spellEnd"/>
            <w:r w:rsidRPr="001D5BDA">
              <w:rPr>
                <w:rFonts w:ascii="Arial" w:eastAsia="Times New Roman" w:hAnsi="Arial" w:cs="Arial"/>
              </w:rPr>
              <w:t xml:space="preserve">, </w:t>
            </w:r>
            <w:proofErr w:type="spellStart"/>
            <w:r w:rsidRPr="001D5BDA">
              <w:rPr>
                <w:rFonts w:ascii="Arial" w:eastAsia="Times New Roman" w:hAnsi="Arial" w:cs="Arial"/>
              </w:rPr>
              <w:t>RL.2</w:t>
            </w:r>
            <w:proofErr w:type="spellEnd"/>
            <w:r w:rsidRPr="001D5BDA">
              <w:rPr>
                <w:rFonts w:ascii="Arial" w:eastAsia="Times New Roman" w:hAnsi="Arial" w:cs="Arial"/>
              </w:rPr>
              <w:t xml:space="preserve">, </w:t>
            </w:r>
            <w:proofErr w:type="spellStart"/>
            <w:r w:rsidRPr="001D5BDA">
              <w:rPr>
                <w:rFonts w:ascii="Arial" w:eastAsia="Times New Roman" w:hAnsi="Arial" w:cs="Arial"/>
              </w:rPr>
              <w:t>RL.3</w:t>
            </w:r>
            <w:proofErr w:type="spellEnd"/>
            <w:r w:rsidRPr="001D5BDA">
              <w:rPr>
                <w:rFonts w:ascii="Arial" w:eastAsia="Times New Roman" w:hAnsi="Arial" w:cs="Arial"/>
              </w:rPr>
              <w:t xml:space="preserve">, </w:t>
            </w:r>
            <w:proofErr w:type="spellStart"/>
            <w:r w:rsidRPr="001D5BDA">
              <w:rPr>
                <w:rFonts w:ascii="Arial" w:eastAsia="Times New Roman" w:hAnsi="Arial" w:cs="Arial"/>
              </w:rPr>
              <w:t>SL.1</w:t>
            </w:r>
            <w:proofErr w:type="spellEnd"/>
            <w:r w:rsidRPr="001D5BDA">
              <w:rPr>
                <w:rFonts w:ascii="Arial" w:eastAsia="Times New Roman" w:hAnsi="Arial" w:cs="Arial"/>
              </w:rPr>
              <w:t xml:space="preserve">, </w:t>
            </w:r>
            <w:proofErr w:type="spellStart"/>
            <w:r w:rsidRPr="001D5BDA">
              <w:rPr>
                <w:rFonts w:ascii="Arial" w:eastAsia="Times New Roman" w:hAnsi="Arial" w:cs="Arial"/>
              </w:rPr>
              <w:t>SL.3</w:t>
            </w:r>
            <w:proofErr w:type="spellEnd"/>
            <w:r w:rsidRPr="001D5BDA">
              <w:rPr>
                <w:rFonts w:ascii="Arial" w:eastAsia="Times New Roman" w:hAnsi="Arial" w:cs="Arial"/>
              </w:rPr>
              <w:t xml:space="preserve">, </w:t>
            </w:r>
            <w:proofErr w:type="spellStart"/>
            <w:r w:rsidRPr="001D5BDA">
              <w:rPr>
                <w:rFonts w:ascii="Arial" w:eastAsia="Times New Roman" w:hAnsi="Arial" w:cs="Arial"/>
              </w:rPr>
              <w:t>SL.4</w:t>
            </w:r>
            <w:proofErr w:type="spellEnd"/>
            <w:r w:rsidRPr="001D5BDA">
              <w:rPr>
                <w:rFonts w:ascii="Arial" w:eastAsia="Times New Roman" w:hAnsi="Arial" w:cs="Arial"/>
              </w:rPr>
              <w:t xml:space="preserve">, </w:t>
            </w:r>
            <w:proofErr w:type="spellStart"/>
            <w:r w:rsidRPr="001D5BDA">
              <w:rPr>
                <w:rFonts w:ascii="Arial" w:eastAsia="Times New Roman" w:hAnsi="Arial" w:cs="Arial"/>
              </w:rPr>
              <w:t>SL.6</w:t>
            </w:r>
            <w:proofErr w:type="spellEnd"/>
            <w:r w:rsidRPr="001D5BDA">
              <w:rPr>
                <w:rFonts w:ascii="Arial" w:eastAsia="Times New Roman" w:hAnsi="Arial" w:cs="Arial"/>
              </w:rPr>
              <w:t xml:space="preserve">, </w:t>
            </w:r>
            <w:proofErr w:type="spellStart"/>
            <w:r w:rsidRPr="001D5BDA">
              <w:rPr>
                <w:rFonts w:ascii="Arial" w:eastAsia="Times New Roman" w:hAnsi="Arial" w:cs="Arial"/>
              </w:rPr>
              <w:t>L.1</w:t>
            </w:r>
            <w:proofErr w:type="spellEnd"/>
            <w:r w:rsidRPr="001D5BDA">
              <w:rPr>
                <w:rFonts w:ascii="Arial" w:eastAsia="Times New Roman" w:hAnsi="Arial" w:cs="Arial"/>
              </w:rPr>
              <w:t xml:space="preserve">, </w:t>
            </w:r>
            <w:proofErr w:type="spellStart"/>
            <w:r w:rsidRPr="001D5BDA">
              <w:rPr>
                <w:rFonts w:ascii="Arial" w:eastAsia="Times New Roman" w:hAnsi="Arial" w:cs="Arial"/>
              </w:rPr>
              <w:t>L.3</w:t>
            </w:r>
            <w:proofErr w:type="spellEnd"/>
            <w:r w:rsidRPr="001D5BDA">
              <w:rPr>
                <w:rFonts w:ascii="Arial" w:eastAsia="Times New Roman" w:hAnsi="Arial" w:cs="Arial"/>
              </w:rPr>
              <w:t xml:space="preserve">, </w:t>
            </w:r>
            <w:proofErr w:type="spellStart"/>
            <w:r w:rsidRPr="001D5BDA">
              <w:rPr>
                <w:rFonts w:ascii="Arial" w:eastAsia="Times New Roman" w:hAnsi="Arial" w:cs="Arial"/>
              </w:rPr>
              <w:t>L6</w:t>
            </w:r>
            <w:proofErr w:type="spellEnd"/>
            <w:r w:rsidRPr="001D5BDA">
              <w:rPr>
                <w:rFonts w:ascii="Arial" w:eastAsia="Times New Roman" w:hAnsi="Arial" w:cs="Arial"/>
              </w:rPr>
              <w:t>)</w:t>
            </w:r>
          </w:p>
          <w:p w:rsidR="00B6426F" w:rsidRPr="001D5BDA" w:rsidRDefault="004F4F8A">
            <w:pPr>
              <w:numPr>
                <w:ilvl w:val="0"/>
                <w:numId w:val="2"/>
              </w:numPr>
              <w:tabs>
                <w:tab w:val="left" w:pos="360"/>
              </w:tabs>
              <w:ind w:hanging="360"/>
              <w:rPr>
                <w:rFonts w:ascii="Arial" w:eastAsia="Times New Roman" w:hAnsi="Arial" w:cs="Arial"/>
              </w:rPr>
            </w:pPr>
            <w:r w:rsidRPr="001D5BDA">
              <w:rPr>
                <w:rFonts w:ascii="Arial" w:eastAsia="Times New Roman" w:hAnsi="Arial" w:cs="Arial"/>
              </w:rPr>
              <w:t>Write long and short-format analytical essays using several pieces of textual evidence to support analysis, theme, or central idea over the course of a text. (</w:t>
            </w:r>
            <w:proofErr w:type="spellStart"/>
            <w:r w:rsidRPr="001D5BDA">
              <w:rPr>
                <w:rFonts w:ascii="Arial" w:eastAsia="Times New Roman" w:hAnsi="Arial" w:cs="Arial"/>
              </w:rPr>
              <w:t>RL.1</w:t>
            </w:r>
            <w:proofErr w:type="spellEnd"/>
            <w:r w:rsidRPr="001D5BDA">
              <w:rPr>
                <w:rFonts w:ascii="Arial" w:eastAsia="Times New Roman" w:hAnsi="Arial" w:cs="Arial"/>
              </w:rPr>
              <w:t xml:space="preserve">, </w:t>
            </w:r>
            <w:proofErr w:type="spellStart"/>
            <w:r w:rsidRPr="001D5BDA">
              <w:rPr>
                <w:rFonts w:ascii="Arial" w:eastAsia="Times New Roman" w:hAnsi="Arial" w:cs="Arial"/>
              </w:rPr>
              <w:t>RL</w:t>
            </w:r>
            <w:proofErr w:type="spellEnd"/>
            <w:r w:rsidRPr="001D5BDA">
              <w:rPr>
                <w:rFonts w:ascii="Arial" w:eastAsia="Times New Roman" w:hAnsi="Arial" w:cs="Arial"/>
              </w:rPr>
              <w:t xml:space="preserve"> 2, </w:t>
            </w:r>
            <w:proofErr w:type="spellStart"/>
            <w:r w:rsidRPr="001D5BDA">
              <w:rPr>
                <w:rFonts w:ascii="Arial" w:eastAsia="Times New Roman" w:hAnsi="Arial" w:cs="Arial"/>
              </w:rPr>
              <w:t>RL</w:t>
            </w:r>
            <w:proofErr w:type="spellEnd"/>
            <w:r w:rsidRPr="001D5BDA">
              <w:rPr>
                <w:rFonts w:ascii="Arial" w:eastAsia="Times New Roman" w:hAnsi="Arial" w:cs="Arial"/>
              </w:rPr>
              <w:t xml:space="preserve"> 6, </w:t>
            </w:r>
            <w:proofErr w:type="spellStart"/>
            <w:r w:rsidRPr="001D5BDA">
              <w:rPr>
                <w:rFonts w:ascii="Arial" w:eastAsia="Times New Roman" w:hAnsi="Arial" w:cs="Arial"/>
              </w:rPr>
              <w:t>W.1</w:t>
            </w:r>
            <w:proofErr w:type="spellEnd"/>
            <w:r w:rsidRPr="001D5BDA">
              <w:rPr>
                <w:rFonts w:ascii="Arial" w:eastAsia="Times New Roman" w:hAnsi="Arial" w:cs="Arial"/>
              </w:rPr>
              <w:t xml:space="preserve">, </w:t>
            </w:r>
            <w:proofErr w:type="spellStart"/>
            <w:r w:rsidRPr="001D5BDA">
              <w:rPr>
                <w:rFonts w:ascii="Arial" w:eastAsia="Times New Roman" w:hAnsi="Arial" w:cs="Arial"/>
              </w:rPr>
              <w:t>W.4</w:t>
            </w:r>
            <w:proofErr w:type="spellEnd"/>
            <w:r w:rsidRPr="001D5BDA">
              <w:rPr>
                <w:rFonts w:ascii="Arial" w:eastAsia="Times New Roman" w:hAnsi="Arial" w:cs="Arial"/>
              </w:rPr>
              <w:t xml:space="preserve">, </w:t>
            </w:r>
            <w:proofErr w:type="spellStart"/>
            <w:r w:rsidRPr="001D5BDA">
              <w:rPr>
                <w:rFonts w:ascii="Arial" w:eastAsia="Times New Roman" w:hAnsi="Arial" w:cs="Arial"/>
              </w:rPr>
              <w:t>W.5</w:t>
            </w:r>
            <w:proofErr w:type="spellEnd"/>
            <w:r w:rsidRPr="001D5BDA">
              <w:rPr>
                <w:rFonts w:ascii="Arial" w:eastAsia="Times New Roman" w:hAnsi="Arial" w:cs="Arial"/>
              </w:rPr>
              <w:t xml:space="preserve">, </w:t>
            </w:r>
            <w:proofErr w:type="spellStart"/>
            <w:r w:rsidRPr="001D5BDA">
              <w:rPr>
                <w:rFonts w:ascii="Arial" w:eastAsia="Times New Roman" w:hAnsi="Arial" w:cs="Arial"/>
              </w:rPr>
              <w:t>W.6</w:t>
            </w:r>
            <w:proofErr w:type="spellEnd"/>
            <w:r w:rsidRPr="001D5BDA">
              <w:rPr>
                <w:rFonts w:ascii="Arial" w:eastAsia="Times New Roman" w:hAnsi="Arial" w:cs="Arial"/>
              </w:rPr>
              <w:t xml:space="preserve">, W. 9, </w:t>
            </w:r>
            <w:proofErr w:type="spellStart"/>
            <w:r w:rsidRPr="001D5BDA">
              <w:rPr>
                <w:rFonts w:ascii="Arial" w:eastAsia="Times New Roman" w:hAnsi="Arial" w:cs="Arial"/>
              </w:rPr>
              <w:t>W.10</w:t>
            </w:r>
            <w:proofErr w:type="spellEnd"/>
            <w:r w:rsidRPr="001D5BDA">
              <w:rPr>
                <w:rFonts w:ascii="Arial" w:eastAsia="Times New Roman" w:hAnsi="Arial" w:cs="Arial"/>
              </w:rPr>
              <w:t xml:space="preserve">, </w:t>
            </w:r>
            <w:proofErr w:type="spellStart"/>
            <w:r w:rsidRPr="001D5BDA">
              <w:rPr>
                <w:rFonts w:ascii="Arial" w:eastAsia="Times New Roman" w:hAnsi="Arial" w:cs="Arial"/>
              </w:rPr>
              <w:t>L.1</w:t>
            </w:r>
            <w:proofErr w:type="spellEnd"/>
            <w:r w:rsidRPr="001D5BDA">
              <w:rPr>
                <w:rFonts w:ascii="Arial" w:eastAsia="Times New Roman" w:hAnsi="Arial" w:cs="Arial"/>
              </w:rPr>
              <w:t xml:space="preserve">, </w:t>
            </w:r>
            <w:proofErr w:type="spellStart"/>
            <w:r w:rsidRPr="001D5BDA">
              <w:rPr>
                <w:rFonts w:ascii="Arial" w:eastAsia="Times New Roman" w:hAnsi="Arial" w:cs="Arial"/>
              </w:rPr>
              <w:t>L.2</w:t>
            </w:r>
            <w:proofErr w:type="spellEnd"/>
            <w:r w:rsidRPr="001D5BDA">
              <w:rPr>
                <w:rFonts w:ascii="Arial" w:eastAsia="Times New Roman" w:hAnsi="Arial" w:cs="Arial"/>
              </w:rPr>
              <w:t xml:space="preserve">, </w:t>
            </w:r>
            <w:proofErr w:type="spellStart"/>
            <w:r w:rsidRPr="001D5BDA">
              <w:rPr>
                <w:rFonts w:ascii="Arial" w:eastAsia="Times New Roman" w:hAnsi="Arial" w:cs="Arial"/>
              </w:rPr>
              <w:t>L.3</w:t>
            </w:r>
            <w:proofErr w:type="spellEnd"/>
            <w:r w:rsidRPr="001D5BDA">
              <w:rPr>
                <w:rFonts w:ascii="Arial" w:eastAsia="Times New Roman" w:hAnsi="Arial" w:cs="Arial"/>
              </w:rPr>
              <w:t xml:space="preserve">, </w:t>
            </w:r>
            <w:proofErr w:type="spellStart"/>
            <w:r w:rsidRPr="001D5BDA">
              <w:rPr>
                <w:rFonts w:ascii="Arial" w:eastAsia="Times New Roman" w:hAnsi="Arial" w:cs="Arial"/>
              </w:rPr>
              <w:t>L.6</w:t>
            </w:r>
            <w:proofErr w:type="spellEnd"/>
            <w:r w:rsidRPr="001D5BDA">
              <w:rPr>
                <w:rFonts w:ascii="Arial" w:eastAsia="Times New Roman" w:hAnsi="Arial" w:cs="Arial"/>
              </w:rPr>
              <w:t>)</w:t>
            </w:r>
          </w:p>
          <w:p w:rsidR="00B6426F" w:rsidRPr="001D5BDA" w:rsidRDefault="004F4F8A">
            <w:pPr>
              <w:numPr>
                <w:ilvl w:val="0"/>
                <w:numId w:val="2"/>
              </w:numPr>
              <w:tabs>
                <w:tab w:val="left" w:pos="360"/>
              </w:tabs>
              <w:ind w:hanging="360"/>
              <w:rPr>
                <w:rFonts w:ascii="Arial" w:eastAsia="Times New Roman" w:hAnsi="Arial" w:cs="Arial"/>
              </w:rPr>
            </w:pPr>
            <w:r w:rsidRPr="001D5BDA">
              <w:rPr>
                <w:rFonts w:ascii="Arial" w:eastAsia="Times New Roman" w:hAnsi="Arial" w:cs="Arial"/>
              </w:rPr>
              <w:t>Practice on-demand argumentative writing. (</w:t>
            </w:r>
            <w:proofErr w:type="spellStart"/>
            <w:r w:rsidRPr="001D5BDA">
              <w:rPr>
                <w:rFonts w:ascii="Arial" w:eastAsia="Times New Roman" w:hAnsi="Arial" w:cs="Arial"/>
              </w:rPr>
              <w:t>W.1</w:t>
            </w:r>
            <w:proofErr w:type="spellEnd"/>
            <w:r w:rsidRPr="001D5BDA">
              <w:rPr>
                <w:rFonts w:ascii="Arial" w:eastAsia="Times New Roman" w:hAnsi="Arial" w:cs="Arial"/>
              </w:rPr>
              <w:t xml:space="preserve">, </w:t>
            </w:r>
            <w:proofErr w:type="spellStart"/>
            <w:r w:rsidRPr="001D5BDA">
              <w:rPr>
                <w:rFonts w:ascii="Arial" w:eastAsia="Times New Roman" w:hAnsi="Arial" w:cs="Arial"/>
              </w:rPr>
              <w:t>W.4</w:t>
            </w:r>
            <w:proofErr w:type="spellEnd"/>
            <w:r w:rsidRPr="001D5BDA">
              <w:rPr>
                <w:rFonts w:ascii="Arial" w:eastAsia="Times New Roman" w:hAnsi="Arial" w:cs="Arial"/>
              </w:rPr>
              <w:t>)</w:t>
            </w:r>
          </w:p>
          <w:p w:rsidR="00B6426F" w:rsidRPr="001D5BDA" w:rsidRDefault="004F4F8A">
            <w:pPr>
              <w:numPr>
                <w:ilvl w:val="0"/>
                <w:numId w:val="2"/>
              </w:numPr>
              <w:tabs>
                <w:tab w:val="left" w:pos="360"/>
              </w:tabs>
              <w:ind w:hanging="360"/>
              <w:rPr>
                <w:rFonts w:ascii="Arial" w:eastAsia="Times New Roman" w:hAnsi="Arial" w:cs="Arial"/>
              </w:rPr>
            </w:pPr>
            <w:r w:rsidRPr="001D5BDA">
              <w:rPr>
                <w:rFonts w:ascii="Arial" w:eastAsia="Times New Roman" w:hAnsi="Arial" w:cs="Arial"/>
              </w:rPr>
              <w:t>Read sample argumentative essays, analyzing the author’s purpose, structure, use of reasoning and evidence, rhetorical devices, and language. (</w:t>
            </w:r>
            <w:proofErr w:type="spellStart"/>
            <w:r w:rsidRPr="001D5BDA">
              <w:rPr>
                <w:rFonts w:ascii="Arial" w:eastAsia="Times New Roman" w:hAnsi="Arial" w:cs="Arial"/>
              </w:rPr>
              <w:t>RI.1</w:t>
            </w:r>
            <w:proofErr w:type="spellEnd"/>
            <w:r w:rsidRPr="001D5BDA">
              <w:rPr>
                <w:rFonts w:ascii="Arial" w:eastAsia="Times New Roman" w:hAnsi="Arial" w:cs="Arial"/>
              </w:rPr>
              <w:t xml:space="preserve">, </w:t>
            </w:r>
            <w:proofErr w:type="spellStart"/>
            <w:r w:rsidRPr="001D5BDA">
              <w:rPr>
                <w:rFonts w:ascii="Arial" w:eastAsia="Times New Roman" w:hAnsi="Arial" w:cs="Arial"/>
              </w:rPr>
              <w:t>RI.2</w:t>
            </w:r>
            <w:proofErr w:type="spellEnd"/>
            <w:r w:rsidRPr="001D5BDA">
              <w:rPr>
                <w:rFonts w:ascii="Arial" w:eastAsia="Times New Roman" w:hAnsi="Arial" w:cs="Arial"/>
              </w:rPr>
              <w:t xml:space="preserve">, </w:t>
            </w:r>
            <w:proofErr w:type="spellStart"/>
            <w:r w:rsidRPr="001D5BDA">
              <w:rPr>
                <w:rFonts w:ascii="Arial" w:eastAsia="Times New Roman" w:hAnsi="Arial" w:cs="Arial"/>
              </w:rPr>
              <w:t>RI.3</w:t>
            </w:r>
            <w:proofErr w:type="spellEnd"/>
            <w:r w:rsidRPr="001D5BDA">
              <w:rPr>
                <w:rFonts w:ascii="Arial" w:eastAsia="Times New Roman" w:hAnsi="Arial" w:cs="Arial"/>
              </w:rPr>
              <w:t xml:space="preserve">, </w:t>
            </w:r>
            <w:proofErr w:type="spellStart"/>
            <w:r w:rsidRPr="001D5BDA">
              <w:rPr>
                <w:rFonts w:ascii="Arial" w:eastAsia="Times New Roman" w:hAnsi="Arial" w:cs="Arial"/>
              </w:rPr>
              <w:t>RI.4</w:t>
            </w:r>
            <w:proofErr w:type="spellEnd"/>
            <w:r w:rsidRPr="001D5BDA">
              <w:rPr>
                <w:rFonts w:ascii="Arial" w:eastAsia="Times New Roman" w:hAnsi="Arial" w:cs="Arial"/>
              </w:rPr>
              <w:t xml:space="preserve">, </w:t>
            </w:r>
            <w:proofErr w:type="spellStart"/>
            <w:r w:rsidRPr="001D5BDA">
              <w:rPr>
                <w:rFonts w:ascii="Arial" w:eastAsia="Times New Roman" w:hAnsi="Arial" w:cs="Arial"/>
              </w:rPr>
              <w:t>RI.5</w:t>
            </w:r>
            <w:proofErr w:type="spellEnd"/>
            <w:r w:rsidRPr="001D5BDA">
              <w:rPr>
                <w:rFonts w:ascii="Arial" w:eastAsia="Times New Roman" w:hAnsi="Arial" w:cs="Arial"/>
              </w:rPr>
              <w:t xml:space="preserve">, </w:t>
            </w:r>
            <w:proofErr w:type="spellStart"/>
            <w:r w:rsidRPr="001D5BDA">
              <w:rPr>
                <w:rFonts w:ascii="Arial" w:eastAsia="Times New Roman" w:hAnsi="Arial" w:cs="Arial"/>
              </w:rPr>
              <w:t>RI.6</w:t>
            </w:r>
            <w:proofErr w:type="spellEnd"/>
            <w:r w:rsidRPr="001D5BDA">
              <w:rPr>
                <w:rFonts w:ascii="Arial" w:eastAsia="Times New Roman" w:hAnsi="Arial" w:cs="Arial"/>
              </w:rPr>
              <w:t xml:space="preserve">, </w:t>
            </w:r>
            <w:proofErr w:type="spellStart"/>
            <w:r w:rsidRPr="001D5BDA">
              <w:rPr>
                <w:rFonts w:ascii="Arial" w:eastAsia="Times New Roman" w:hAnsi="Arial" w:cs="Arial"/>
              </w:rPr>
              <w:t>RI.8</w:t>
            </w:r>
            <w:proofErr w:type="spellEnd"/>
            <w:r w:rsidRPr="001D5BDA">
              <w:rPr>
                <w:rFonts w:ascii="Arial" w:eastAsia="Times New Roman" w:hAnsi="Arial" w:cs="Arial"/>
              </w:rPr>
              <w:t xml:space="preserve">, </w:t>
            </w:r>
            <w:proofErr w:type="spellStart"/>
            <w:r w:rsidRPr="001D5BDA">
              <w:rPr>
                <w:rFonts w:ascii="Arial" w:eastAsia="Times New Roman" w:hAnsi="Arial" w:cs="Arial"/>
              </w:rPr>
              <w:t>RI.10</w:t>
            </w:r>
            <w:proofErr w:type="spellEnd"/>
            <w:r w:rsidRPr="001D5BDA">
              <w:rPr>
                <w:rFonts w:ascii="Arial" w:eastAsia="Times New Roman" w:hAnsi="Arial" w:cs="Arial"/>
              </w:rPr>
              <w:t xml:space="preserve">, </w:t>
            </w:r>
            <w:proofErr w:type="spellStart"/>
            <w:r w:rsidRPr="001D5BDA">
              <w:rPr>
                <w:rFonts w:ascii="Arial" w:eastAsia="Times New Roman" w:hAnsi="Arial" w:cs="Arial"/>
              </w:rPr>
              <w:t>L.4</w:t>
            </w:r>
            <w:proofErr w:type="spellEnd"/>
            <w:r w:rsidRPr="001D5BDA">
              <w:rPr>
                <w:rFonts w:ascii="Arial" w:eastAsia="Times New Roman" w:hAnsi="Arial" w:cs="Arial"/>
              </w:rPr>
              <w:t xml:space="preserve">, </w:t>
            </w:r>
            <w:proofErr w:type="spellStart"/>
            <w:r w:rsidRPr="001D5BDA">
              <w:rPr>
                <w:rFonts w:ascii="Arial" w:eastAsia="Times New Roman" w:hAnsi="Arial" w:cs="Arial"/>
              </w:rPr>
              <w:t>L5</w:t>
            </w:r>
            <w:proofErr w:type="spellEnd"/>
            <w:r w:rsidRPr="001D5BDA">
              <w:rPr>
                <w:rFonts w:ascii="Arial" w:eastAsia="Times New Roman" w:hAnsi="Arial" w:cs="Arial"/>
              </w:rPr>
              <w:t>)</w:t>
            </w:r>
          </w:p>
          <w:p w:rsidR="00B6426F" w:rsidRPr="001D5BDA" w:rsidRDefault="004F4F8A">
            <w:pPr>
              <w:numPr>
                <w:ilvl w:val="0"/>
                <w:numId w:val="2"/>
              </w:numPr>
              <w:tabs>
                <w:tab w:val="left" w:pos="360"/>
              </w:tabs>
              <w:ind w:hanging="360"/>
              <w:rPr>
                <w:rFonts w:ascii="Arial" w:eastAsia="Times New Roman" w:hAnsi="Arial" w:cs="Arial"/>
              </w:rPr>
            </w:pPr>
            <w:r w:rsidRPr="001D5BDA">
              <w:rPr>
                <w:rFonts w:ascii="Arial" w:eastAsia="Times New Roman" w:hAnsi="Arial" w:cs="Arial"/>
              </w:rPr>
              <w:t>Read, analyze, and discuss how authors and speakers argue opposite sides of the same issue. (</w:t>
            </w:r>
            <w:proofErr w:type="spellStart"/>
            <w:r w:rsidRPr="001D5BDA">
              <w:rPr>
                <w:rFonts w:ascii="Arial" w:eastAsia="Times New Roman" w:hAnsi="Arial" w:cs="Arial"/>
              </w:rPr>
              <w:t>RI.1</w:t>
            </w:r>
            <w:proofErr w:type="spellEnd"/>
            <w:r w:rsidRPr="001D5BDA">
              <w:rPr>
                <w:rFonts w:ascii="Arial" w:eastAsia="Times New Roman" w:hAnsi="Arial" w:cs="Arial"/>
              </w:rPr>
              <w:t xml:space="preserve">, </w:t>
            </w:r>
            <w:proofErr w:type="spellStart"/>
            <w:r w:rsidRPr="001D5BDA">
              <w:rPr>
                <w:rFonts w:ascii="Arial" w:eastAsia="Times New Roman" w:hAnsi="Arial" w:cs="Arial"/>
              </w:rPr>
              <w:t>RI.2</w:t>
            </w:r>
            <w:proofErr w:type="spellEnd"/>
            <w:r w:rsidRPr="001D5BDA">
              <w:rPr>
                <w:rFonts w:ascii="Arial" w:eastAsia="Times New Roman" w:hAnsi="Arial" w:cs="Arial"/>
              </w:rPr>
              <w:t xml:space="preserve">, </w:t>
            </w:r>
            <w:proofErr w:type="spellStart"/>
            <w:r w:rsidRPr="001D5BDA">
              <w:rPr>
                <w:rFonts w:ascii="Arial" w:eastAsia="Times New Roman" w:hAnsi="Arial" w:cs="Arial"/>
              </w:rPr>
              <w:t>RI.4</w:t>
            </w:r>
            <w:proofErr w:type="spellEnd"/>
            <w:r w:rsidRPr="001D5BDA">
              <w:rPr>
                <w:rFonts w:ascii="Arial" w:eastAsia="Times New Roman" w:hAnsi="Arial" w:cs="Arial"/>
              </w:rPr>
              <w:t xml:space="preserve">, </w:t>
            </w:r>
            <w:proofErr w:type="spellStart"/>
            <w:r w:rsidRPr="001D5BDA">
              <w:rPr>
                <w:rFonts w:ascii="Arial" w:eastAsia="Times New Roman" w:hAnsi="Arial" w:cs="Arial"/>
              </w:rPr>
              <w:t>RI.5</w:t>
            </w:r>
            <w:proofErr w:type="spellEnd"/>
            <w:r w:rsidRPr="001D5BDA">
              <w:rPr>
                <w:rFonts w:ascii="Arial" w:eastAsia="Times New Roman" w:hAnsi="Arial" w:cs="Arial"/>
              </w:rPr>
              <w:t xml:space="preserve">, </w:t>
            </w:r>
            <w:proofErr w:type="spellStart"/>
            <w:r w:rsidRPr="001D5BDA">
              <w:rPr>
                <w:rFonts w:ascii="Arial" w:eastAsia="Times New Roman" w:hAnsi="Arial" w:cs="Arial"/>
              </w:rPr>
              <w:t>RI.6</w:t>
            </w:r>
            <w:proofErr w:type="spellEnd"/>
            <w:r w:rsidRPr="001D5BDA">
              <w:rPr>
                <w:rFonts w:ascii="Arial" w:eastAsia="Times New Roman" w:hAnsi="Arial" w:cs="Arial"/>
              </w:rPr>
              <w:t xml:space="preserve">, </w:t>
            </w:r>
            <w:proofErr w:type="spellStart"/>
            <w:r w:rsidRPr="001D5BDA">
              <w:rPr>
                <w:rFonts w:ascii="Arial" w:eastAsia="Times New Roman" w:hAnsi="Arial" w:cs="Arial"/>
              </w:rPr>
              <w:t>RI.8</w:t>
            </w:r>
            <w:proofErr w:type="spellEnd"/>
            <w:r w:rsidRPr="001D5BDA">
              <w:rPr>
                <w:rFonts w:ascii="Arial" w:eastAsia="Times New Roman" w:hAnsi="Arial" w:cs="Arial"/>
              </w:rPr>
              <w:t xml:space="preserve">, </w:t>
            </w:r>
            <w:proofErr w:type="spellStart"/>
            <w:r w:rsidRPr="001D5BDA">
              <w:rPr>
                <w:rFonts w:ascii="Arial" w:eastAsia="Times New Roman" w:hAnsi="Arial" w:cs="Arial"/>
              </w:rPr>
              <w:t>RI9</w:t>
            </w:r>
            <w:proofErr w:type="spellEnd"/>
            <w:r w:rsidRPr="001D5BDA">
              <w:rPr>
                <w:rFonts w:ascii="Arial" w:eastAsia="Times New Roman" w:hAnsi="Arial" w:cs="Arial"/>
              </w:rPr>
              <w:t xml:space="preserve">, </w:t>
            </w:r>
            <w:proofErr w:type="spellStart"/>
            <w:r w:rsidRPr="001D5BDA">
              <w:rPr>
                <w:rFonts w:ascii="Arial" w:eastAsia="Times New Roman" w:hAnsi="Arial" w:cs="Arial"/>
              </w:rPr>
              <w:t>SL.1</w:t>
            </w:r>
            <w:proofErr w:type="spellEnd"/>
            <w:r w:rsidRPr="001D5BDA">
              <w:rPr>
                <w:rFonts w:ascii="Arial" w:eastAsia="Times New Roman" w:hAnsi="Arial" w:cs="Arial"/>
              </w:rPr>
              <w:t xml:space="preserve">, </w:t>
            </w:r>
            <w:proofErr w:type="spellStart"/>
            <w:r w:rsidRPr="001D5BDA">
              <w:rPr>
                <w:rFonts w:ascii="Arial" w:eastAsia="Times New Roman" w:hAnsi="Arial" w:cs="Arial"/>
              </w:rPr>
              <w:t>SL.3</w:t>
            </w:r>
            <w:proofErr w:type="spellEnd"/>
            <w:r w:rsidRPr="001D5BDA">
              <w:rPr>
                <w:rFonts w:ascii="Arial" w:eastAsia="Times New Roman" w:hAnsi="Arial" w:cs="Arial"/>
              </w:rPr>
              <w:t xml:space="preserve">, </w:t>
            </w:r>
            <w:proofErr w:type="spellStart"/>
            <w:r w:rsidRPr="001D5BDA">
              <w:rPr>
                <w:rFonts w:ascii="Arial" w:eastAsia="Times New Roman" w:hAnsi="Arial" w:cs="Arial"/>
              </w:rPr>
              <w:t>L.1</w:t>
            </w:r>
            <w:proofErr w:type="spellEnd"/>
            <w:r w:rsidRPr="001D5BDA">
              <w:rPr>
                <w:rFonts w:ascii="Arial" w:eastAsia="Times New Roman" w:hAnsi="Arial" w:cs="Arial"/>
              </w:rPr>
              <w:t xml:space="preserve">, </w:t>
            </w:r>
            <w:proofErr w:type="spellStart"/>
            <w:r w:rsidRPr="001D5BDA">
              <w:rPr>
                <w:rFonts w:ascii="Arial" w:eastAsia="Times New Roman" w:hAnsi="Arial" w:cs="Arial"/>
              </w:rPr>
              <w:t>L.3</w:t>
            </w:r>
            <w:proofErr w:type="spellEnd"/>
            <w:r w:rsidRPr="001D5BDA">
              <w:rPr>
                <w:rFonts w:ascii="Arial" w:eastAsia="Times New Roman" w:hAnsi="Arial" w:cs="Arial"/>
              </w:rPr>
              <w:t xml:space="preserve">, </w:t>
            </w:r>
            <w:proofErr w:type="spellStart"/>
            <w:r w:rsidRPr="001D5BDA">
              <w:rPr>
                <w:rFonts w:ascii="Arial" w:eastAsia="Times New Roman" w:hAnsi="Arial" w:cs="Arial"/>
              </w:rPr>
              <w:t>L.4</w:t>
            </w:r>
            <w:proofErr w:type="spellEnd"/>
            <w:r w:rsidRPr="001D5BDA">
              <w:rPr>
                <w:rFonts w:ascii="Arial" w:eastAsia="Times New Roman" w:hAnsi="Arial" w:cs="Arial"/>
              </w:rPr>
              <w:t xml:space="preserve">, </w:t>
            </w:r>
            <w:proofErr w:type="spellStart"/>
            <w:r w:rsidRPr="001D5BDA">
              <w:rPr>
                <w:rFonts w:ascii="Arial" w:eastAsia="Times New Roman" w:hAnsi="Arial" w:cs="Arial"/>
              </w:rPr>
              <w:t>L.5</w:t>
            </w:r>
            <w:proofErr w:type="spellEnd"/>
            <w:r w:rsidRPr="001D5BDA">
              <w:rPr>
                <w:rFonts w:ascii="Arial" w:eastAsia="Times New Roman" w:hAnsi="Arial" w:cs="Arial"/>
              </w:rPr>
              <w:t>)</w:t>
            </w:r>
          </w:p>
          <w:p w:rsidR="00B6426F" w:rsidRPr="001D5BDA" w:rsidRDefault="004F4F8A" w:rsidP="007E14DB">
            <w:pPr>
              <w:numPr>
                <w:ilvl w:val="0"/>
                <w:numId w:val="2"/>
              </w:numPr>
              <w:spacing w:line="240" w:lineRule="exact"/>
              <w:ind w:hanging="360"/>
              <w:rPr>
                <w:rFonts w:ascii="Arial" w:eastAsia="Times New Roman" w:hAnsi="Arial" w:cs="Arial"/>
              </w:rPr>
            </w:pPr>
            <w:r w:rsidRPr="001D5BDA">
              <w:rPr>
                <w:rFonts w:ascii="Arial" w:eastAsia="Times New Roman" w:hAnsi="Arial" w:cs="Arial"/>
              </w:rPr>
              <w:t>Individually and collaboratively plan, revise, edit, and prepare a final copy of a five paragraph analytical essay. (</w:t>
            </w:r>
            <w:proofErr w:type="spellStart"/>
            <w:r w:rsidRPr="001D5BDA">
              <w:rPr>
                <w:rFonts w:ascii="Arial" w:eastAsia="Times New Roman" w:hAnsi="Arial" w:cs="Arial"/>
              </w:rPr>
              <w:t>W.1</w:t>
            </w:r>
            <w:proofErr w:type="spellEnd"/>
            <w:r w:rsidRPr="001D5BDA">
              <w:rPr>
                <w:rFonts w:ascii="Arial" w:eastAsia="Times New Roman" w:hAnsi="Arial" w:cs="Arial"/>
              </w:rPr>
              <w:t xml:space="preserve">, </w:t>
            </w:r>
            <w:proofErr w:type="spellStart"/>
            <w:r w:rsidRPr="001D5BDA">
              <w:rPr>
                <w:rFonts w:ascii="Arial" w:eastAsia="Times New Roman" w:hAnsi="Arial" w:cs="Arial"/>
              </w:rPr>
              <w:t>W.4</w:t>
            </w:r>
            <w:proofErr w:type="spellEnd"/>
            <w:r w:rsidRPr="001D5BDA">
              <w:rPr>
                <w:rFonts w:ascii="Arial" w:eastAsia="Times New Roman" w:hAnsi="Arial" w:cs="Arial"/>
              </w:rPr>
              <w:t xml:space="preserve">, </w:t>
            </w:r>
            <w:proofErr w:type="spellStart"/>
            <w:r w:rsidRPr="001D5BDA">
              <w:rPr>
                <w:rFonts w:ascii="Arial" w:eastAsia="Times New Roman" w:hAnsi="Arial" w:cs="Arial"/>
              </w:rPr>
              <w:t>W.5</w:t>
            </w:r>
            <w:proofErr w:type="spellEnd"/>
            <w:r w:rsidRPr="001D5BDA">
              <w:rPr>
                <w:rFonts w:ascii="Arial" w:eastAsia="Times New Roman" w:hAnsi="Arial" w:cs="Arial"/>
              </w:rPr>
              <w:t xml:space="preserve">, </w:t>
            </w:r>
            <w:proofErr w:type="spellStart"/>
            <w:r w:rsidRPr="001D5BDA">
              <w:rPr>
                <w:rFonts w:ascii="Arial" w:eastAsia="Times New Roman" w:hAnsi="Arial" w:cs="Arial"/>
              </w:rPr>
              <w:t>W.6</w:t>
            </w:r>
            <w:proofErr w:type="spellEnd"/>
            <w:r w:rsidRPr="001D5BDA">
              <w:rPr>
                <w:rFonts w:ascii="Arial" w:eastAsia="Times New Roman" w:hAnsi="Arial" w:cs="Arial"/>
              </w:rPr>
              <w:t xml:space="preserve">, </w:t>
            </w:r>
            <w:proofErr w:type="spellStart"/>
            <w:r w:rsidRPr="001D5BDA">
              <w:rPr>
                <w:rFonts w:ascii="Arial" w:eastAsia="Times New Roman" w:hAnsi="Arial" w:cs="Arial"/>
              </w:rPr>
              <w:t>RI.5</w:t>
            </w:r>
            <w:proofErr w:type="spellEnd"/>
            <w:r w:rsidRPr="001D5BDA">
              <w:rPr>
                <w:rFonts w:ascii="Arial" w:eastAsia="Times New Roman" w:hAnsi="Arial" w:cs="Arial"/>
              </w:rPr>
              <w:t xml:space="preserve">, </w:t>
            </w:r>
            <w:proofErr w:type="spellStart"/>
            <w:r w:rsidRPr="001D5BDA">
              <w:rPr>
                <w:rFonts w:ascii="Arial" w:eastAsia="Times New Roman" w:hAnsi="Arial" w:cs="Arial"/>
              </w:rPr>
              <w:t>RI.8</w:t>
            </w:r>
            <w:proofErr w:type="spellEnd"/>
            <w:r w:rsidRPr="001D5BDA">
              <w:rPr>
                <w:rFonts w:ascii="Arial" w:eastAsia="Times New Roman" w:hAnsi="Arial" w:cs="Arial"/>
              </w:rPr>
              <w:t xml:space="preserve">, </w:t>
            </w:r>
            <w:proofErr w:type="spellStart"/>
            <w:r w:rsidRPr="001D5BDA">
              <w:rPr>
                <w:rFonts w:ascii="Arial" w:eastAsia="Times New Roman" w:hAnsi="Arial" w:cs="Arial"/>
              </w:rPr>
              <w:t>SL.3</w:t>
            </w:r>
            <w:proofErr w:type="spellEnd"/>
            <w:r w:rsidRPr="001D5BDA">
              <w:rPr>
                <w:rFonts w:ascii="Arial" w:eastAsia="Times New Roman" w:hAnsi="Arial" w:cs="Arial"/>
              </w:rPr>
              <w:t xml:space="preserve">, </w:t>
            </w:r>
            <w:proofErr w:type="spellStart"/>
            <w:r w:rsidRPr="001D5BDA">
              <w:rPr>
                <w:rFonts w:ascii="Arial" w:eastAsia="Times New Roman" w:hAnsi="Arial" w:cs="Arial"/>
              </w:rPr>
              <w:t>L.1</w:t>
            </w:r>
            <w:proofErr w:type="spellEnd"/>
            <w:r w:rsidRPr="001D5BDA">
              <w:rPr>
                <w:rFonts w:ascii="Arial" w:eastAsia="Times New Roman" w:hAnsi="Arial" w:cs="Arial"/>
              </w:rPr>
              <w:t xml:space="preserve">, </w:t>
            </w:r>
            <w:proofErr w:type="spellStart"/>
            <w:r w:rsidRPr="001D5BDA">
              <w:rPr>
                <w:rFonts w:ascii="Arial" w:eastAsia="Times New Roman" w:hAnsi="Arial" w:cs="Arial"/>
              </w:rPr>
              <w:t>L.2</w:t>
            </w:r>
            <w:proofErr w:type="spellEnd"/>
            <w:r w:rsidRPr="001D5BDA">
              <w:rPr>
                <w:rFonts w:ascii="Arial" w:eastAsia="Times New Roman" w:hAnsi="Arial" w:cs="Arial"/>
              </w:rPr>
              <w:t xml:space="preserve">, </w:t>
            </w:r>
            <w:proofErr w:type="spellStart"/>
            <w:r w:rsidRPr="001D5BDA">
              <w:rPr>
                <w:rFonts w:ascii="Arial" w:eastAsia="Times New Roman" w:hAnsi="Arial" w:cs="Arial"/>
              </w:rPr>
              <w:t>L.3</w:t>
            </w:r>
            <w:proofErr w:type="spellEnd"/>
            <w:r w:rsidRPr="001D5BDA">
              <w:rPr>
                <w:rFonts w:ascii="Arial" w:eastAsia="Times New Roman" w:hAnsi="Arial" w:cs="Arial"/>
              </w:rPr>
              <w:t xml:space="preserve">, </w:t>
            </w:r>
            <w:proofErr w:type="spellStart"/>
            <w:r w:rsidRPr="001D5BDA">
              <w:rPr>
                <w:rFonts w:ascii="Arial" w:eastAsia="Times New Roman" w:hAnsi="Arial" w:cs="Arial"/>
              </w:rPr>
              <w:t>L.5</w:t>
            </w:r>
            <w:proofErr w:type="spellEnd"/>
            <w:r w:rsidRPr="001D5BDA">
              <w:rPr>
                <w:rFonts w:ascii="Arial" w:eastAsia="Times New Roman" w:hAnsi="Arial" w:cs="Arial"/>
              </w:rPr>
              <w:t xml:space="preserve">, </w:t>
            </w:r>
            <w:proofErr w:type="spellStart"/>
            <w:r w:rsidRPr="001D5BDA">
              <w:rPr>
                <w:rFonts w:ascii="Arial" w:eastAsia="Times New Roman" w:hAnsi="Arial" w:cs="Arial"/>
              </w:rPr>
              <w:t>L.6</w:t>
            </w:r>
            <w:proofErr w:type="spellEnd"/>
            <w:r w:rsidRPr="001D5BDA">
              <w:rPr>
                <w:rFonts w:ascii="Arial" w:eastAsia="Times New Roman" w:hAnsi="Arial" w:cs="Arial"/>
              </w:rPr>
              <w:t>)</w:t>
            </w:r>
          </w:p>
        </w:tc>
      </w:tr>
      <w:tr w:rsidR="00B6426F" w:rsidRPr="001D5BDA" w:rsidTr="001D5BDA">
        <w:trPr>
          <w:trHeight w:val="2240"/>
        </w:trPr>
        <w:tc>
          <w:tcPr>
            <w:tcW w:w="2256" w:type="dxa"/>
            <w:tcMar>
              <w:left w:w="108" w:type="dxa"/>
              <w:right w:w="108" w:type="dxa"/>
            </w:tcMar>
          </w:tcPr>
          <w:p w:rsidR="00B6426F" w:rsidRPr="001D5BDA" w:rsidRDefault="004F4F8A">
            <w:pPr>
              <w:contextualSpacing w:val="0"/>
              <w:jc w:val="center"/>
              <w:rPr>
                <w:rFonts w:ascii="Arial" w:hAnsi="Arial" w:cs="Arial"/>
              </w:rPr>
            </w:pPr>
            <w:r w:rsidRPr="001D5BDA">
              <w:rPr>
                <w:rFonts w:ascii="Arial" w:eastAsia="Times New Roman" w:hAnsi="Arial" w:cs="Arial"/>
                <w:b/>
              </w:rPr>
              <w:t>Sample</w:t>
            </w:r>
            <w:r w:rsidRPr="001D5BDA">
              <w:rPr>
                <w:rFonts w:ascii="Arial" w:eastAsia="Times New Roman" w:hAnsi="Arial" w:cs="Arial"/>
                <w:b/>
              </w:rPr>
              <w:br/>
              <w:t>Classroom</w:t>
            </w:r>
            <w:r w:rsidRPr="001D5BDA">
              <w:rPr>
                <w:rFonts w:ascii="Arial" w:eastAsia="Times New Roman" w:hAnsi="Arial" w:cs="Arial"/>
                <w:b/>
              </w:rPr>
              <w:br/>
              <w:t>Assessment</w:t>
            </w:r>
            <w:r w:rsidRPr="001D5BDA">
              <w:rPr>
                <w:rFonts w:ascii="Arial" w:eastAsia="Times New Roman" w:hAnsi="Arial" w:cs="Arial"/>
                <w:b/>
              </w:rPr>
              <w:br/>
              <w:t>Methods</w:t>
            </w:r>
          </w:p>
        </w:tc>
        <w:tc>
          <w:tcPr>
            <w:tcW w:w="8826" w:type="dxa"/>
            <w:tcMar>
              <w:left w:w="108" w:type="dxa"/>
              <w:right w:w="108" w:type="dxa"/>
            </w:tcMar>
          </w:tcPr>
          <w:p w:rsidR="00B6426F" w:rsidRPr="001D5BDA" w:rsidRDefault="004F4F8A">
            <w:pPr>
              <w:numPr>
                <w:ilvl w:val="0"/>
                <w:numId w:val="4"/>
              </w:numPr>
              <w:ind w:hanging="360"/>
              <w:rPr>
                <w:rFonts w:ascii="Arial" w:eastAsia="Times New Roman" w:hAnsi="Arial" w:cs="Arial"/>
              </w:rPr>
            </w:pPr>
            <w:r w:rsidRPr="001D5BDA">
              <w:rPr>
                <w:rFonts w:ascii="Arial" w:eastAsia="Times New Roman" w:hAnsi="Arial" w:cs="Arial"/>
              </w:rPr>
              <w:t>Literature Circle discussion, panel discussion, and class discussion</w:t>
            </w:r>
            <w:r w:rsidRPr="001D5BDA">
              <w:rPr>
                <w:rFonts w:ascii="Arial" w:eastAsia="Times New Roman" w:hAnsi="Arial" w:cs="Arial"/>
              </w:rPr>
              <w:br/>
            </w:r>
          </w:p>
          <w:p w:rsidR="00B6426F" w:rsidRPr="001D5BDA" w:rsidRDefault="004F4F8A">
            <w:pPr>
              <w:numPr>
                <w:ilvl w:val="0"/>
                <w:numId w:val="7"/>
              </w:numPr>
              <w:ind w:hanging="360"/>
              <w:rPr>
                <w:rFonts w:ascii="Arial" w:eastAsia="Times New Roman" w:hAnsi="Arial" w:cs="Arial"/>
              </w:rPr>
            </w:pPr>
            <w:r w:rsidRPr="001D5BDA">
              <w:rPr>
                <w:rFonts w:ascii="Arial" w:eastAsia="Times New Roman" w:hAnsi="Arial" w:cs="Arial"/>
              </w:rPr>
              <w:t>Five-paragraph literary analysis essay</w:t>
            </w:r>
            <w:r w:rsidRPr="001D5BDA">
              <w:rPr>
                <w:rFonts w:ascii="Arial" w:eastAsia="Times New Roman" w:hAnsi="Arial" w:cs="Arial"/>
              </w:rPr>
              <w:br/>
            </w:r>
          </w:p>
          <w:p w:rsidR="00B6426F" w:rsidRPr="001D5BDA" w:rsidRDefault="004F4F8A">
            <w:pPr>
              <w:numPr>
                <w:ilvl w:val="0"/>
                <w:numId w:val="7"/>
              </w:numPr>
              <w:ind w:hanging="360"/>
              <w:rPr>
                <w:rFonts w:ascii="Arial" w:eastAsia="Times New Roman" w:hAnsi="Arial" w:cs="Arial"/>
              </w:rPr>
            </w:pPr>
            <w:r w:rsidRPr="001D5BDA">
              <w:rPr>
                <w:rFonts w:ascii="Arial" w:eastAsia="Times New Roman" w:hAnsi="Arial" w:cs="Arial"/>
              </w:rPr>
              <w:t xml:space="preserve">Teacher-generated rubrics, based on L. Calking and </w:t>
            </w:r>
            <w:proofErr w:type="spellStart"/>
            <w:r w:rsidRPr="001D5BDA">
              <w:rPr>
                <w:rFonts w:ascii="Arial" w:eastAsia="Times New Roman" w:hAnsi="Arial" w:cs="Arial"/>
              </w:rPr>
              <w:t>CCSS</w:t>
            </w:r>
            <w:proofErr w:type="spellEnd"/>
          </w:p>
        </w:tc>
      </w:tr>
      <w:tr w:rsidR="00B6426F" w:rsidRPr="001D5BDA" w:rsidTr="001D5BDA">
        <w:trPr>
          <w:trHeight w:val="3240"/>
        </w:trPr>
        <w:tc>
          <w:tcPr>
            <w:tcW w:w="2256" w:type="dxa"/>
            <w:tcMar>
              <w:left w:w="108" w:type="dxa"/>
              <w:right w:w="108" w:type="dxa"/>
            </w:tcMar>
          </w:tcPr>
          <w:p w:rsidR="00B6426F" w:rsidRPr="001D5BDA" w:rsidRDefault="004F4F8A">
            <w:pPr>
              <w:contextualSpacing w:val="0"/>
              <w:jc w:val="center"/>
              <w:rPr>
                <w:rFonts w:ascii="Arial" w:hAnsi="Arial" w:cs="Arial"/>
              </w:rPr>
            </w:pPr>
            <w:r w:rsidRPr="001D5BDA">
              <w:rPr>
                <w:rFonts w:ascii="Arial" w:eastAsia="Times New Roman" w:hAnsi="Arial" w:cs="Arial"/>
                <w:b/>
              </w:rPr>
              <w:br/>
            </w:r>
          </w:p>
          <w:p w:rsidR="00B6426F" w:rsidRPr="001D5BDA" w:rsidRDefault="004F4F8A">
            <w:pPr>
              <w:contextualSpacing w:val="0"/>
              <w:jc w:val="center"/>
              <w:rPr>
                <w:rFonts w:ascii="Arial" w:hAnsi="Arial" w:cs="Arial"/>
              </w:rPr>
            </w:pPr>
            <w:r w:rsidRPr="001D5BDA">
              <w:rPr>
                <w:rFonts w:ascii="Arial" w:eastAsia="Times New Roman" w:hAnsi="Arial" w:cs="Arial"/>
                <w:b/>
              </w:rPr>
              <w:t>Sample</w:t>
            </w:r>
            <w:r w:rsidRPr="001D5BDA">
              <w:rPr>
                <w:rFonts w:ascii="Arial" w:eastAsia="Times New Roman" w:hAnsi="Arial" w:cs="Arial"/>
                <w:b/>
              </w:rPr>
              <w:br/>
              <w:t>Resources</w:t>
            </w:r>
            <w:r w:rsidRPr="001D5BDA">
              <w:rPr>
                <w:rFonts w:ascii="Arial" w:eastAsia="Times New Roman" w:hAnsi="Arial" w:cs="Arial"/>
                <w:b/>
              </w:rPr>
              <w:br/>
            </w:r>
          </w:p>
          <w:p w:rsidR="00B6426F" w:rsidRPr="001D5BDA" w:rsidRDefault="00B6426F">
            <w:pPr>
              <w:contextualSpacing w:val="0"/>
              <w:jc w:val="center"/>
              <w:rPr>
                <w:rFonts w:ascii="Arial" w:hAnsi="Arial" w:cs="Arial"/>
              </w:rPr>
            </w:pPr>
          </w:p>
        </w:tc>
        <w:tc>
          <w:tcPr>
            <w:tcW w:w="8826" w:type="dxa"/>
            <w:tcMar>
              <w:left w:w="108" w:type="dxa"/>
              <w:right w:w="108" w:type="dxa"/>
            </w:tcMar>
          </w:tcPr>
          <w:p w:rsidR="00B6426F" w:rsidRPr="001D5BDA" w:rsidRDefault="004F4F8A">
            <w:pPr>
              <w:numPr>
                <w:ilvl w:val="0"/>
                <w:numId w:val="4"/>
              </w:numPr>
              <w:ind w:hanging="360"/>
              <w:rPr>
                <w:rFonts w:ascii="Arial" w:eastAsia="Times New Roman" w:hAnsi="Arial" w:cs="Arial"/>
              </w:rPr>
            </w:pPr>
            <w:r w:rsidRPr="001D5BDA">
              <w:rPr>
                <w:rFonts w:ascii="Arial" w:eastAsia="Times New Roman" w:hAnsi="Arial" w:cs="Arial"/>
                <w:i/>
              </w:rPr>
              <w:t>Daybook of Critical Reading and Writing</w:t>
            </w:r>
            <w:r w:rsidRPr="001D5BDA">
              <w:rPr>
                <w:rFonts w:ascii="Arial" w:eastAsia="Times New Roman" w:hAnsi="Arial" w:cs="Arial"/>
                <w:i/>
              </w:rPr>
              <w:br/>
            </w:r>
          </w:p>
          <w:p w:rsidR="00B6426F" w:rsidRPr="001D5BDA" w:rsidRDefault="004F4F8A">
            <w:pPr>
              <w:numPr>
                <w:ilvl w:val="0"/>
                <w:numId w:val="4"/>
              </w:numPr>
              <w:ind w:hanging="360"/>
              <w:rPr>
                <w:rFonts w:ascii="Arial" w:eastAsia="Times New Roman" w:hAnsi="Arial" w:cs="Arial"/>
              </w:rPr>
            </w:pPr>
            <w:r w:rsidRPr="001D5BDA">
              <w:rPr>
                <w:rFonts w:ascii="Arial" w:eastAsia="Times New Roman" w:hAnsi="Arial" w:cs="Arial"/>
                <w:i/>
              </w:rPr>
              <w:t>Write Source 2000: A Guide to Writing, Thinking, and Learning</w:t>
            </w:r>
            <w:r w:rsidRPr="001D5BDA">
              <w:rPr>
                <w:rFonts w:ascii="Arial" w:eastAsia="Times New Roman" w:hAnsi="Arial" w:cs="Arial"/>
                <w:i/>
              </w:rPr>
              <w:br/>
            </w:r>
          </w:p>
          <w:p w:rsidR="00B6426F" w:rsidRPr="001D5BDA" w:rsidRDefault="007E14DB">
            <w:pPr>
              <w:numPr>
                <w:ilvl w:val="0"/>
                <w:numId w:val="4"/>
              </w:numPr>
              <w:ind w:hanging="360"/>
              <w:rPr>
                <w:rFonts w:ascii="Arial" w:eastAsia="Times New Roman" w:hAnsi="Arial" w:cs="Arial"/>
              </w:rPr>
            </w:pPr>
            <w:r>
              <w:rPr>
                <w:rFonts w:ascii="Arial" w:eastAsia="Times New Roman" w:hAnsi="Arial" w:cs="Arial"/>
                <w:i/>
              </w:rPr>
              <w:t xml:space="preserve">Writing to Persuade </w:t>
            </w:r>
            <w:r w:rsidR="004F4F8A" w:rsidRPr="001D5BDA">
              <w:rPr>
                <w:rFonts w:ascii="Arial" w:eastAsia="Times New Roman" w:hAnsi="Arial" w:cs="Arial"/>
                <w:i/>
              </w:rPr>
              <w:t xml:space="preserve">by </w:t>
            </w:r>
            <w:r w:rsidR="004F4F8A" w:rsidRPr="001D5BDA">
              <w:rPr>
                <w:rFonts w:ascii="Arial" w:eastAsia="Times New Roman" w:hAnsi="Arial" w:cs="Arial"/>
              </w:rPr>
              <w:t>Karen Caine</w:t>
            </w:r>
            <w:r w:rsidR="004F4F8A" w:rsidRPr="001D5BDA">
              <w:rPr>
                <w:rFonts w:ascii="Arial" w:eastAsia="Times New Roman" w:hAnsi="Arial" w:cs="Arial"/>
                <w:i/>
              </w:rPr>
              <w:br/>
            </w:r>
          </w:p>
          <w:p w:rsidR="00B6426F" w:rsidRPr="001D5BDA" w:rsidRDefault="004F4F8A">
            <w:pPr>
              <w:numPr>
                <w:ilvl w:val="0"/>
                <w:numId w:val="4"/>
              </w:numPr>
              <w:ind w:hanging="360"/>
              <w:rPr>
                <w:rFonts w:ascii="Arial" w:eastAsia="Times New Roman" w:hAnsi="Arial" w:cs="Arial"/>
              </w:rPr>
            </w:pPr>
            <w:r w:rsidRPr="001D5BDA">
              <w:rPr>
                <w:rFonts w:ascii="Arial" w:eastAsia="Times New Roman" w:hAnsi="Arial" w:cs="Arial"/>
                <w:i/>
              </w:rPr>
              <w:t xml:space="preserve">Nonfiction </w:t>
            </w:r>
            <w:r w:rsidR="007E14DB">
              <w:rPr>
                <w:rFonts w:ascii="Arial" w:eastAsia="Times New Roman" w:hAnsi="Arial" w:cs="Arial"/>
                <w:i/>
              </w:rPr>
              <w:t>Craft Lessons</w:t>
            </w:r>
            <w:r w:rsidRPr="001D5BDA">
              <w:rPr>
                <w:rFonts w:ascii="Arial" w:eastAsia="Times New Roman" w:hAnsi="Arial" w:cs="Arial"/>
                <w:i/>
              </w:rPr>
              <w:t xml:space="preserve"> </w:t>
            </w:r>
            <w:r w:rsidRPr="007E14DB">
              <w:rPr>
                <w:rFonts w:ascii="Arial" w:eastAsia="Times New Roman" w:hAnsi="Arial" w:cs="Arial"/>
              </w:rPr>
              <w:t xml:space="preserve">by Joann </w:t>
            </w:r>
            <w:proofErr w:type="spellStart"/>
            <w:r w:rsidRPr="007E14DB">
              <w:rPr>
                <w:rFonts w:ascii="Arial" w:eastAsia="Times New Roman" w:hAnsi="Arial" w:cs="Arial"/>
              </w:rPr>
              <w:t>Portapuli</w:t>
            </w:r>
            <w:proofErr w:type="spellEnd"/>
            <w:r w:rsidRPr="007E14DB">
              <w:rPr>
                <w:rFonts w:ascii="Arial" w:eastAsia="Times New Roman" w:hAnsi="Arial" w:cs="Arial"/>
              </w:rPr>
              <w:t xml:space="preserve"> and Ralph Fletcher </w:t>
            </w:r>
            <w:r w:rsidRPr="001D5BDA">
              <w:rPr>
                <w:rFonts w:ascii="Arial" w:eastAsia="Times New Roman" w:hAnsi="Arial" w:cs="Arial"/>
                <w:i/>
              </w:rPr>
              <w:br/>
            </w:r>
          </w:p>
          <w:p w:rsidR="00B6426F" w:rsidRPr="001D5BDA" w:rsidRDefault="004F4F8A">
            <w:pPr>
              <w:numPr>
                <w:ilvl w:val="0"/>
                <w:numId w:val="4"/>
              </w:numPr>
              <w:ind w:hanging="360"/>
              <w:rPr>
                <w:rFonts w:ascii="Arial" w:eastAsia="Times New Roman" w:hAnsi="Arial" w:cs="Arial"/>
              </w:rPr>
            </w:pPr>
            <w:r w:rsidRPr="001D5BDA">
              <w:rPr>
                <w:rFonts w:ascii="Arial" w:eastAsia="Times New Roman" w:hAnsi="Arial" w:cs="Arial"/>
                <w:i/>
              </w:rPr>
              <w:t xml:space="preserve">Inside Writing: Persuasive Essays </w:t>
            </w:r>
            <w:r w:rsidRPr="001D5BDA">
              <w:rPr>
                <w:rFonts w:ascii="Arial" w:eastAsia="Times New Roman" w:hAnsi="Arial" w:cs="Arial"/>
              </w:rPr>
              <w:t>(Write Source)</w:t>
            </w:r>
            <w:r w:rsidRPr="001D5BDA">
              <w:rPr>
                <w:rFonts w:ascii="Arial" w:eastAsia="Times New Roman" w:hAnsi="Arial" w:cs="Arial"/>
                <w:i/>
              </w:rPr>
              <w:br/>
            </w:r>
          </w:p>
          <w:p w:rsidR="00B6426F" w:rsidRPr="001D5BDA" w:rsidRDefault="004F4F8A">
            <w:pPr>
              <w:numPr>
                <w:ilvl w:val="0"/>
                <w:numId w:val="4"/>
              </w:numPr>
              <w:ind w:hanging="360"/>
              <w:rPr>
                <w:rFonts w:ascii="Arial" w:eastAsia="Times New Roman" w:hAnsi="Arial" w:cs="Arial"/>
              </w:rPr>
            </w:pPr>
            <w:r w:rsidRPr="001D5BDA">
              <w:rPr>
                <w:rFonts w:ascii="Arial" w:eastAsia="Times New Roman" w:hAnsi="Arial" w:cs="Arial"/>
                <w:i/>
              </w:rPr>
              <w:t>Twisting Arms: Teaching St</w:t>
            </w:r>
            <w:r w:rsidR="007E14DB">
              <w:rPr>
                <w:rFonts w:ascii="Arial" w:eastAsia="Times New Roman" w:hAnsi="Arial" w:cs="Arial"/>
                <w:i/>
              </w:rPr>
              <w:t>udents how to Write to Persuade</w:t>
            </w:r>
            <w:r w:rsidRPr="001D5BDA">
              <w:rPr>
                <w:rFonts w:ascii="Arial" w:eastAsia="Times New Roman" w:hAnsi="Arial" w:cs="Arial"/>
                <w:i/>
              </w:rPr>
              <w:t xml:space="preserve"> </w:t>
            </w:r>
            <w:r w:rsidRPr="001D5BDA">
              <w:rPr>
                <w:rFonts w:ascii="Arial" w:eastAsia="Times New Roman" w:hAnsi="Arial" w:cs="Arial"/>
              </w:rPr>
              <w:t xml:space="preserve">by Dawn </w:t>
            </w:r>
            <w:proofErr w:type="spellStart"/>
            <w:r w:rsidRPr="001D5BDA">
              <w:rPr>
                <w:rFonts w:ascii="Arial" w:eastAsia="Times New Roman" w:hAnsi="Arial" w:cs="Arial"/>
              </w:rPr>
              <w:t>DiPrince</w:t>
            </w:r>
            <w:proofErr w:type="spellEnd"/>
            <w:r w:rsidRPr="001D5BDA">
              <w:rPr>
                <w:rFonts w:ascii="Arial" w:eastAsia="Times New Roman" w:hAnsi="Arial" w:cs="Arial"/>
                <w:i/>
              </w:rPr>
              <w:br/>
            </w:r>
          </w:p>
          <w:p w:rsidR="00B6426F" w:rsidRPr="001D5BDA" w:rsidRDefault="004F4F8A">
            <w:pPr>
              <w:numPr>
                <w:ilvl w:val="0"/>
                <w:numId w:val="4"/>
              </w:numPr>
              <w:ind w:hanging="360"/>
              <w:rPr>
                <w:rFonts w:ascii="Arial" w:eastAsia="Times New Roman" w:hAnsi="Arial" w:cs="Arial"/>
              </w:rPr>
            </w:pPr>
            <w:r w:rsidRPr="001D5BDA">
              <w:rPr>
                <w:rFonts w:ascii="Arial" w:eastAsia="Times New Roman" w:hAnsi="Arial" w:cs="Arial"/>
              </w:rPr>
              <w:t>See also novels listed under “Sample Resources” in 7</w:t>
            </w:r>
            <w:r w:rsidRPr="001D5BDA">
              <w:rPr>
                <w:rFonts w:ascii="Arial" w:eastAsia="Times New Roman" w:hAnsi="Arial" w:cs="Arial"/>
                <w:vertAlign w:val="superscript"/>
              </w:rPr>
              <w:t>th</w:t>
            </w:r>
            <w:r w:rsidRPr="001D5BDA">
              <w:rPr>
                <w:rFonts w:ascii="Arial" w:eastAsia="Times New Roman" w:hAnsi="Arial" w:cs="Arial"/>
              </w:rPr>
              <w:t xml:space="preserve"> grade Narrative Unit</w:t>
            </w:r>
            <w:r w:rsidRPr="001D5BDA">
              <w:rPr>
                <w:rFonts w:ascii="Arial" w:eastAsia="Times New Roman" w:hAnsi="Arial" w:cs="Arial"/>
                <w:i/>
              </w:rPr>
              <w:br/>
            </w:r>
          </w:p>
          <w:p w:rsidR="00B6426F" w:rsidRPr="001D5BDA" w:rsidRDefault="004F4F8A">
            <w:pPr>
              <w:numPr>
                <w:ilvl w:val="0"/>
                <w:numId w:val="4"/>
              </w:numPr>
              <w:ind w:hanging="360"/>
              <w:rPr>
                <w:rFonts w:ascii="Arial" w:eastAsia="Times New Roman" w:hAnsi="Arial" w:cs="Arial"/>
              </w:rPr>
            </w:pPr>
            <w:r w:rsidRPr="001D5BDA">
              <w:rPr>
                <w:rFonts w:ascii="Arial" w:eastAsia="Times New Roman" w:hAnsi="Arial" w:cs="Arial"/>
              </w:rPr>
              <w:t>On-line resources from Lucy Calkins</w:t>
            </w:r>
          </w:p>
          <w:p w:rsidR="00B6426F" w:rsidRPr="001D5BDA" w:rsidRDefault="00B6426F">
            <w:pPr>
              <w:contextualSpacing w:val="0"/>
              <w:rPr>
                <w:rFonts w:ascii="Arial" w:hAnsi="Arial" w:cs="Arial"/>
              </w:rPr>
            </w:pPr>
          </w:p>
          <w:p w:rsidR="00B6426F" w:rsidRPr="001D5BDA" w:rsidRDefault="004F4F8A">
            <w:pPr>
              <w:numPr>
                <w:ilvl w:val="0"/>
                <w:numId w:val="4"/>
              </w:numPr>
              <w:ind w:hanging="360"/>
              <w:rPr>
                <w:rFonts w:ascii="Arial" w:eastAsia="Times New Roman" w:hAnsi="Arial" w:cs="Arial"/>
              </w:rPr>
            </w:pPr>
            <w:r w:rsidRPr="001D5BDA">
              <w:rPr>
                <w:rFonts w:ascii="Arial" w:eastAsia="Times New Roman" w:hAnsi="Arial" w:cs="Arial"/>
              </w:rPr>
              <w:t>Teacher generated argumentative resources</w:t>
            </w:r>
          </w:p>
          <w:p w:rsidR="00B6426F" w:rsidRPr="001D5BDA" w:rsidRDefault="00B6426F">
            <w:pPr>
              <w:contextualSpacing w:val="0"/>
              <w:rPr>
                <w:rFonts w:ascii="Arial" w:hAnsi="Arial" w:cs="Arial"/>
              </w:rPr>
            </w:pPr>
          </w:p>
          <w:p w:rsidR="00B6426F" w:rsidRPr="001D5BDA" w:rsidRDefault="004F4F8A">
            <w:pPr>
              <w:numPr>
                <w:ilvl w:val="0"/>
                <w:numId w:val="4"/>
              </w:numPr>
              <w:ind w:hanging="360"/>
              <w:rPr>
                <w:rFonts w:ascii="Arial" w:eastAsia="Times New Roman" w:hAnsi="Arial" w:cs="Arial"/>
              </w:rPr>
            </w:pPr>
            <w:r w:rsidRPr="001D5BDA">
              <w:rPr>
                <w:rFonts w:ascii="Arial" w:eastAsia="Times New Roman" w:hAnsi="Arial" w:cs="Arial"/>
              </w:rPr>
              <w:t>www.thewritesource.com</w:t>
            </w:r>
          </w:p>
          <w:p w:rsidR="00B6426F" w:rsidRPr="001D5BDA" w:rsidRDefault="00B6426F">
            <w:pPr>
              <w:contextualSpacing w:val="0"/>
              <w:rPr>
                <w:rFonts w:ascii="Arial" w:hAnsi="Arial" w:cs="Arial"/>
              </w:rPr>
            </w:pPr>
          </w:p>
          <w:p w:rsidR="00B6426F" w:rsidRPr="001D5BDA" w:rsidRDefault="00B6426F">
            <w:pPr>
              <w:contextualSpacing w:val="0"/>
              <w:rPr>
                <w:rFonts w:ascii="Arial" w:hAnsi="Arial" w:cs="Arial"/>
              </w:rPr>
            </w:pPr>
            <w:bookmarkStart w:id="1" w:name="_GoBack"/>
            <w:bookmarkEnd w:id="1"/>
          </w:p>
        </w:tc>
      </w:tr>
    </w:tbl>
    <w:p w:rsidR="00B6426F" w:rsidRPr="001D5BDA" w:rsidRDefault="00B6426F">
      <w:pPr>
        <w:contextualSpacing w:val="0"/>
        <w:rPr>
          <w:rFonts w:ascii="Arial" w:hAnsi="Arial" w:cs="Arial"/>
        </w:rPr>
      </w:pPr>
    </w:p>
    <w:p w:rsidR="00B6426F" w:rsidRDefault="004F4F8A">
      <w:r w:rsidRPr="001D5BDA">
        <w:rPr>
          <w:rFonts w:ascii="Arial" w:hAnsi="Arial" w:cs="Arial"/>
        </w:rPr>
        <w:br w:type="page"/>
      </w:r>
    </w:p>
    <w:p w:rsidR="00B6426F" w:rsidRDefault="00B6426F">
      <w:pPr>
        <w:contextualSpacing w:val="0"/>
      </w:pPr>
    </w:p>
    <w:tbl>
      <w:tblPr>
        <w:tblStyle w:val="a0"/>
        <w:tblW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5"/>
      </w:tblGrid>
      <w:tr w:rsidR="00B6426F">
        <w:trPr>
          <w:trHeight w:val="160"/>
        </w:trPr>
        <w:tc>
          <w:tcPr>
            <w:tcW w:w="245" w:type="dxa"/>
            <w:tcMar>
              <w:left w:w="108" w:type="dxa"/>
              <w:right w:w="108" w:type="dxa"/>
            </w:tcMar>
          </w:tcPr>
          <w:p w:rsidR="00B6426F" w:rsidRDefault="00B6426F">
            <w:pPr>
              <w:contextualSpacing w:val="0"/>
            </w:pPr>
          </w:p>
        </w:tc>
      </w:tr>
    </w:tbl>
    <w:p w:rsidR="00B6426F" w:rsidRDefault="00B6426F">
      <w:pPr>
        <w:contextualSpacing w:val="0"/>
      </w:pPr>
    </w:p>
    <w:p w:rsidR="00B6426F" w:rsidRDefault="00B6426F">
      <w:pPr>
        <w:contextualSpacing w:val="0"/>
      </w:pPr>
    </w:p>
    <w:p w:rsidR="00B6426F" w:rsidRDefault="00B6426F">
      <w:pPr>
        <w:contextualSpacing w:val="0"/>
      </w:pPr>
    </w:p>
    <w:p w:rsidR="00B6426F" w:rsidRDefault="00B6426F">
      <w:pPr>
        <w:contextualSpacing w:val="0"/>
      </w:pPr>
    </w:p>
    <w:sectPr w:rsidR="00B6426F">
      <w:headerReference w:type="default"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4E5" w:rsidRDefault="00CA24E5">
      <w:r>
        <w:separator/>
      </w:r>
    </w:p>
  </w:endnote>
  <w:endnote w:type="continuationSeparator" w:id="0">
    <w:p w:rsidR="00CA24E5" w:rsidRDefault="00CA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344500"/>
      <w:docPartObj>
        <w:docPartGallery w:val="Page Numbers (Bottom of Page)"/>
        <w:docPartUnique/>
      </w:docPartObj>
    </w:sdtPr>
    <w:sdtEndPr>
      <w:rPr>
        <w:noProof/>
      </w:rPr>
    </w:sdtEndPr>
    <w:sdtContent>
      <w:p w:rsidR="001D5BDA" w:rsidRDefault="001D5BDA">
        <w:pPr>
          <w:pStyle w:val="Footer"/>
          <w:jc w:val="right"/>
        </w:pPr>
        <w:r>
          <w:fldChar w:fldCharType="begin"/>
        </w:r>
        <w:r>
          <w:instrText xml:space="preserve"> PAGE   \* MERGEFORMAT </w:instrText>
        </w:r>
        <w:r>
          <w:fldChar w:fldCharType="separate"/>
        </w:r>
        <w:r w:rsidR="007E14DB">
          <w:rPr>
            <w:noProof/>
          </w:rPr>
          <w:t>8</w:t>
        </w:r>
        <w:r>
          <w:rPr>
            <w:noProof/>
          </w:rPr>
          <w:fldChar w:fldCharType="end"/>
        </w:r>
      </w:p>
    </w:sdtContent>
  </w:sdt>
  <w:p w:rsidR="001D5BDA" w:rsidRDefault="001D5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4E5" w:rsidRDefault="00CA24E5">
      <w:r>
        <w:separator/>
      </w:r>
    </w:p>
  </w:footnote>
  <w:footnote w:type="continuationSeparator" w:id="0">
    <w:p w:rsidR="00CA24E5" w:rsidRDefault="00CA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26F" w:rsidRDefault="004F4F8A">
    <w:pPr>
      <w:tabs>
        <w:tab w:val="center" w:pos="4320"/>
        <w:tab w:val="right" w:pos="8640"/>
      </w:tabs>
      <w:ind w:left="-810"/>
      <w:contextualSpacing w:val="0"/>
      <w:jc w:val="right"/>
    </w:pPr>
    <w:r>
      <w:rPr>
        <w:rFonts w:ascii="Arial" w:eastAsia="Arial" w:hAnsi="Arial" w:cs="Arial"/>
        <w:b/>
      </w:rPr>
      <w:t>Brunswick School Department: Grade 7</w:t>
    </w:r>
  </w:p>
  <w:p w:rsidR="00B6426F" w:rsidRDefault="00B6426F">
    <w:pPr>
      <w:tabs>
        <w:tab w:val="center" w:pos="4320"/>
        <w:tab w:val="right" w:pos="8640"/>
      </w:tabs>
      <w:ind w:left="-810"/>
      <w:contextualSpacing w:val="0"/>
    </w:pPr>
  </w:p>
  <w:p w:rsidR="00B6426F" w:rsidRDefault="004F4F8A">
    <w:pPr>
      <w:tabs>
        <w:tab w:val="center" w:pos="4320"/>
        <w:tab w:val="right" w:pos="8640"/>
      </w:tabs>
      <w:ind w:left="-810"/>
      <w:contextualSpacing w:val="0"/>
      <w:jc w:val="center"/>
    </w:pPr>
    <w:r>
      <w:rPr>
        <w:rFonts w:ascii="Arial" w:eastAsia="Arial" w:hAnsi="Arial" w:cs="Arial"/>
        <w:b/>
        <w:sz w:val="28"/>
        <w:szCs w:val="28"/>
      </w:rPr>
      <w:t>English Language Arts</w:t>
    </w:r>
  </w:p>
  <w:p w:rsidR="00B6426F" w:rsidRDefault="004F4F8A">
    <w:pPr>
      <w:tabs>
        <w:tab w:val="center" w:pos="4320"/>
        <w:tab w:val="right" w:pos="8640"/>
      </w:tabs>
      <w:ind w:left="-810"/>
      <w:contextualSpacing w:val="0"/>
      <w:jc w:val="center"/>
    </w:pPr>
    <w:r>
      <w:rPr>
        <w:rFonts w:ascii="Arial" w:eastAsia="Arial" w:hAnsi="Arial" w:cs="Arial"/>
        <w:b/>
        <w:sz w:val="28"/>
        <w:szCs w:val="28"/>
      </w:rPr>
      <w:t>Unit 3</w:t>
    </w:r>
    <w:r w:rsidR="007E14DB">
      <w:rPr>
        <w:rFonts w:ascii="Arial" w:eastAsia="Arial" w:hAnsi="Arial" w:cs="Arial"/>
        <w:b/>
        <w:sz w:val="28"/>
        <w:szCs w:val="28"/>
      </w:rPr>
      <w:t>6</w:t>
    </w:r>
    <w:r>
      <w:rPr>
        <w:rFonts w:ascii="Arial" w:eastAsia="Arial" w:hAnsi="Arial" w:cs="Arial"/>
        <w:b/>
        <w:sz w:val="28"/>
        <w:szCs w:val="28"/>
      </w:rPr>
      <w:t>: Argumentative: Reading, Writing, Speaking, Listening, and Language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194A"/>
    <w:multiLevelType w:val="multilevel"/>
    <w:tmpl w:val="C5529422"/>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 w15:restartNumberingAfterBreak="0">
    <w:nsid w:val="194366C4"/>
    <w:multiLevelType w:val="multilevel"/>
    <w:tmpl w:val="79368BA6"/>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2" w15:restartNumberingAfterBreak="0">
    <w:nsid w:val="22F420ED"/>
    <w:multiLevelType w:val="multilevel"/>
    <w:tmpl w:val="C010CE86"/>
    <w:lvl w:ilvl="0">
      <w:start w:val="1"/>
      <w:numFmt w:val="bullet"/>
      <w:lvlText w:val="■"/>
      <w:lvlJc w:val="left"/>
      <w:pPr>
        <w:ind w:left="360" w:firstLine="0"/>
      </w:pPr>
      <w:rPr>
        <w:rFonts w:ascii="Arial" w:eastAsia="Arial" w:hAnsi="Arial" w:cs="Arial"/>
        <w:b w:val="0"/>
        <w:i w:val="0"/>
        <w:smallCaps w:val="0"/>
        <w:strike w:val="0"/>
        <w:color w:val="000000"/>
        <w:sz w:val="24"/>
        <w:szCs w:val="24"/>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3" w15:restartNumberingAfterBreak="0">
    <w:nsid w:val="25235F2F"/>
    <w:multiLevelType w:val="multilevel"/>
    <w:tmpl w:val="CDA836FA"/>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4" w15:restartNumberingAfterBreak="0">
    <w:nsid w:val="3F9C00C0"/>
    <w:multiLevelType w:val="multilevel"/>
    <w:tmpl w:val="F19481BA"/>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5" w15:restartNumberingAfterBreak="0">
    <w:nsid w:val="5CEA4CFF"/>
    <w:multiLevelType w:val="multilevel"/>
    <w:tmpl w:val="0B66BE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9B10B7C"/>
    <w:multiLevelType w:val="multilevel"/>
    <w:tmpl w:val="88E43B06"/>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vertAlign w:val="baseline"/>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6F"/>
    <w:rsid w:val="001D5BDA"/>
    <w:rsid w:val="004F4F8A"/>
    <w:rsid w:val="007E14DB"/>
    <w:rsid w:val="00894510"/>
    <w:rsid w:val="009E7179"/>
    <w:rsid w:val="00B6426F"/>
    <w:rsid w:val="00CA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69B14-7463-441A-8346-B4F28437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widowControl w:val="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120"/>
      <w:outlineLvl w:val="0"/>
    </w:pPr>
    <w:rPr>
      <w:b/>
      <w:sz w:val="48"/>
      <w:szCs w:val="48"/>
    </w:rPr>
  </w:style>
  <w:style w:type="paragraph" w:styleId="Heading2">
    <w:name w:val="heading 2"/>
    <w:basedOn w:val="Normal"/>
    <w:next w:val="Normal"/>
    <w:pPr>
      <w:spacing w:before="360" w:after="80"/>
      <w:outlineLvl w:val="1"/>
    </w:pPr>
    <w:rPr>
      <w:b/>
      <w:sz w:val="36"/>
      <w:szCs w:val="36"/>
    </w:rPr>
  </w:style>
  <w:style w:type="paragraph" w:styleId="Heading3">
    <w:name w:val="heading 3"/>
    <w:basedOn w:val="Normal"/>
    <w:next w:val="Normal"/>
    <w:pPr>
      <w:spacing w:before="280" w:after="80"/>
      <w:outlineLvl w:val="2"/>
    </w:pPr>
    <w:rPr>
      <w:b/>
      <w:sz w:val="28"/>
      <w:szCs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szCs w:val="22"/>
    </w:rPr>
  </w:style>
  <w:style w:type="paragraph" w:styleId="Heading6">
    <w:name w:val="heading 6"/>
    <w:basedOn w:val="Normal"/>
    <w:next w:val="Normal"/>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1D5BDA"/>
    <w:pPr>
      <w:tabs>
        <w:tab w:val="center" w:pos="4680"/>
        <w:tab w:val="right" w:pos="9360"/>
      </w:tabs>
    </w:pPr>
  </w:style>
  <w:style w:type="character" w:customStyle="1" w:styleId="HeaderChar">
    <w:name w:val="Header Char"/>
    <w:basedOn w:val="DefaultParagraphFont"/>
    <w:link w:val="Header"/>
    <w:uiPriority w:val="99"/>
    <w:rsid w:val="001D5BDA"/>
  </w:style>
  <w:style w:type="paragraph" w:styleId="Footer">
    <w:name w:val="footer"/>
    <w:basedOn w:val="Normal"/>
    <w:link w:val="FooterChar"/>
    <w:uiPriority w:val="99"/>
    <w:unhideWhenUsed/>
    <w:rsid w:val="001D5BDA"/>
    <w:pPr>
      <w:tabs>
        <w:tab w:val="center" w:pos="4680"/>
        <w:tab w:val="right" w:pos="9360"/>
      </w:tabs>
    </w:pPr>
  </w:style>
  <w:style w:type="character" w:customStyle="1" w:styleId="FooterChar">
    <w:name w:val="Footer Char"/>
    <w:basedOn w:val="DefaultParagraphFont"/>
    <w:link w:val="Footer"/>
    <w:uiPriority w:val="99"/>
    <w:rsid w:val="001D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Brunswick School District</Company>
  <LinksUpToDate>false</LinksUpToDate>
  <CharactersWithSpaces>13617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March</dc:creator>
  <cp:lastModifiedBy>Nan March</cp:lastModifiedBy>
  <cp:revision>4</cp:revision>
  <dcterms:created xsi:type="dcterms:W3CDTF">2016-03-08T13:32:00Z</dcterms:created>
  <dcterms:modified xsi:type="dcterms:W3CDTF">2016-04-28T11:36:00Z</dcterms:modified>
</cp:coreProperties>
</file>