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C59C3" w14:textId="77777777" w:rsidR="001F2CE2" w:rsidRPr="0058083C" w:rsidRDefault="001F2CE2" w:rsidP="001F2CE2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600"/>
      </w:tblGrid>
      <w:tr w:rsidR="001F2CE2" w:rsidRPr="0058083C" w14:paraId="4CB66281" w14:textId="77777777" w:rsidTr="00A90BA5">
        <w:tc>
          <w:tcPr>
            <w:tcW w:w="2520" w:type="dxa"/>
            <w:shd w:val="clear" w:color="auto" w:fill="auto"/>
          </w:tcPr>
          <w:p w14:paraId="361C69A1" w14:textId="77777777" w:rsidR="001F2CE2" w:rsidRPr="0058083C" w:rsidRDefault="001F2CE2" w:rsidP="002D679A">
            <w:pPr>
              <w:rPr>
                <w:rFonts w:ascii="Arial" w:hAnsi="Arial" w:cs="Arial"/>
                <w:b/>
              </w:rPr>
            </w:pPr>
          </w:p>
          <w:p w14:paraId="7B0D0C84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Essential Understandings</w:t>
            </w:r>
          </w:p>
          <w:p w14:paraId="3EA62BA6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07E55759" w14:textId="77777777" w:rsidR="001F2CE2" w:rsidRPr="0058083C" w:rsidRDefault="002D679A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The skeletal system provides an internal framework for the body.</w:t>
            </w:r>
          </w:p>
          <w:p w14:paraId="0454B539" w14:textId="77777777" w:rsidR="002D679A" w:rsidRPr="0058083C" w:rsidRDefault="002D679A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The skeletal system protects the body by enclosure.</w:t>
            </w:r>
          </w:p>
          <w:p w14:paraId="1414B539" w14:textId="37886A00" w:rsidR="000F4126" w:rsidRPr="0058083C" w:rsidRDefault="002D679A" w:rsidP="000F412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The skeletal system anchors skeletal muscles so that muscle contractions can cause movement.</w:t>
            </w:r>
          </w:p>
          <w:p w14:paraId="11A45C76" w14:textId="77777777" w:rsidR="002D679A" w:rsidRPr="0058083C" w:rsidRDefault="002D679A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The skeletal system is divided into two main subdivisions</w:t>
            </w:r>
          </w:p>
          <w:p w14:paraId="49E8EAE0" w14:textId="77777777" w:rsidR="002D679A" w:rsidRPr="0058083C" w:rsidRDefault="002D679A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There are three major categories of joints.</w:t>
            </w:r>
          </w:p>
          <w:p w14:paraId="697BC80C" w14:textId="0787686C" w:rsidR="009A5BAA" w:rsidRPr="0058083C" w:rsidRDefault="009A5BAA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Bone and joint problems can develop during life.</w:t>
            </w:r>
          </w:p>
        </w:tc>
      </w:tr>
      <w:tr w:rsidR="001F2CE2" w:rsidRPr="0058083C" w14:paraId="13023E5F" w14:textId="77777777" w:rsidTr="00A90BA5">
        <w:tc>
          <w:tcPr>
            <w:tcW w:w="2520" w:type="dxa"/>
            <w:shd w:val="clear" w:color="auto" w:fill="auto"/>
          </w:tcPr>
          <w:p w14:paraId="0BEDC928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  <w:p w14:paraId="3C4AB249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  <w:p w14:paraId="18A6818C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Essential</w:t>
            </w:r>
          </w:p>
          <w:p w14:paraId="46C4A855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Questions</w:t>
            </w:r>
          </w:p>
          <w:p w14:paraId="017AA1DE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8A08515" w14:textId="77777777" w:rsidR="001F2CE2" w:rsidRPr="0058083C" w:rsidRDefault="002D679A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What bones make up both the axial and appendicular skeleton?</w:t>
            </w:r>
          </w:p>
          <w:p w14:paraId="211E62C1" w14:textId="77777777" w:rsidR="002D679A" w:rsidRPr="0058083C" w:rsidRDefault="002D679A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What are the four main classifications of bones?</w:t>
            </w:r>
          </w:p>
          <w:p w14:paraId="25BF492D" w14:textId="77777777" w:rsidR="002D679A" w:rsidRPr="0058083C" w:rsidRDefault="002D679A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What are the major anatomical areas of a long body?</w:t>
            </w:r>
          </w:p>
          <w:p w14:paraId="36670CA1" w14:textId="77777777" w:rsidR="002D679A" w:rsidRPr="0058083C" w:rsidRDefault="002D679A" w:rsidP="002D679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What is the microscopic anatomy of the bone?</w:t>
            </w:r>
          </w:p>
          <w:p w14:paraId="2A5C48B1" w14:textId="77777777" w:rsidR="002D679A" w:rsidRPr="0058083C" w:rsidRDefault="002D679A" w:rsidP="002D679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What is the process of bone formation in the fetus and how does bone remodeling occur throughout life?</w:t>
            </w:r>
          </w:p>
          <w:p w14:paraId="1030AEED" w14:textId="36B380FB" w:rsidR="00D12CFD" w:rsidRPr="0058083C" w:rsidRDefault="00D12CFD" w:rsidP="002D679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What are the various types of factures that occur in bones?</w:t>
            </w:r>
          </w:p>
          <w:p w14:paraId="279BDEAA" w14:textId="77777777" w:rsidR="001F2CE2" w:rsidRPr="0058083C" w:rsidRDefault="00037E25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What are the bones of the skull and face?</w:t>
            </w:r>
          </w:p>
          <w:p w14:paraId="72D2207B" w14:textId="77777777" w:rsidR="00037E25" w:rsidRPr="0058083C" w:rsidRDefault="00037E25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How does the skull of a newborn differ from the skull of an adult?</w:t>
            </w:r>
          </w:p>
          <w:p w14:paraId="434BCBDD" w14:textId="77777777" w:rsidR="00037E25" w:rsidRPr="0058083C" w:rsidRDefault="00037E25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How do cervical, thoracic, and lumbar vertebrae differ from one another?</w:t>
            </w:r>
          </w:p>
          <w:p w14:paraId="4DD8AE0F" w14:textId="77777777" w:rsidR="00037E25" w:rsidRPr="0058083C" w:rsidRDefault="00037E25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How do abnormal spinal curvatures (scoliosis, lordosis, and kyphosis) differ from one another?</w:t>
            </w:r>
          </w:p>
          <w:p w14:paraId="15C6E83B" w14:textId="31E9E42D" w:rsidR="00037E25" w:rsidRPr="0058083C" w:rsidRDefault="00037E25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What are the bones of the shoulder and pelvic girdles and their attached limbs?</w:t>
            </w:r>
          </w:p>
          <w:p w14:paraId="3F8FDB77" w14:textId="77777777" w:rsidR="00037E25" w:rsidRPr="0058083C" w:rsidRDefault="00037E25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How does the female pelvis differ from the male pelvis?</w:t>
            </w:r>
          </w:p>
          <w:p w14:paraId="021D5AED" w14:textId="77777777" w:rsidR="00892355" w:rsidRPr="0058083C" w:rsidRDefault="00892355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 xml:space="preserve">How </w:t>
            </w:r>
            <w:r w:rsidR="009A5BAA" w:rsidRPr="0058083C">
              <w:rPr>
                <w:rFonts w:ascii="Arial" w:hAnsi="Arial" w:cs="Arial"/>
              </w:rPr>
              <w:t>does the structure of a joint a</w:t>
            </w:r>
            <w:r w:rsidRPr="0058083C">
              <w:rPr>
                <w:rFonts w:ascii="Arial" w:hAnsi="Arial" w:cs="Arial"/>
              </w:rPr>
              <w:t>ffect its function?</w:t>
            </w:r>
          </w:p>
          <w:p w14:paraId="1DDF1A57" w14:textId="3B35E2E8" w:rsidR="001463F5" w:rsidRPr="0058083C" w:rsidRDefault="001463F5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What are bone and joint problems that can affect the skeletal system?</w:t>
            </w:r>
          </w:p>
        </w:tc>
      </w:tr>
      <w:tr w:rsidR="001F2CE2" w:rsidRPr="0058083C" w14:paraId="6EC7FE82" w14:textId="77777777" w:rsidTr="00A90BA5">
        <w:tc>
          <w:tcPr>
            <w:tcW w:w="2520" w:type="dxa"/>
            <w:shd w:val="clear" w:color="auto" w:fill="auto"/>
          </w:tcPr>
          <w:p w14:paraId="581F6FEB" w14:textId="0AC7E6B2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  <w:p w14:paraId="4915670F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  <w:p w14:paraId="551F7860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  <w:p w14:paraId="3359D11E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  <w:p w14:paraId="17B8485D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Essential Knowledge</w:t>
            </w:r>
          </w:p>
          <w:p w14:paraId="13BCD0CF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4DA35171" w14:textId="680ABD84" w:rsidR="001F2CE2" w:rsidRPr="0058083C" w:rsidRDefault="00524D7D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The axial skeleton is made up of the skull, vertebrae, ribs and sternum.</w:t>
            </w:r>
          </w:p>
          <w:p w14:paraId="7F155F65" w14:textId="77777777" w:rsidR="00524D7D" w:rsidRPr="0058083C" w:rsidRDefault="00524D7D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The appendicular skeleton is made up of the shoulder girdle, pelvis, and appendages.</w:t>
            </w:r>
          </w:p>
          <w:p w14:paraId="0FDCE545" w14:textId="3221D130" w:rsidR="00524D7D" w:rsidRPr="0058083C" w:rsidRDefault="00524D7D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Bone is classified as long, short, flat, and irregular bones.</w:t>
            </w:r>
          </w:p>
          <w:p w14:paraId="5662F38E" w14:textId="0450E63A" w:rsidR="00524D7D" w:rsidRPr="0058083C" w:rsidRDefault="00524D7D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Bone begins as hyaline cartilage in embryos and much of the cartilage ossifies and changes as humans grow.</w:t>
            </w:r>
          </w:p>
          <w:p w14:paraId="2E9D038E" w14:textId="1D4EA997" w:rsidR="00524D7D" w:rsidRPr="0058083C" w:rsidRDefault="00524D7D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There are six major categories of bone fracture</w:t>
            </w:r>
            <w:r w:rsidR="001463F5" w:rsidRPr="0058083C">
              <w:rPr>
                <w:rFonts w:ascii="Arial" w:hAnsi="Arial" w:cs="Arial"/>
              </w:rPr>
              <w:t>s</w:t>
            </w:r>
            <w:r w:rsidRPr="0058083C">
              <w:rPr>
                <w:rFonts w:ascii="Arial" w:hAnsi="Arial" w:cs="Arial"/>
              </w:rPr>
              <w:t>.</w:t>
            </w:r>
          </w:p>
          <w:p w14:paraId="589E392C" w14:textId="213D6354" w:rsidR="00524D7D" w:rsidRPr="0058083C" w:rsidRDefault="002A609B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Broken bones heal in a predictable</w:t>
            </w:r>
            <w:r w:rsidR="00524D7D" w:rsidRPr="0058083C">
              <w:rPr>
                <w:rFonts w:ascii="Arial" w:hAnsi="Arial" w:cs="Arial"/>
              </w:rPr>
              <w:t xml:space="preserve"> pattern.</w:t>
            </w:r>
          </w:p>
          <w:p w14:paraId="7720BA43" w14:textId="549BE247" w:rsidR="00831669" w:rsidRPr="0058083C" w:rsidRDefault="00831669" w:rsidP="008316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Name the bones of body.</w:t>
            </w:r>
          </w:p>
          <w:p w14:paraId="6DCCBF06" w14:textId="447593EB" w:rsidR="001463F5" w:rsidRPr="0058083C" w:rsidRDefault="001463F5" w:rsidP="008316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The form of the male and female pelvis affects their function.</w:t>
            </w:r>
          </w:p>
          <w:p w14:paraId="62C939B8" w14:textId="6DB871FD" w:rsidR="001463F5" w:rsidRPr="0058083C" w:rsidRDefault="001463F5" w:rsidP="008316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Joints allow bones to move (or not move) in different ways.</w:t>
            </w:r>
          </w:p>
          <w:p w14:paraId="13A2FCC6" w14:textId="4C2F7895" w:rsidR="001F2CE2" w:rsidRPr="0058083C" w:rsidRDefault="001463F5" w:rsidP="009A5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Bones and joints can break down and become diseased over time.</w:t>
            </w:r>
          </w:p>
        </w:tc>
      </w:tr>
      <w:tr w:rsidR="001F2CE2" w:rsidRPr="0058083C" w14:paraId="298855E5" w14:textId="77777777" w:rsidTr="00A90BA5">
        <w:tc>
          <w:tcPr>
            <w:tcW w:w="2520" w:type="dxa"/>
            <w:shd w:val="clear" w:color="auto" w:fill="auto"/>
          </w:tcPr>
          <w:p w14:paraId="097BC57B" w14:textId="29E0786C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  <w:p w14:paraId="6C53A3B9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  <w:p w14:paraId="5FBCD835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  <w:p w14:paraId="6ABF4796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lastRenderedPageBreak/>
              <w:t>Vocabulary</w:t>
            </w:r>
          </w:p>
          <w:p w14:paraId="472A39A2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CB61563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lastRenderedPageBreak/>
              <w:t>Axial skeleton</w:t>
            </w:r>
          </w:p>
          <w:p w14:paraId="305F4E2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Appendicular skeleton</w:t>
            </w:r>
          </w:p>
          <w:p w14:paraId="5347250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Skeletal system</w:t>
            </w:r>
          </w:p>
          <w:p w14:paraId="6B649A7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lastRenderedPageBreak/>
              <w:t>Compact bone</w:t>
            </w:r>
          </w:p>
          <w:p w14:paraId="0D85C88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Spongy bone</w:t>
            </w:r>
          </w:p>
          <w:p w14:paraId="606AB70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Long bones</w:t>
            </w:r>
          </w:p>
          <w:p w14:paraId="78FCC5D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Short bones</w:t>
            </w:r>
          </w:p>
          <w:p w14:paraId="143F70D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Flat bones</w:t>
            </w:r>
          </w:p>
          <w:p w14:paraId="60D90C4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Irregular bones</w:t>
            </w:r>
          </w:p>
          <w:p w14:paraId="01B8B24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Diaphysis</w:t>
            </w:r>
          </w:p>
          <w:p w14:paraId="259CD16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Periosteum</w:t>
            </w:r>
          </w:p>
          <w:p w14:paraId="0C1ADE7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Perforating or Sharpey’s fibers</w:t>
            </w:r>
          </w:p>
          <w:p w14:paraId="7DD5A85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Epiphyses</w:t>
            </w:r>
          </w:p>
          <w:p w14:paraId="08A6F58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Articular cartilage</w:t>
            </w:r>
          </w:p>
          <w:p w14:paraId="08262E9D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Epiphyseal line</w:t>
            </w:r>
          </w:p>
          <w:p w14:paraId="3BD6E61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Epiphyseal plate</w:t>
            </w:r>
          </w:p>
          <w:p w14:paraId="3E46153D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Yellow marrow or medullary cavity</w:t>
            </w:r>
          </w:p>
          <w:p w14:paraId="21A99BE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Red marrow</w:t>
            </w:r>
          </w:p>
          <w:p w14:paraId="02CFB9F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Bone markings</w:t>
            </w:r>
          </w:p>
          <w:p w14:paraId="761E6E5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Projections or processes</w:t>
            </w:r>
          </w:p>
          <w:p w14:paraId="087C7E4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Depressions or cavities</w:t>
            </w:r>
          </w:p>
          <w:p w14:paraId="2B05B693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Tuberosity</w:t>
            </w:r>
          </w:p>
          <w:p w14:paraId="1539E92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Crest</w:t>
            </w:r>
          </w:p>
          <w:p w14:paraId="69B1C55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Trochanter</w:t>
            </w:r>
          </w:p>
          <w:p w14:paraId="63ECB4C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Line</w:t>
            </w:r>
          </w:p>
          <w:p w14:paraId="0AE13C0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Tubercle</w:t>
            </w:r>
          </w:p>
          <w:p w14:paraId="7DC7747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Epicondyle</w:t>
            </w:r>
          </w:p>
          <w:p w14:paraId="67CBB00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Spine</w:t>
            </w:r>
          </w:p>
          <w:p w14:paraId="0C2BE7D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Process</w:t>
            </w:r>
          </w:p>
          <w:p w14:paraId="0B68DB0D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Head</w:t>
            </w:r>
          </w:p>
          <w:p w14:paraId="50A835F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Facet</w:t>
            </w:r>
          </w:p>
          <w:p w14:paraId="602A75E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Condyle</w:t>
            </w:r>
          </w:p>
          <w:p w14:paraId="57FA1BD3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Ramus</w:t>
            </w:r>
          </w:p>
          <w:p w14:paraId="310A3FA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Meatus</w:t>
            </w:r>
          </w:p>
          <w:p w14:paraId="7137AC0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Sinus</w:t>
            </w:r>
          </w:p>
          <w:p w14:paraId="7FCF464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Fossa</w:t>
            </w:r>
          </w:p>
          <w:p w14:paraId="4DC82BC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Groove</w:t>
            </w:r>
          </w:p>
          <w:p w14:paraId="134408E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Fissure</w:t>
            </w:r>
          </w:p>
          <w:p w14:paraId="34161B5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Foramen</w:t>
            </w:r>
          </w:p>
          <w:p w14:paraId="4F23FD3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Osteocytes</w:t>
            </w:r>
          </w:p>
          <w:p w14:paraId="32B6500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Lacunae</w:t>
            </w:r>
          </w:p>
          <w:p w14:paraId="1728A14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Lamellae</w:t>
            </w:r>
          </w:p>
          <w:p w14:paraId="0CBF723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Central (Haversian) canals</w:t>
            </w:r>
          </w:p>
          <w:p w14:paraId="278C760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Osteon or Haversian system</w:t>
            </w:r>
          </w:p>
          <w:p w14:paraId="5298B52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Canaliculi</w:t>
            </w:r>
          </w:p>
          <w:p w14:paraId="476B2F8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Perforating (Volkmann’s) canals</w:t>
            </w:r>
          </w:p>
          <w:p w14:paraId="760B2003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Ossification</w:t>
            </w:r>
          </w:p>
          <w:p w14:paraId="23D8085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lastRenderedPageBreak/>
              <w:t>Osteoblasts</w:t>
            </w:r>
          </w:p>
          <w:p w14:paraId="31C548E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Appositional growth</w:t>
            </w:r>
          </w:p>
          <w:p w14:paraId="78898D9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Osteoclasts</w:t>
            </w:r>
          </w:p>
          <w:p w14:paraId="5009E05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Hypercalcemia</w:t>
            </w:r>
          </w:p>
          <w:p w14:paraId="25F0B85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Bone remodeling</w:t>
            </w:r>
          </w:p>
          <w:p w14:paraId="1EDC745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Rickets</w:t>
            </w:r>
          </w:p>
          <w:p w14:paraId="0A67F0D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Fractures</w:t>
            </w:r>
          </w:p>
          <w:p w14:paraId="508E592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Closed or simple</w:t>
            </w:r>
          </w:p>
          <w:p w14:paraId="7FFEA46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Open or compound</w:t>
            </w:r>
          </w:p>
          <w:p w14:paraId="66F5D39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Reduction</w:t>
            </w:r>
          </w:p>
          <w:p w14:paraId="7FC32F7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Closed reduction</w:t>
            </w:r>
          </w:p>
          <w:p w14:paraId="7E01638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Open reductions</w:t>
            </w:r>
          </w:p>
          <w:p w14:paraId="165487A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Hematoma</w:t>
            </w:r>
          </w:p>
          <w:p w14:paraId="43E5593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Fibrocartilage callus</w:t>
            </w:r>
          </w:p>
          <w:p w14:paraId="509BEE9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Bony callus</w:t>
            </w:r>
          </w:p>
          <w:p w14:paraId="091BFFE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Comminuted</w:t>
            </w:r>
          </w:p>
          <w:p w14:paraId="12340DF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Compression</w:t>
            </w:r>
          </w:p>
          <w:p w14:paraId="7209860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Depressed</w:t>
            </w:r>
          </w:p>
          <w:p w14:paraId="7268136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Impacted</w:t>
            </w:r>
          </w:p>
          <w:p w14:paraId="1DBC8A3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Spiral</w:t>
            </w:r>
          </w:p>
          <w:p w14:paraId="650F444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Greenstick</w:t>
            </w:r>
          </w:p>
          <w:p w14:paraId="15BC6CD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Skull</w:t>
            </w:r>
          </w:p>
          <w:p w14:paraId="78A8E57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Cranium</w:t>
            </w:r>
          </w:p>
          <w:p w14:paraId="0277491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Facial bones</w:t>
            </w:r>
          </w:p>
          <w:p w14:paraId="353BC8C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Frontal bone</w:t>
            </w:r>
          </w:p>
          <w:p w14:paraId="51934B5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Parietal bones</w:t>
            </w:r>
          </w:p>
          <w:p w14:paraId="1ABD7A6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Sagittal suture</w:t>
            </w:r>
          </w:p>
          <w:p w14:paraId="720CC32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Coronal suture</w:t>
            </w:r>
          </w:p>
          <w:p w14:paraId="6EA7F99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Temporal bones</w:t>
            </w:r>
          </w:p>
          <w:p w14:paraId="3D20412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Squamous sutures</w:t>
            </w:r>
          </w:p>
          <w:p w14:paraId="19710AE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External acoustic meatus</w:t>
            </w:r>
          </w:p>
          <w:p w14:paraId="20BD0D0D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Styloid process</w:t>
            </w:r>
          </w:p>
          <w:p w14:paraId="0FAA753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Zygomatic process</w:t>
            </w:r>
          </w:p>
          <w:p w14:paraId="1960132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Mastoid process</w:t>
            </w:r>
          </w:p>
          <w:p w14:paraId="15CC8EC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Jugular foramen</w:t>
            </w:r>
          </w:p>
          <w:p w14:paraId="638E0B3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Internal acoustic meatus</w:t>
            </w:r>
          </w:p>
          <w:p w14:paraId="5B50E2D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Cartoid canal</w:t>
            </w:r>
          </w:p>
          <w:p w14:paraId="491A61B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Occipial Bone</w:t>
            </w:r>
          </w:p>
          <w:p w14:paraId="142371A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Lambdoid suture</w:t>
            </w:r>
          </w:p>
          <w:p w14:paraId="2ECB50F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Foramen magnuem</w:t>
            </w:r>
          </w:p>
          <w:p w14:paraId="48EE940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Occipital condyles</w:t>
            </w:r>
          </w:p>
          <w:p w14:paraId="03B2EC5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Sphenoid bone</w:t>
            </w:r>
          </w:p>
          <w:p w14:paraId="0221F79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Sella turcica or Turk’s saddle</w:t>
            </w:r>
          </w:p>
          <w:p w14:paraId="6C2311F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Optic canal</w:t>
            </w:r>
          </w:p>
          <w:p w14:paraId="187656C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lastRenderedPageBreak/>
              <w:t>Sphenoid sinuses</w:t>
            </w:r>
          </w:p>
          <w:p w14:paraId="0EECEE4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Ethmoid bone</w:t>
            </w:r>
          </w:p>
          <w:p w14:paraId="327E2B0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Crista galli</w:t>
            </w:r>
          </w:p>
          <w:p w14:paraId="2D449FF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Cribriform plates</w:t>
            </w:r>
          </w:p>
          <w:p w14:paraId="3CB91E4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Superio nasal conchae</w:t>
            </w:r>
          </w:p>
          <w:p w14:paraId="24CB139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Middle nasal conchae</w:t>
            </w:r>
          </w:p>
          <w:p w14:paraId="1DBC19A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Facial bones</w:t>
            </w:r>
          </w:p>
          <w:p w14:paraId="54309DD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Maxillae</w:t>
            </w:r>
          </w:p>
          <w:p w14:paraId="6824253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Maxillary bones</w:t>
            </w:r>
          </w:p>
          <w:p w14:paraId="4DB455D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Alveolar margin</w:t>
            </w:r>
          </w:p>
          <w:p w14:paraId="1A4F09E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Palatine processes</w:t>
            </w:r>
          </w:p>
          <w:p w14:paraId="653BBE1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Sinuses</w:t>
            </w:r>
          </w:p>
          <w:p w14:paraId="3FF8EDD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Paranasal sinuses or maxillary sinuses</w:t>
            </w:r>
          </w:p>
          <w:p w14:paraId="4BC86D3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Palatine bones</w:t>
            </w:r>
          </w:p>
          <w:p w14:paraId="63131F0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Zygomatic bones</w:t>
            </w:r>
          </w:p>
          <w:p w14:paraId="6F9A9BB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Lacrimal bones</w:t>
            </w:r>
          </w:p>
          <w:p w14:paraId="1954E0ED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Nasal bones</w:t>
            </w:r>
          </w:p>
          <w:p w14:paraId="684599F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Vomer bone</w:t>
            </w:r>
          </w:p>
          <w:p w14:paraId="5130AFE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Inferior nasal conchae</w:t>
            </w:r>
          </w:p>
          <w:p w14:paraId="53DA52C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Mandible</w:t>
            </w:r>
          </w:p>
          <w:p w14:paraId="79A70FF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Alveolar margin</w:t>
            </w:r>
          </w:p>
          <w:p w14:paraId="191C1E8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Hyoid bone</w:t>
            </w:r>
          </w:p>
          <w:p w14:paraId="66CB992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Fetal skull</w:t>
            </w:r>
          </w:p>
          <w:p w14:paraId="2BC02A6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fontanels</w:t>
            </w:r>
          </w:p>
          <w:p w14:paraId="062800E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Vertebral column or spine</w:t>
            </w:r>
          </w:p>
          <w:p w14:paraId="47B7299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Vertebrae</w:t>
            </w:r>
          </w:p>
          <w:p w14:paraId="58C4060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Intervertebral discs</w:t>
            </w:r>
          </w:p>
          <w:p w14:paraId="7328623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Herniated discs</w:t>
            </w:r>
          </w:p>
          <w:p w14:paraId="6F4D5EE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Primary curvatures</w:t>
            </w:r>
          </w:p>
          <w:p w14:paraId="063EAC4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S-curve</w:t>
            </w:r>
          </w:p>
          <w:p w14:paraId="2D649423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C-curve</w:t>
            </w:r>
          </w:p>
          <w:p w14:paraId="0693C2D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Secondary curvatures</w:t>
            </w:r>
          </w:p>
          <w:p w14:paraId="6DA7119D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Scoliosis</w:t>
            </w:r>
          </w:p>
          <w:p w14:paraId="3D5BADD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Kyphosis</w:t>
            </w:r>
          </w:p>
          <w:p w14:paraId="012A04F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Lordosis</w:t>
            </w:r>
          </w:p>
          <w:p w14:paraId="440DB0C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Congenital</w:t>
            </w:r>
          </w:p>
          <w:p w14:paraId="5C449B5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Body or centrum</w:t>
            </w:r>
          </w:p>
          <w:p w14:paraId="4F08290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Vertebral arch</w:t>
            </w:r>
          </w:p>
          <w:p w14:paraId="0719E16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Vertebral foramen</w:t>
            </w:r>
          </w:p>
          <w:p w14:paraId="06E8342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Transverse processes</w:t>
            </w:r>
          </w:p>
          <w:p w14:paraId="1525CE4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Spinous process</w:t>
            </w:r>
          </w:p>
          <w:p w14:paraId="66675B4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Superior and inferior articular processes</w:t>
            </w:r>
          </w:p>
          <w:p w14:paraId="2625725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Cervical vertebrae</w:t>
            </w:r>
          </w:p>
          <w:p w14:paraId="05A001E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Atlas</w:t>
            </w:r>
          </w:p>
          <w:p w14:paraId="6676627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lastRenderedPageBreak/>
              <w:t>Axis</w:t>
            </w:r>
          </w:p>
          <w:p w14:paraId="66AB939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Dens</w:t>
            </w:r>
          </w:p>
          <w:p w14:paraId="5F4A027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Thoracic vertebrae</w:t>
            </w:r>
          </w:p>
          <w:p w14:paraId="354C62D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Lumbar vertebrae</w:t>
            </w:r>
          </w:p>
          <w:p w14:paraId="4E77EDD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Sacrum</w:t>
            </w:r>
          </w:p>
          <w:p w14:paraId="69EC9CA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Coccyx</w:t>
            </w:r>
          </w:p>
          <w:p w14:paraId="3543D34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Bony thorax</w:t>
            </w:r>
          </w:p>
          <w:p w14:paraId="060CD4E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Thoracic cage</w:t>
            </w:r>
          </w:p>
          <w:p w14:paraId="3550B62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Sternum</w:t>
            </w:r>
          </w:p>
          <w:p w14:paraId="7467CE6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Manubrium</w:t>
            </w:r>
          </w:p>
          <w:p w14:paraId="4D662B0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Body</w:t>
            </w:r>
          </w:p>
          <w:p w14:paraId="638D445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Xiphoid process</w:t>
            </w:r>
          </w:p>
          <w:p w14:paraId="3D83C28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Jugular notch</w:t>
            </w:r>
          </w:p>
          <w:p w14:paraId="02CA97B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Sternal angle</w:t>
            </w:r>
          </w:p>
          <w:p w14:paraId="312B768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Xiphisternal joint</w:t>
            </w:r>
          </w:p>
          <w:p w14:paraId="6B6E656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Sternal puncture</w:t>
            </w:r>
          </w:p>
          <w:p w14:paraId="0535A4F3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Ribs</w:t>
            </w:r>
          </w:p>
          <w:p w14:paraId="7605A11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True ribs</w:t>
            </w:r>
          </w:p>
          <w:p w14:paraId="5102E77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False ribs</w:t>
            </w:r>
          </w:p>
          <w:p w14:paraId="7777C6A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Floating ribs</w:t>
            </w:r>
          </w:p>
          <w:p w14:paraId="490DEF5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Shoulder girdle or pectoral girdle</w:t>
            </w:r>
          </w:p>
          <w:p w14:paraId="36A4507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Clavicle or collarbone</w:t>
            </w:r>
          </w:p>
          <w:p w14:paraId="58B0FB3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Scapulae or shoulder blades</w:t>
            </w:r>
          </w:p>
          <w:p w14:paraId="18A1659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Acromion</w:t>
            </w:r>
          </w:p>
          <w:p w14:paraId="02C2FCB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Coracoic process</w:t>
            </w:r>
          </w:p>
          <w:p w14:paraId="0D65CE6D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Acromioclavicular joint</w:t>
            </w:r>
          </w:p>
          <w:p w14:paraId="15ACEC3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Suprascapular notch</w:t>
            </w:r>
          </w:p>
          <w:p w14:paraId="25EDCDF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Glenoid cavity</w:t>
            </w:r>
          </w:p>
          <w:p w14:paraId="2F0294F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Sternoclavicular joint</w:t>
            </w:r>
          </w:p>
          <w:p w14:paraId="11193EE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Upper Arm</w:t>
            </w:r>
          </w:p>
          <w:p w14:paraId="108E7A0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Humerus</w:t>
            </w:r>
          </w:p>
          <w:p w14:paraId="44EC708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Deltoid Tuberosity</w:t>
            </w:r>
          </w:p>
          <w:p w14:paraId="3DA4D86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Radial groove</w:t>
            </w:r>
          </w:p>
          <w:p w14:paraId="780EFBE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Trochlea</w:t>
            </w:r>
          </w:p>
          <w:p w14:paraId="71E38D6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Capitulum</w:t>
            </w:r>
          </w:p>
          <w:p w14:paraId="41B3E42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Coronoid fossa</w:t>
            </w:r>
          </w:p>
          <w:p w14:paraId="2D44C09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Olecranon fossa</w:t>
            </w:r>
          </w:p>
          <w:p w14:paraId="419DA74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Medial and lateral epicondyles</w:t>
            </w:r>
          </w:p>
          <w:p w14:paraId="5826B4F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Radius</w:t>
            </w:r>
          </w:p>
          <w:p w14:paraId="5FF86833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Radioulnar joints</w:t>
            </w:r>
          </w:p>
          <w:p w14:paraId="57C266E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Interosseous membrane</w:t>
            </w:r>
          </w:p>
          <w:p w14:paraId="57F1DDB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Radial Tuberosity</w:t>
            </w:r>
          </w:p>
          <w:p w14:paraId="74D2B73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Ulna</w:t>
            </w:r>
          </w:p>
          <w:p w14:paraId="52CC037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Coronoid process</w:t>
            </w:r>
          </w:p>
          <w:p w14:paraId="77ACB1B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lastRenderedPageBreak/>
              <w:t>Olecranon process</w:t>
            </w:r>
          </w:p>
          <w:p w14:paraId="372B4F2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Trochlear notch</w:t>
            </w:r>
          </w:p>
          <w:p w14:paraId="1388DE6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Carpal bones</w:t>
            </w:r>
          </w:p>
          <w:p w14:paraId="04C87DE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Carpus</w:t>
            </w:r>
          </w:p>
          <w:p w14:paraId="1A926C5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Metacarpals</w:t>
            </w:r>
          </w:p>
          <w:p w14:paraId="7E524D1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Phalanges</w:t>
            </w:r>
          </w:p>
          <w:p w14:paraId="3665751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Pelvic girdle</w:t>
            </w:r>
          </w:p>
          <w:p w14:paraId="6D4A545D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Coxal bones or ossa coxae or hip bones</w:t>
            </w:r>
          </w:p>
          <w:p w14:paraId="57935F8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Ilium</w:t>
            </w:r>
          </w:p>
          <w:p w14:paraId="4BC4C60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Sacroiliac joint</w:t>
            </w:r>
          </w:p>
          <w:p w14:paraId="56EE3B1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Iliac crest</w:t>
            </w:r>
          </w:p>
          <w:p w14:paraId="0C5E73F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Ischium</w:t>
            </w:r>
          </w:p>
          <w:p w14:paraId="1E93BFE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Ischial tuberosity</w:t>
            </w:r>
          </w:p>
          <w:p w14:paraId="2536778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Ischial spine</w:t>
            </w:r>
          </w:p>
          <w:p w14:paraId="3593879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Greater sciatic notch</w:t>
            </w:r>
          </w:p>
          <w:p w14:paraId="77C5DC7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Pubis or pubic bone</w:t>
            </w:r>
          </w:p>
          <w:p w14:paraId="7CA77993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Obturator foramen</w:t>
            </w:r>
          </w:p>
          <w:p w14:paraId="3FEFED0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Pubic symphysis</w:t>
            </w:r>
          </w:p>
          <w:p w14:paraId="7264B2F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Acetabulum</w:t>
            </w:r>
          </w:p>
          <w:p w14:paraId="1C32283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False pelvis</w:t>
            </w:r>
          </w:p>
          <w:p w14:paraId="4B3C827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True pelvis</w:t>
            </w:r>
          </w:p>
          <w:p w14:paraId="6B66F96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Outlet</w:t>
            </w:r>
          </w:p>
          <w:p w14:paraId="687BF31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Inlet</w:t>
            </w:r>
          </w:p>
          <w:p w14:paraId="762A66A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Femur or thigh bone</w:t>
            </w:r>
          </w:p>
          <w:p w14:paraId="53B089E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Greater and lesser trochanters</w:t>
            </w:r>
          </w:p>
          <w:p w14:paraId="36A6509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Intertrochanteric line</w:t>
            </w:r>
          </w:p>
          <w:p w14:paraId="256E47C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Intertrochanteric crest</w:t>
            </w:r>
          </w:p>
          <w:p w14:paraId="12C4B3D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Gluteal Tuberosity</w:t>
            </w:r>
          </w:p>
          <w:p w14:paraId="1F337C4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Lateral and medial condyles</w:t>
            </w:r>
          </w:p>
          <w:p w14:paraId="15333C0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Intercondylar fossa</w:t>
            </w:r>
          </w:p>
          <w:p w14:paraId="6991E381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Patellar surface</w:t>
            </w:r>
          </w:p>
          <w:p w14:paraId="1CD1B05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Tibia or shin bone</w:t>
            </w:r>
          </w:p>
          <w:p w14:paraId="3366E9B3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Interosseous membrane</w:t>
            </w:r>
          </w:p>
          <w:p w14:paraId="0E2047A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Medial and lateral condyles</w:t>
            </w:r>
          </w:p>
          <w:p w14:paraId="076A94E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Intercondylar eminence</w:t>
            </w:r>
          </w:p>
          <w:p w14:paraId="1EDF790D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Tibial Tuberosity</w:t>
            </w:r>
          </w:p>
          <w:p w14:paraId="7E33A95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Medial malleolus</w:t>
            </w:r>
          </w:p>
          <w:p w14:paraId="1EF50CC2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Fibula</w:t>
            </w:r>
          </w:p>
          <w:p w14:paraId="39F73C54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Lateral malleolus</w:t>
            </w:r>
          </w:p>
          <w:p w14:paraId="5CD231C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Tarsus</w:t>
            </w:r>
          </w:p>
          <w:p w14:paraId="06CCF2F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Tarsal bones</w:t>
            </w:r>
          </w:p>
          <w:p w14:paraId="7F91CCB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Calcaneus</w:t>
            </w:r>
          </w:p>
          <w:p w14:paraId="176854C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Talus</w:t>
            </w:r>
          </w:p>
          <w:p w14:paraId="1889930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Metatarsals</w:t>
            </w:r>
          </w:p>
          <w:p w14:paraId="70DAAF5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lastRenderedPageBreak/>
              <w:t>Phalanges</w:t>
            </w:r>
          </w:p>
          <w:p w14:paraId="1084713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Joints or articulations</w:t>
            </w:r>
          </w:p>
          <w:p w14:paraId="43F947F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Synarthroses</w:t>
            </w:r>
          </w:p>
          <w:p w14:paraId="4D4BA76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Amphiarthroses</w:t>
            </w:r>
          </w:p>
          <w:p w14:paraId="6A61E2D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Diarthroses</w:t>
            </w:r>
          </w:p>
          <w:p w14:paraId="484977A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Fibrous joints</w:t>
            </w:r>
          </w:p>
          <w:p w14:paraId="4580180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Syndesmoses</w:t>
            </w:r>
          </w:p>
          <w:p w14:paraId="5E27E1D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Cartilaginous joints</w:t>
            </w:r>
          </w:p>
          <w:p w14:paraId="3B1018F9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Synovial joints</w:t>
            </w:r>
          </w:p>
          <w:p w14:paraId="739AEBCF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Articular cartilage</w:t>
            </w:r>
          </w:p>
          <w:p w14:paraId="19555ED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Fibrous articular capsule</w:t>
            </w:r>
          </w:p>
          <w:p w14:paraId="7B24DEBB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Joint cavity</w:t>
            </w:r>
          </w:p>
          <w:p w14:paraId="5081B0B5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Reinforcing ligaments</w:t>
            </w:r>
          </w:p>
          <w:p w14:paraId="1A64E48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Bursae tendon sheath</w:t>
            </w:r>
          </w:p>
          <w:p w14:paraId="2B9EC6B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Dislocation</w:t>
            </w:r>
          </w:p>
          <w:p w14:paraId="05390CA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Reduction</w:t>
            </w:r>
          </w:p>
          <w:p w14:paraId="78A73DC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Plane joint</w:t>
            </w:r>
          </w:p>
          <w:p w14:paraId="42F9F6B3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Hinge joint</w:t>
            </w:r>
          </w:p>
          <w:p w14:paraId="0A7A112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Pivot joint</w:t>
            </w:r>
          </w:p>
          <w:p w14:paraId="07F12D7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Condyloid joint</w:t>
            </w:r>
          </w:p>
          <w:p w14:paraId="4A69B9FE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Saddle joints</w:t>
            </w:r>
          </w:p>
          <w:p w14:paraId="551132F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Ball-and-socket joint</w:t>
            </w:r>
          </w:p>
          <w:p w14:paraId="0FDD2AF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Bursitis</w:t>
            </w:r>
          </w:p>
          <w:p w14:paraId="32C500AC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Sprain</w:t>
            </w:r>
          </w:p>
          <w:p w14:paraId="4AB784E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Arthritis</w:t>
            </w:r>
          </w:p>
          <w:p w14:paraId="7D725127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Osteoarthritis (OA)</w:t>
            </w:r>
          </w:p>
          <w:p w14:paraId="25A05110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Bone spurs</w:t>
            </w:r>
          </w:p>
          <w:p w14:paraId="12528B1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Crepitus</w:t>
            </w:r>
          </w:p>
          <w:p w14:paraId="03AE8E48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Rheumatoid arthritis (RA)</w:t>
            </w:r>
          </w:p>
          <w:p w14:paraId="5A9517F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Pannus</w:t>
            </w:r>
          </w:p>
          <w:p w14:paraId="24C5B806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Ankylosis</w:t>
            </w:r>
          </w:p>
          <w:p w14:paraId="50318EBA" w14:textId="77777777" w:rsidR="0058083C" w:rsidRPr="0058083C" w:rsidRDefault="0058083C" w:rsidP="0058083C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Gouty arthritis or gout</w:t>
            </w:r>
          </w:p>
          <w:p w14:paraId="01CCD15C" w14:textId="1511428F" w:rsidR="001F2CE2" w:rsidRPr="0058083C" w:rsidRDefault="0058083C" w:rsidP="00A90BA5">
            <w:pPr>
              <w:rPr>
                <w:rFonts w:ascii="Arial" w:hAnsi="Arial"/>
              </w:rPr>
            </w:pPr>
            <w:r w:rsidRPr="0058083C">
              <w:rPr>
                <w:rFonts w:ascii="Arial" w:hAnsi="Arial"/>
              </w:rPr>
              <w:t>Osteoporosis</w:t>
            </w:r>
          </w:p>
        </w:tc>
      </w:tr>
      <w:tr w:rsidR="001F2CE2" w:rsidRPr="0058083C" w14:paraId="6C3742F1" w14:textId="77777777" w:rsidTr="00A90BA5">
        <w:tc>
          <w:tcPr>
            <w:tcW w:w="2520" w:type="dxa"/>
            <w:shd w:val="clear" w:color="auto" w:fill="auto"/>
          </w:tcPr>
          <w:p w14:paraId="6E53F0C2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  <w:p w14:paraId="254826A8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 xml:space="preserve">Essential </w:t>
            </w:r>
          </w:p>
          <w:p w14:paraId="5BFFCF53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Skills</w:t>
            </w:r>
          </w:p>
          <w:p w14:paraId="7FC18A40" w14:textId="77777777" w:rsidR="001F2CE2" w:rsidRPr="0058083C" w:rsidRDefault="001F2CE2" w:rsidP="00A90B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32F60DFC" w14:textId="77777777" w:rsidR="0058083C" w:rsidRDefault="0058083C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all of the bones of the axial and appendicular skeletal systems.</w:t>
            </w:r>
          </w:p>
          <w:p w14:paraId="24833E43" w14:textId="6E9419EF" w:rsidR="0058083C" w:rsidRDefault="000C682B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 a d</w:t>
            </w:r>
            <w:r w:rsidR="0058083C">
              <w:rPr>
                <w:rFonts w:ascii="Arial" w:hAnsi="Arial" w:cs="Arial"/>
              </w:rPr>
              <w:t xml:space="preserve">iagram </w:t>
            </w:r>
            <w:r>
              <w:rPr>
                <w:rFonts w:ascii="Arial" w:hAnsi="Arial" w:cs="Arial"/>
              </w:rPr>
              <w:t xml:space="preserve">of </w:t>
            </w:r>
            <w:r w:rsidR="0058083C">
              <w:rPr>
                <w:rFonts w:ascii="Arial" w:hAnsi="Arial" w:cs="Arial"/>
              </w:rPr>
              <w:t>a long bone.</w:t>
            </w:r>
          </w:p>
          <w:p w14:paraId="260646D0" w14:textId="36E0C5B5" w:rsidR="0058083C" w:rsidRDefault="0058083C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the </w:t>
            </w:r>
            <w:r w:rsidR="000C682B">
              <w:rPr>
                <w:rFonts w:ascii="Arial" w:hAnsi="Arial" w:cs="Arial"/>
              </w:rPr>
              <w:t>microscopic anatomy of compact bone.</w:t>
            </w:r>
          </w:p>
          <w:p w14:paraId="5AAD9A71" w14:textId="510AD1E4" w:rsidR="000C682B" w:rsidRDefault="000C682B" w:rsidP="00A90B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joint types throughout the body.</w:t>
            </w:r>
          </w:p>
          <w:p w14:paraId="2FC3238A" w14:textId="51D311EF" w:rsidR="00BE4DAC" w:rsidRPr="00BE4DAC" w:rsidRDefault="000C682B" w:rsidP="00BE4D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 bone development to bone disease that can occur later in life.</w:t>
            </w:r>
          </w:p>
        </w:tc>
      </w:tr>
      <w:tr w:rsidR="00CE2A91" w:rsidRPr="0058083C" w14:paraId="04ADD132" w14:textId="77777777" w:rsidTr="00A90BA5">
        <w:tc>
          <w:tcPr>
            <w:tcW w:w="2520" w:type="dxa"/>
            <w:shd w:val="clear" w:color="auto" w:fill="auto"/>
          </w:tcPr>
          <w:p w14:paraId="205E2DC9" w14:textId="77777777" w:rsidR="00CE2A91" w:rsidRPr="004F4D46" w:rsidRDefault="00CE2A91" w:rsidP="00EF1309">
            <w:pPr>
              <w:rPr>
                <w:rFonts w:ascii="Arial" w:hAnsi="Arial" w:cs="Arial"/>
                <w:b/>
              </w:rPr>
            </w:pPr>
          </w:p>
          <w:p w14:paraId="580F48B7" w14:textId="77777777" w:rsidR="00CE2A91" w:rsidRPr="004F4D46" w:rsidRDefault="00CE2A91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Related</w:t>
            </w:r>
          </w:p>
          <w:p w14:paraId="5D65865F" w14:textId="77777777" w:rsidR="00CE2A91" w:rsidRPr="004F4D46" w:rsidRDefault="00CE2A91" w:rsidP="00EF1309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Maine Learning</w:t>
            </w:r>
          </w:p>
          <w:p w14:paraId="7A032CA4" w14:textId="1AE0C7F3" w:rsidR="00CE2A91" w:rsidRPr="0058083C" w:rsidRDefault="00CE2A91" w:rsidP="00A90BA5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3C637C29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Science</w:t>
            </w:r>
          </w:p>
          <w:p w14:paraId="4F9F044A" w14:textId="77777777" w:rsidR="00CE2A91" w:rsidRDefault="00CE2A91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Unifying Themes</w:t>
            </w:r>
          </w:p>
          <w:p w14:paraId="22746B18" w14:textId="77777777" w:rsidR="00CE2A91" w:rsidRDefault="00CE2A91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A1.Systems</w:t>
            </w:r>
          </w:p>
          <w:p w14:paraId="673D33E2" w14:textId="77777777" w:rsidR="00CE2A91" w:rsidRDefault="00CE2A91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 xml:space="preserve">udents apply an understanding of systems </w:t>
            </w:r>
            <w:r w:rsidRPr="0064773F">
              <w:rPr>
                <w:rFonts w:ascii="Arial" w:hAnsi="Arial" w:cs="Arial"/>
                <w:bCs/>
              </w:rPr>
              <w:t xml:space="preserve">to explain and 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31FC5FD6" w14:textId="77777777" w:rsidR="00CE2A91" w:rsidRPr="0064773F" w:rsidRDefault="00CE2A91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analyze man-made and natural phenomena.</w:t>
            </w:r>
          </w:p>
          <w:p w14:paraId="39F55C73" w14:textId="77777777" w:rsidR="00CE2A91" w:rsidRDefault="00CE2A91" w:rsidP="00EF1309">
            <w:pPr>
              <w:rPr>
                <w:rFonts w:ascii="Arial" w:hAnsi="Arial" w:cs="Arial"/>
              </w:rPr>
            </w:pPr>
            <w:r w:rsidRPr="0064773F">
              <w:rPr>
                <w:rFonts w:ascii="Arial" w:hAnsi="Arial" w:cs="Arial"/>
              </w:rPr>
              <w:t xml:space="preserve">           a. </w:t>
            </w:r>
            <w:r>
              <w:rPr>
                <w:rFonts w:ascii="Arial" w:hAnsi="Arial" w:cs="Arial"/>
              </w:rPr>
              <w:t>Analyze a system</w:t>
            </w:r>
            <w:r w:rsidRPr="0064773F">
              <w:rPr>
                <w:rFonts w:ascii="Arial" w:hAnsi="Arial" w:cs="Arial"/>
              </w:rPr>
              <w:t xml:space="preserve"> using the principles of </w:t>
            </w:r>
            <w:r>
              <w:rPr>
                <w:rFonts w:ascii="Arial" w:hAnsi="Arial" w:cs="Arial"/>
              </w:rPr>
              <w:t xml:space="preserve">boundaries,    </w:t>
            </w:r>
          </w:p>
          <w:p w14:paraId="14E87B1A" w14:textId="77777777" w:rsidR="00CE2A91" w:rsidRPr="0064773F" w:rsidRDefault="00CE2A91" w:rsidP="00EF13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subsystems, inputs, </w:t>
            </w:r>
            <w:r w:rsidRPr="0064773F">
              <w:rPr>
                <w:rFonts w:ascii="Arial" w:hAnsi="Arial" w:cs="Arial"/>
              </w:rPr>
              <w:t>outputs, feedback, or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773F">
              <w:rPr>
                <w:rFonts w:ascii="Arial" w:hAnsi="Arial" w:cs="Arial"/>
                <w:bCs/>
              </w:rPr>
              <w:t>system’s</w:t>
            </w:r>
          </w:p>
          <w:p w14:paraId="35C74753" w14:textId="77777777" w:rsidR="00CE2A91" w:rsidRDefault="00CE2A91" w:rsidP="00EF1309">
            <w:pPr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relation to other</w:t>
            </w:r>
            <w:r>
              <w:rPr>
                <w:rFonts w:ascii="Arial" w:hAnsi="Arial" w:cs="Arial"/>
              </w:rPr>
              <w:t xml:space="preserve"> systems</w:t>
            </w:r>
            <w:r w:rsidRPr="0064773F">
              <w:rPr>
                <w:rFonts w:ascii="Arial" w:hAnsi="Arial" w:cs="Arial"/>
              </w:rPr>
              <w:t xml:space="preserve"> and design solutions to </w:t>
            </w:r>
            <w:r>
              <w:rPr>
                <w:rFonts w:ascii="Arial" w:hAnsi="Arial" w:cs="Arial"/>
              </w:rPr>
              <w:t>a system</w:t>
            </w:r>
          </w:p>
          <w:p w14:paraId="3907FB71" w14:textId="77777777" w:rsidR="00CE2A91" w:rsidRPr="0064773F" w:rsidRDefault="00CE2A91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problem.</w:t>
            </w:r>
          </w:p>
          <w:p w14:paraId="0245F20D" w14:textId="77777777" w:rsidR="00CE2A91" w:rsidRDefault="00CE2A91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</w:rPr>
              <w:t xml:space="preserve">b. Explain and provide examples that illustrate how it may not </w:t>
            </w:r>
          </w:p>
          <w:p w14:paraId="50638196" w14:textId="77777777" w:rsidR="00CE2A91" w:rsidRDefault="00CE2A91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always be possible to predict t</w:t>
            </w:r>
            <w:r>
              <w:rPr>
                <w:rFonts w:ascii="Arial" w:hAnsi="Arial" w:cs="Arial"/>
              </w:rPr>
              <w:t xml:space="preserve">he impact of changing some </w:t>
            </w:r>
          </w:p>
          <w:p w14:paraId="146F3F6C" w14:textId="77777777" w:rsidR="00CE2A91" w:rsidRDefault="00CE2A91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part </w:t>
            </w:r>
            <w:r w:rsidRPr="0064773F">
              <w:rPr>
                <w:rFonts w:ascii="Arial" w:hAnsi="Arial" w:cs="Arial"/>
              </w:rPr>
              <w:t>of a man-made or natura</w:t>
            </w:r>
            <w:r>
              <w:rPr>
                <w:rFonts w:ascii="Arial" w:hAnsi="Arial" w:cs="Arial"/>
              </w:rPr>
              <w:t>l system</w:t>
            </w:r>
            <w:r w:rsidRPr="0064773F">
              <w:rPr>
                <w:rFonts w:ascii="Arial" w:hAnsi="Arial" w:cs="Arial"/>
              </w:rPr>
              <w:t>.</w:t>
            </w:r>
          </w:p>
          <w:p w14:paraId="0AE0DA3E" w14:textId="77777777" w:rsidR="00CE2A91" w:rsidRDefault="00CE2A91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A3.Constancy and Change</w:t>
            </w:r>
          </w:p>
          <w:p w14:paraId="6F21455A" w14:textId="77777777" w:rsidR="00CE2A91" w:rsidRDefault="00CE2A91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Students identify and analyze examples of constancy and change</w:t>
            </w:r>
          </w:p>
          <w:p w14:paraId="6A6E7CD0" w14:textId="77777777" w:rsidR="00CE2A91" w:rsidRDefault="00CE2A91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64773F">
              <w:rPr>
                <w:rFonts w:ascii="Arial" w:hAnsi="Arial" w:cs="Arial"/>
                <w:bCs/>
              </w:rPr>
              <w:t xml:space="preserve"> that result from va</w:t>
            </w:r>
            <w:r>
              <w:rPr>
                <w:rFonts w:ascii="Arial" w:hAnsi="Arial" w:cs="Arial"/>
                <w:bCs/>
              </w:rPr>
              <w:t>rying types and rates of change i</w:t>
            </w:r>
            <w:r w:rsidRPr="0064773F">
              <w:rPr>
                <w:rFonts w:ascii="Arial" w:hAnsi="Arial" w:cs="Arial"/>
                <w:bCs/>
              </w:rPr>
              <w:t xml:space="preserve">n physical, </w:t>
            </w:r>
          </w:p>
          <w:p w14:paraId="2BB71FCA" w14:textId="77777777" w:rsidR="00CE2A91" w:rsidRDefault="00CE2A91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biological, and technologica</w:t>
            </w:r>
            <w:r>
              <w:rPr>
                <w:rFonts w:ascii="Arial" w:hAnsi="Arial" w:cs="Arial"/>
                <w:bCs/>
              </w:rPr>
              <w:t xml:space="preserve">l systems </w:t>
            </w:r>
            <w:r w:rsidRPr="0064773F">
              <w:rPr>
                <w:rFonts w:ascii="Arial" w:hAnsi="Arial" w:cs="Arial"/>
                <w:bCs/>
              </w:rPr>
              <w:t>with and without</w:t>
            </w:r>
          </w:p>
          <w:p w14:paraId="2B4B5543" w14:textId="77777777" w:rsidR="00CE2A91" w:rsidRPr="00EF0CE1" w:rsidRDefault="00CE2A91" w:rsidP="00EF1309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counterbalances.</w:t>
            </w:r>
          </w:p>
          <w:p w14:paraId="0412ACC2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B. The Skills and Traits of Scientific Inquiry and Technological Design</w:t>
            </w:r>
          </w:p>
          <w:p w14:paraId="5B7A318B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B1.Skills and Traits of Scientific Inquiry</w:t>
            </w:r>
          </w:p>
          <w:p w14:paraId="79CB7BA2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methodically plan, conduct, analyze data from, and communicate results of in-depth scientific investigations, including experiments guided by a testable hypothesis.</w:t>
            </w:r>
          </w:p>
          <w:p w14:paraId="0E52E366" w14:textId="77777777" w:rsidR="00CE2A91" w:rsidRPr="004F4D46" w:rsidRDefault="00CE2A91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questions, concepts, and testable hypotheses that guide scientific investigations.</w:t>
            </w:r>
          </w:p>
          <w:p w14:paraId="1CEA891D" w14:textId="77777777" w:rsidR="00CE2A91" w:rsidRPr="004F4D46" w:rsidRDefault="00CE2A91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Design and safely conduct methodical scientific investigations, including experiments with controls.</w:t>
            </w:r>
          </w:p>
          <w:p w14:paraId="6C9AD4D4" w14:textId="77777777" w:rsidR="00CE2A91" w:rsidRPr="004F4D46" w:rsidRDefault="00CE2A91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statistics to summarize, describe, analyze, and interpret results.</w:t>
            </w:r>
          </w:p>
          <w:p w14:paraId="0AE3CB2B" w14:textId="77777777" w:rsidR="00CE2A91" w:rsidRPr="004F4D46" w:rsidRDefault="00CE2A91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Formulate and revise scientific investigations and models using logic and evidence.</w:t>
            </w:r>
          </w:p>
          <w:p w14:paraId="5FF5F7BA" w14:textId="77777777" w:rsidR="00CE2A91" w:rsidRPr="004F4D46" w:rsidRDefault="00CE2A91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a variety of tools and technologies to improve investigations and communications.</w:t>
            </w:r>
          </w:p>
          <w:p w14:paraId="7A2D82DE" w14:textId="77777777" w:rsidR="00CE2A91" w:rsidRPr="004F4D46" w:rsidRDefault="00CE2A91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Recognize and analyze alternative explanations and models using scientific criteria.</w:t>
            </w:r>
          </w:p>
          <w:p w14:paraId="3F0278DB" w14:textId="77777777" w:rsidR="00CE2A91" w:rsidRPr="004F4D46" w:rsidRDefault="00CE2A91" w:rsidP="00EF130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Communicate and defend scientific ideas.</w:t>
            </w:r>
          </w:p>
          <w:p w14:paraId="5CE34D49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B2.Skills and Traits of Technological Design</w:t>
            </w:r>
          </w:p>
          <w:p w14:paraId="1718E0A9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use a systematic process, tools and techniques, and a variety of materials to design and produce a solution or product that meets new needs or improves existing designs.</w:t>
            </w:r>
          </w:p>
          <w:p w14:paraId="306F5F87" w14:textId="77777777" w:rsidR="00CE2A91" w:rsidRPr="004F4D46" w:rsidRDefault="00CE2A91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new problems or a current design in need of improvement.</w:t>
            </w:r>
          </w:p>
          <w:p w14:paraId="3BB0975C" w14:textId="77777777" w:rsidR="00CE2A91" w:rsidRPr="004F4D46" w:rsidRDefault="00CE2A91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Generate alternative design solutions.</w:t>
            </w:r>
          </w:p>
          <w:p w14:paraId="00AB6BAF" w14:textId="77777777" w:rsidR="00CE2A91" w:rsidRPr="004F4D46" w:rsidRDefault="00CE2A91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the design that best meets established criteria.</w:t>
            </w:r>
          </w:p>
          <w:p w14:paraId="4B4EC216" w14:textId="77777777" w:rsidR="00CE2A91" w:rsidRPr="004F4D46" w:rsidRDefault="00CE2A91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models and simulations as prototypes in the design planning process.</w:t>
            </w:r>
          </w:p>
          <w:p w14:paraId="27789199" w14:textId="77777777" w:rsidR="00CE2A91" w:rsidRPr="004F4D46" w:rsidRDefault="00CE2A91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Implement the proposed design solution.</w:t>
            </w:r>
          </w:p>
          <w:p w14:paraId="57766416" w14:textId="77777777" w:rsidR="00CE2A91" w:rsidRPr="004F4D46" w:rsidRDefault="00CE2A91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Evaluate the solution to a design problem and the consequences of that solution.</w:t>
            </w:r>
          </w:p>
          <w:p w14:paraId="73EA8119" w14:textId="77777777" w:rsidR="00CE2A91" w:rsidRPr="004F4D46" w:rsidRDefault="00CE2A91" w:rsidP="00EF130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Present the problem, design process, and solution to a design problem including models, diagrams, and demonstrations.</w:t>
            </w:r>
          </w:p>
          <w:p w14:paraId="06678583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C. The Scientific and Technological Enterprise</w:t>
            </w:r>
          </w:p>
          <w:p w14:paraId="4C799595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C1.Understandings of Inquiry</w:t>
            </w:r>
          </w:p>
          <w:p w14:paraId="6F6C484C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key aspects of scientific investigations:  that they are guided by scientific principles and knowledge, that they are performed to test ideas, and that they are communicated and defended publicly.</w:t>
            </w:r>
          </w:p>
          <w:p w14:paraId="281E7D47" w14:textId="77777777" w:rsidR="00CE2A91" w:rsidRPr="004F4D46" w:rsidRDefault="00CE2A91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hypotheses and past and present knowledge guide and influence scientific investigations.</w:t>
            </w:r>
          </w:p>
          <w:p w14:paraId="34B8D566" w14:textId="77777777" w:rsidR="00CE2A91" w:rsidRDefault="00CE2A91" w:rsidP="00EF130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scientists defend their evidence and explanations using logical argument and verifiable results.</w:t>
            </w:r>
          </w:p>
          <w:p w14:paraId="31DF8445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C2.Understanings About Science and Technology</w:t>
            </w:r>
          </w:p>
          <w:p w14:paraId="66E21937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explain how the relationship between scientific inquiry and technological design influences the advancement of ideas, products, and systems.</w:t>
            </w:r>
          </w:p>
          <w:p w14:paraId="0AEE3E22" w14:textId="77777777" w:rsidR="00CE2A91" w:rsidRPr="004F4D46" w:rsidRDefault="00CE2A91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an example that shows how science advances with the introduction of new technologies and how solving technological problems often impacts new scientific knowledge.</w:t>
            </w:r>
          </w:p>
          <w:p w14:paraId="70D24815" w14:textId="77777777" w:rsidR="00CE2A91" w:rsidRDefault="00CE2A91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how creativity, imagination, and a good knowledge base are required to advance scientific ideas and technological design.</w:t>
            </w:r>
          </w:p>
          <w:p w14:paraId="4E245480" w14:textId="77777777" w:rsidR="00CE2A91" w:rsidRPr="00327069" w:rsidRDefault="00CE2A91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C3.Science, Technology, and Society</w:t>
            </w:r>
          </w:p>
          <w:p w14:paraId="62CA8A8A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Students describe the role of science and technology in creating and solving contemporary issues and challenges.</w:t>
            </w:r>
          </w:p>
          <w:p w14:paraId="0F31BA62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   Explain how ethical, societal, political, economic, and cultural factors influence personal health, safety, and the quality of the environment. </w:t>
            </w:r>
          </w:p>
          <w:p w14:paraId="01C80AD0" w14:textId="77777777" w:rsidR="00CE2A91" w:rsidRPr="00257905" w:rsidRDefault="00CE2A91" w:rsidP="00EF13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Explain how ethical, societal, political, economic, religious, </w:t>
            </w:r>
          </w:p>
          <w:p w14:paraId="72536C6E" w14:textId="77777777" w:rsidR="00CE2A91" w:rsidRPr="00257905" w:rsidRDefault="00CE2A91" w:rsidP="00EF1309">
            <w:pPr>
              <w:ind w:left="108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and cultural factors influence the development and use of science and technology.</w:t>
            </w:r>
          </w:p>
          <w:p w14:paraId="0573B1E0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C4.History and Nature</w:t>
            </w:r>
            <w:r w:rsidRPr="004F4D46">
              <w:rPr>
                <w:rFonts w:ascii="Arial" w:hAnsi="Arial" w:cs="Arial"/>
              </w:rPr>
              <w:t xml:space="preserve"> of Science</w:t>
            </w:r>
          </w:p>
          <w:p w14:paraId="427B96CC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human dimensions and traditions of science, the nature of scientific knowledge, and historical episodes in science that impacted science and society.</w:t>
            </w:r>
          </w:p>
          <w:p w14:paraId="1A54E156" w14:textId="77777777" w:rsidR="00CE2A91" w:rsidRPr="004F4D46" w:rsidRDefault="00CE2A91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ethical traditions in science including peer review, truthful reporting, and making results public.</w:t>
            </w:r>
          </w:p>
          <w:p w14:paraId="45554FD2" w14:textId="77777777" w:rsidR="00CE2A91" w:rsidRPr="004F4D46" w:rsidRDefault="00CE2A91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and describe one of the major episodes in the history of science including how the scientific knowledge changed over time and any important effects on science and society.</w:t>
            </w:r>
          </w:p>
          <w:p w14:paraId="74E4123D" w14:textId="77777777" w:rsidR="00CE2A91" w:rsidRPr="004F4D46" w:rsidRDefault="00CE2A91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Give examples that show how societal, cultural, and personal beliefs and ways of viewing the world can bias scientists.</w:t>
            </w:r>
          </w:p>
          <w:p w14:paraId="6C9C9E07" w14:textId="77777777" w:rsidR="00CE2A91" w:rsidRPr="004F4D46" w:rsidRDefault="00CE2A91" w:rsidP="00EF130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criteria that distinguish scientific explanations from pseudoscientific ones.</w:t>
            </w:r>
          </w:p>
          <w:p w14:paraId="4F6753B9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D. The Physical Setting</w:t>
            </w:r>
          </w:p>
          <w:p w14:paraId="4A03D0AD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D2.Earth</w:t>
            </w:r>
          </w:p>
          <w:p w14:paraId="0F6948FA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and analyze the biological, physical, energy, </w:t>
            </w:r>
            <w:r w:rsidRPr="00257905">
              <w:rPr>
                <w:rFonts w:ascii="Arial" w:hAnsi="Arial" w:cs="Arial"/>
              </w:rPr>
              <w:t>and human influences that shape and alter Earth Systems.</w:t>
            </w:r>
          </w:p>
          <w:p w14:paraId="55216746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 Describe and analyze the effects of biological and </w:t>
            </w:r>
          </w:p>
          <w:p w14:paraId="7D83DB11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geophysical influences on the origin and changing nature of </w:t>
            </w:r>
          </w:p>
          <w:p w14:paraId="467817EE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Earth Systems.</w:t>
            </w:r>
          </w:p>
          <w:p w14:paraId="083AEFF0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d.   Describe and analyze the effects of human influences on Earth Systems.</w:t>
            </w:r>
          </w:p>
          <w:p w14:paraId="581381EF" w14:textId="77777777" w:rsidR="00CE2A91" w:rsidRPr="00257905" w:rsidRDefault="00CE2A91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D3.Matter and Energy</w:t>
            </w:r>
          </w:p>
          <w:p w14:paraId="7F6C8D0E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structure, behavior, and interactions of matter at the atomic level and the relationship between matter and energy.</w:t>
            </w:r>
          </w:p>
          <w:p w14:paraId="026C4D1F" w14:textId="77777777" w:rsidR="00CE2A91" w:rsidRDefault="00CE2A91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h. </w:t>
            </w:r>
            <w:r w:rsidRPr="004F4D46">
              <w:rPr>
                <w:rFonts w:ascii="Arial" w:hAnsi="Arial" w:cs="Arial"/>
              </w:rPr>
              <w:t>Describe radioactive decay and half-life.</w:t>
            </w:r>
          </w:p>
          <w:p w14:paraId="0FD75BA2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E. The Living Environment</w:t>
            </w:r>
          </w:p>
          <w:p w14:paraId="53E30043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E1.Biodiversity</w:t>
            </w:r>
          </w:p>
          <w:p w14:paraId="468DF3D7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evidence for relatedness among and within diverse populations of organisms and the importance of biodiversity.</w:t>
            </w:r>
          </w:p>
          <w:p w14:paraId="4ED04F5A" w14:textId="77777777" w:rsidR="00CE2A91" w:rsidRPr="004F4D46" w:rsidRDefault="00CE2A91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how the variation in structure and behavior of a population of organisms may influence the likelihood that some members of the species will have adaptations that allow them to survive in a changing environment.</w:t>
            </w:r>
          </w:p>
          <w:p w14:paraId="28811E24" w14:textId="77777777" w:rsidR="00CE2A91" w:rsidRPr="004F4D46" w:rsidRDefault="00CE2A91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role of DNA sequences in determining the degree of kinship among organisms and the identification of species.</w:t>
            </w:r>
          </w:p>
          <w:p w14:paraId="7C6E1AE0" w14:textId="77777777" w:rsidR="00CE2A91" w:rsidRPr="004F4D46" w:rsidRDefault="00CE2A91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relatedness among organisms using structural and molecular evidence.</w:t>
            </w:r>
          </w:p>
          <w:p w14:paraId="2709EE60" w14:textId="77777777" w:rsidR="00CE2A91" w:rsidRDefault="00CE2A91" w:rsidP="00EF130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effects of changes in biodiversity and predict possible consequences.</w:t>
            </w:r>
          </w:p>
          <w:p w14:paraId="430A9B09" w14:textId="77777777" w:rsidR="00CE2A91" w:rsidRPr="00327069" w:rsidRDefault="00CE2A91" w:rsidP="00EF1309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E2.Ecosystems</w:t>
            </w:r>
          </w:p>
          <w:p w14:paraId="08EA9106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interactions, cycles, and factors that affect short-term and long-term ecosystem stability and change.</w:t>
            </w:r>
          </w:p>
          <w:p w14:paraId="29CA441C" w14:textId="77777777" w:rsidR="00CE2A91" w:rsidRPr="004F4D46" w:rsidRDefault="00CE2A91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ecosystems can be reasonably stable over hundreds or thousands of years, even though populations may fluctuate.</w:t>
            </w:r>
          </w:p>
          <w:p w14:paraId="4FA3B119" w14:textId="77777777" w:rsidR="00CE2A91" w:rsidRPr="004F4D46" w:rsidRDefault="00CE2A91" w:rsidP="00EF130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Describe dynamic equilibrium in ecosystems and factors that can, in the long run, lead to change in the normal pattern of cyclic fluctuations and apply that knowledge to actual situations.</w:t>
            </w:r>
          </w:p>
          <w:p w14:paraId="55CDFE7F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E3.Cells</w:t>
            </w:r>
          </w:p>
          <w:p w14:paraId="5AA935FC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structure and function of cells at the intracellular and molecular level including differentiation to form </w:t>
            </w:r>
            <w:r w:rsidRPr="00257905">
              <w:rPr>
                <w:rFonts w:ascii="Arial" w:hAnsi="Arial" w:cs="Arial"/>
              </w:rPr>
              <w:t>systems, interactions between cells and their environment, and the impact of cellular processes and changes on individuals.</w:t>
            </w:r>
          </w:p>
          <w:p w14:paraId="2888FB4F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a. Describe the similarities and differences in the basic </w:t>
            </w:r>
            <w:r>
              <w:rPr>
                <w:rFonts w:ascii="Arial" w:hAnsi="Arial" w:cs="Arial"/>
              </w:rPr>
              <w:t xml:space="preserve">  </w:t>
            </w:r>
          </w:p>
          <w:p w14:paraId="2A1DDBB8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functions of cell membranes and of the specialized parts </w:t>
            </w:r>
          </w:p>
          <w:p w14:paraId="5682E966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within cells that allow them to transport materials, capture </w:t>
            </w:r>
          </w:p>
          <w:p w14:paraId="7740D9CC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release energy, build proteins, dispose of waste, </w:t>
            </w:r>
          </w:p>
          <w:p w14:paraId="0DF06EF5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communicate, and move. </w:t>
            </w:r>
          </w:p>
          <w:p w14:paraId="5BDD6C9E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Describe the relationship among DNA, protein molecules, </w:t>
            </w:r>
          </w:p>
          <w:p w14:paraId="589CCB67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amino acids in carrying out the work of cells and how this </w:t>
            </w:r>
          </w:p>
          <w:p w14:paraId="12341EBD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is similar among all organisms.  </w:t>
            </w:r>
          </w:p>
          <w:p w14:paraId="748BF6D9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Describe the interactions that lead to cell growth and division </w:t>
            </w:r>
          </w:p>
          <w:p w14:paraId="3889D9E5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(mitosis) and allow new cells to carry the same information as </w:t>
            </w:r>
          </w:p>
          <w:p w14:paraId="1B78F1CC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the original cell (meiosis). </w:t>
            </w:r>
          </w:p>
          <w:p w14:paraId="09E0DD27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d. Describe ways in which cells can malfunction and put an </w:t>
            </w:r>
          </w:p>
          <w:p w14:paraId="1290E3EF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organism at risk.</w:t>
            </w:r>
          </w:p>
          <w:p w14:paraId="5B84F53B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e. Describe the role of regulation and the processes that </w:t>
            </w:r>
          </w:p>
          <w:p w14:paraId="16C0B51F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maintain an internal environment amidst changes in the </w:t>
            </w:r>
          </w:p>
          <w:p w14:paraId="79F1342F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external environment.</w:t>
            </w:r>
          </w:p>
          <w:p w14:paraId="356BEBAE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f. Describe the process of metabolism that allows a few key </w:t>
            </w:r>
          </w:p>
          <w:p w14:paraId="083D4EC0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 xml:space="preserve">biomolecules to provide cells with necessary materials to </w:t>
            </w:r>
          </w:p>
          <w:p w14:paraId="3302DBBD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>perform their functions.</w:t>
            </w:r>
          </w:p>
          <w:p w14:paraId="0FB4C026" w14:textId="77777777" w:rsidR="00CE2A91" w:rsidRDefault="00CE2A91" w:rsidP="00EF1309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g. Describe how cells differentiate to form specialized</w:t>
            </w:r>
            <w:r>
              <w:rPr>
                <w:rFonts w:ascii="Arial" w:hAnsi="Arial" w:cs="Arial"/>
              </w:rPr>
              <w:t xml:space="preserve"> systems</w:t>
            </w:r>
          </w:p>
          <w:p w14:paraId="243C2728" w14:textId="77777777" w:rsidR="00CE2A91" w:rsidRPr="00257905" w:rsidRDefault="00CE2A91" w:rsidP="00EF130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for carrying out life functions. </w:t>
            </w:r>
          </w:p>
          <w:p w14:paraId="32B6E999" w14:textId="77777777" w:rsidR="00CE2A91" w:rsidRPr="00257905" w:rsidRDefault="00CE2A91" w:rsidP="00EF1309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E4.Heredity and Reproduction</w:t>
            </w:r>
          </w:p>
          <w:p w14:paraId="2E2C51AC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examine the role of DNA in transferring traits from generation to generation, in differentiating cells, and in evolving new species.</w:t>
            </w:r>
          </w:p>
          <w:p w14:paraId="75460B13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c.  Explain how the instructions in DNA that lead to cell </w:t>
            </w:r>
          </w:p>
          <w:p w14:paraId="1B23BEB5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differentiation result in varied cell functions in the organism  </w:t>
            </w:r>
          </w:p>
          <w:p w14:paraId="4557E152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and DNA.</w:t>
            </w:r>
          </w:p>
          <w:p w14:paraId="576BF023" w14:textId="77777777" w:rsidR="00CE2A91" w:rsidRDefault="00CE2A91" w:rsidP="00EF1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4F4D46">
              <w:rPr>
                <w:rFonts w:ascii="Arial" w:hAnsi="Arial" w:cs="Arial"/>
              </w:rPr>
              <w:t>d.  Describe the possible causes and effects of gene mutations.</w:t>
            </w:r>
          </w:p>
          <w:p w14:paraId="62E85763" w14:textId="77777777" w:rsidR="00CE2A91" w:rsidRPr="004F4D46" w:rsidRDefault="00CE2A91" w:rsidP="00EF1309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E5.Evolution</w:t>
            </w:r>
          </w:p>
          <w:p w14:paraId="066D67A8" w14:textId="77777777" w:rsidR="00CE2A91" w:rsidRPr="004F4D46" w:rsidRDefault="00CE2A91" w:rsidP="00EF1309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Students describe the interactions between and among species, populations, and environments that lead to natural selection and evolution.</w:t>
            </w:r>
          </w:p>
          <w:p w14:paraId="2E2E40B8" w14:textId="77777777" w:rsidR="00CE2A91" w:rsidRPr="004F4D46" w:rsidRDefault="00CE2A91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premise of biological evolution, citing evidence from the fossil record and evidence based on the observation of similarities within the diversity of existing organisms.</w:t>
            </w:r>
          </w:p>
          <w:p w14:paraId="3F759E86" w14:textId="77777777" w:rsidR="00CE2A91" w:rsidRPr="004F4D46" w:rsidRDefault="00CE2A91" w:rsidP="00EF130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origins of life and how the concept of natural selection provides a mechanism for evolution that can be advantageous or disadvantageous to the next generation.</w:t>
            </w:r>
          </w:p>
          <w:p w14:paraId="24ECFAA8" w14:textId="77777777" w:rsidR="008F0C2E" w:rsidRDefault="00CE2A91" w:rsidP="00CE2A91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some organisms may have characteristics that have no apparent survival or reproduction advantage.</w:t>
            </w:r>
          </w:p>
          <w:p w14:paraId="66D496E6" w14:textId="3258D56D" w:rsidR="00CE2A91" w:rsidRPr="008F0C2E" w:rsidRDefault="00CE2A91" w:rsidP="00CE2A91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F0C2E">
              <w:rPr>
                <w:rFonts w:ascii="Arial" w:hAnsi="Arial" w:cs="Arial"/>
              </w:rPr>
              <w:t>Relate structural and behavioral adaptations of an organism to its survival in the environment.</w:t>
            </w:r>
          </w:p>
        </w:tc>
      </w:tr>
      <w:tr w:rsidR="00CE2A91" w:rsidRPr="0058083C" w14:paraId="3BCF6744" w14:textId="77777777" w:rsidTr="00A90BA5">
        <w:tc>
          <w:tcPr>
            <w:tcW w:w="2520" w:type="dxa"/>
            <w:shd w:val="clear" w:color="auto" w:fill="auto"/>
          </w:tcPr>
          <w:p w14:paraId="6A4F4F4D" w14:textId="77777777" w:rsidR="00CE2A91" w:rsidRPr="0058083C" w:rsidRDefault="00CE2A91" w:rsidP="00EF1309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7FA2274B" w14:textId="77777777" w:rsidR="00CE2A91" w:rsidRPr="0058083C" w:rsidRDefault="00CE2A91" w:rsidP="00EF1309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Lessons</w:t>
            </w:r>
          </w:p>
          <w:p w14:paraId="0ACA5EC9" w14:textId="77777777" w:rsidR="00CE2A91" w:rsidRPr="0058083C" w:rsidRDefault="00CE2A91" w:rsidP="00EF1309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and</w:t>
            </w:r>
          </w:p>
          <w:p w14:paraId="32FFB571" w14:textId="10A30649" w:rsidR="00CE2A91" w:rsidRPr="0058083C" w:rsidRDefault="00CE2A91" w:rsidP="00A90BA5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5934DA03" w14:textId="77777777" w:rsidR="00CE2A91" w:rsidRDefault="00CE2A91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Microscope Lab using Compact Bone</w:t>
            </w:r>
          </w:p>
          <w:p w14:paraId="5B9C8778" w14:textId="77777777" w:rsidR="00CE2A91" w:rsidRDefault="00CE2A91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cow and sheep bones</w:t>
            </w:r>
          </w:p>
          <w:p w14:paraId="1F05F364" w14:textId="77777777" w:rsidR="00CE2A91" w:rsidRDefault="00CE2A91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skull models of human and other primates</w:t>
            </w:r>
          </w:p>
          <w:p w14:paraId="42571347" w14:textId="77777777" w:rsidR="00CE2A91" w:rsidRDefault="00CE2A91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articulated and disarticulated skeletons</w:t>
            </w:r>
          </w:p>
          <w:p w14:paraId="218B5D5E" w14:textId="77777777" w:rsidR="00CE2A91" w:rsidRDefault="00CE2A91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Simon Says game to learn bone names</w:t>
            </w:r>
          </w:p>
          <w:p w14:paraId="7A899911" w14:textId="77777777" w:rsidR="00CE2A91" w:rsidRDefault="00CE2A91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a joint replacement or ACL replacement surgery on-line</w:t>
            </w:r>
          </w:p>
          <w:p w14:paraId="44EED340" w14:textId="77777777" w:rsidR="00CE2A91" w:rsidRDefault="00CE2A91" w:rsidP="00CE2A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bones during a rat and fetal pig dissection</w:t>
            </w:r>
          </w:p>
          <w:p w14:paraId="16E07403" w14:textId="192B04E9" w:rsidR="00CE2A91" w:rsidRPr="00CE2A91" w:rsidRDefault="00CE2A91" w:rsidP="00CE2A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2A91">
              <w:rPr>
                <w:rFonts w:ascii="Arial" w:hAnsi="Arial" w:cs="Arial"/>
              </w:rPr>
              <w:t>Read articles related to disorders caused by homeostatic imbalance in the skeletal system</w:t>
            </w:r>
          </w:p>
        </w:tc>
      </w:tr>
      <w:tr w:rsidR="00CE2A91" w:rsidRPr="0058083C" w14:paraId="47929269" w14:textId="77777777" w:rsidTr="00A90BA5">
        <w:tc>
          <w:tcPr>
            <w:tcW w:w="2520" w:type="dxa"/>
            <w:shd w:val="clear" w:color="auto" w:fill="auto"/>
          </w:tcPr>
          <w:p w14:paraId="2AED0A2A" w14:textId="77777777" w:rsidR="00CE2A91" w:rsidRPr="0058083C" w:rsidRDefault="00CE2A91" w:rsidP="00EF1309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Sample</w:t>
            </w:r>
          </w:p>
          <w:p w14:paraId="62ABBD0E" w14:textId="77777777" w:rsidR="00CE2A91" w:rsidRPr="0058083C" w:rsidRDefault="00CE2A91" w:rsidP="00EF1309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Classroom</w:t>
            </w:r>
          </w:p>
          <w:p w14:paraId="7180AD15" w14:textId="77777777" w:rsidR="00CE2A91" w:rsidRPr="0058083C" w:rsidRDefault="00CE2A91" w:rsidP="00EF1309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Assessment</w:t>
            </w:r>
          </w:p>
          <w:p w14:paraId="2429F618" w14:textId="707CE727" w:rsidR="00CE2A91" w:rsidRPr="0058083C" w:rsidRDefault="00CE2A91" w:rsidP="00A90BA5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02BCABFF" w14:textId="77777777" w:rsidR="00CE2A91" w:rsidRPr="0058083C" w:rsidRDefault="00CE2A91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Quiz</w:t>
            </w:r>
          </w:p>
          <w:p w14:paraId="1B1F0D9C" w14:textId="77777777" w:rsidR="00CE2A91" w:rsidRPr="0058083C" w:rsidRDefault="00CE2A91" w:rsidP="00EF13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Chapter Test</w:t>
            </w:r>
          </w:p>
          <w:p w14:paraId="61BB53FA" w14:textId="77777777" w:rsidR="00CE2A91" w:rsidRDefault="00CE2A91" w:rsidP="00CE2A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Worksheets</w:t>
            </w:r>
          </w:p>
          <w:p w14:paraId="78D2BC66" w14:textId="6A9186A5" w:rsidR="00CE2A91" w:rsidRPr="00CE2A91" w:rsidRDefault="00CE2A91" w:rsidP="00CE2A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2A91">
              <w:rPr>
                <w:rFonts w:ascii="Arial" w:hAnsi="Arial" w:cs="Arial"/>
              </w:rPr>
              <w:t>Labs</w:t>
            </w:r>
          </w:p>
        </w:tc>
      </w:tr>
      <w:tr w:rsidR="00CE2A91" w:rsidRPr="0058083C" w14:paraId="41FB8408" w14:textId="77777777" w:rsidTr="00A90BA5">
        <w:tc>
          <w:tcPr>
            <w:tcW w:w="2520" w:type="dxa"/>
            <w:shd w:val="clear" w:color="auto" w:fill="auto"/>
          </w:tcPr>
          <w:p w14:paraId="452355A1" w14:textId="77777777" w:rsidR="00CE2A91" w:rsidRPr="0058083C" w:rsidRDefault="00CE2A91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7798E0F2" w14:textId="77777777" w:rsidR="00CE2A91" w:rsidRPr="0058083C" w:rsidRDefault="00CE2A91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3EFA8D7D" w14:textId="77777777" w:rsidR="00CE2A91" w:rsidRPr="0058083C" w:rsidRDefault="00CE2A91" w:rsidP="00EF1309">
            <w:pPr>
              <w:jc w:val="center"/>
              <w:rPr>
                <w:rFonts w:ascii="Arial" w:hAnsi="Arial" w:cs="Arial"/>
                <w:b/>
              </w:rPr>
            </w:pPr>
          </w:p>
          <w:p w14:paraId="2D12CBB4" w14:textId="77777777" w:rsidR="00CE2A91" w:rsidRPr="0058083C" w:rsidRDefault="00CE2A91" w:rsidP="00EF1309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Sample</w:t>
            </w:r>
          </w:p>
          <w:p w14:paraId="4EFE3813" w14:textId="451D8352" w:rsidR="00CE2A91" w:rsidRPr="0058083C" w:rsidRDefault="00CE2A91" w:rsidP="00A90BA5">
            <w:pPr>
              <w:jc w:val="center"/>
              <w:rPr>
                <w:rFonts w:ascii="Arial" w:hAnsi="Arial" w:cs="Arial"/>
                <w:b/>
              </w:rPr>
            </w:pPr>
            <w:r w:rsidRPr="0058083C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1843ACD8" w14:textId="77777777" w:rsidR="00CE2A91" w:rsidRPr="0058083C" w:rsidRDefault="00CE2A91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58083C">
              <w:rPr>
                <w:rFonts w:ascii="Arial" w:hAnsi="Arial" w:cs="Arial"/>
                <w:u w:val="single"/>
              </w:rPr>
              <w:t>Publications</w:t>
            </w:r>
            <w:r w:rsidRPr="0058083C">
              <w:rPr>
                <w:rFonts w:ascii="Arial" w:hAnsi="Arial" w:cs="Arial"/>
              </w:rPr>
              <w:t>:</w:t>
            </w:r>
          </w:p>
          <w:p w14:paraId="774A9BF4" w14:textId="77777777" w:rsidR="00CE2A91" w:rsidRPr="0058083C" w:rsidRDefault="00CE2A91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 w:rsidRPr="0058083C">
              <w:rPr>
                <w:rFonts w:ascii="Arial" w:hAnsi="Arial" w:cs="Arial"/>
                <w:u w:val="single"/>
              </w:rPr>
              <w:t>Essentials of Human Anatomy and Physiology</w:t>
            </w:r>
            <w:r w:rsidRPr="0058083C">
              <w:rPr>
                <w:rFonts w:ascii="Arial" w:hAnsi="Arial" w:cs="Arial"/>
              </w:rPr>
              <w:t>, 9</w:t>
            </w:r>
            <w:r w:rsidRPr="0058083C">
              <w:rPr>
                <w:rFonts w:ascii="Arial" w:hAnsi="Arial" w:cs="Arial"/>
                <w:vertAlign w:val="superscript"/>
              </w:rPr>
              <w:t>th</w:t>
            </w:r>
            <w:r w:rsidRPr="0058083C">
              <w:rPr>
                <w:rFonts w:ascii="Arial" w:hAnsi="Arial" w:cs="Arial"/>
              </w:rPr>
              <w:t xml:space="preserve"> edition by Elaine N. Marieb</w:t>
            </w:r>
          </w:p>
          <w:p w14:paraId="044DD668" w14:textId="77777777" w:rsidR="00CE2A91" w:rsidRPr="0058083C" w:rsidRDefault="00CE2A91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 w:rsidRPr="0058083C">
              <w:rPr>
                <w:rFonts w:ascii="Arial" w:hAnsi="Arial" w:cs="Arial"/>
                <w:u w:val="single"/>
              </w:rPr>
              <w:t>Anatomy and Physiology Coloring Workbook: A Complete Study Guide</w:t>
            </w:r>
            <w:r w:rsidRPr="0058083C">
              <w:rPr>
                <w:rFonts w:ascii="Arial" w:hAnsi="Arial" w:cs="Arial"/>
              </w:rPr>
              <w:t xml:space="preserve"> by Elaine N. Marieb</w:t>
            </w:r>
          </w:p>
          <w:p w14:paraId="39270383" w14:textId="77777777" w:rsidR="00CE2A91" w:rsidRPr="0058083C" w:rsidRDefault="00CE2A91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 w:rsidRPr="0058083C">
              <w:rPr>
                <w:rFonts w:ascii="Arial" w:hAnsi="Arial" w:cs="Arial"/>
                <w:u w:val="single"/>
              </w:rPr>
              <w:t>Essentials of Human Anatomy and Physiology Laboratory Manual</w:t>
            </w:r>
            <w:r w:rsidRPr="0058083C">
              <w:rPr>
                <w:rFonts w:ascii="Arial" w:hAnsi="Arial" w:cs="Arial"/>
              </w:rPr>
              <w:t xml:space="preserve"> by Elaine N. Marieb</w:t>
            </w:r>
          </w:p>
          <w:p w14:paraId="28BE871E" w14:textId="77777777" w:rsidR="00CE2A91" w:rsidRPr="0058083C" w:rsidRDefault="00CE2A91" w:rsidP="00EF1309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58083C">
              <w:rPr>
                <w:rFonts w:ascii="Arial" w:hAnsi="Arial" w:cs="Arial"/>
                <w:u w:val="single"/>
              </w:rPr>
              <w:t>Videos</w:t>
            </w:r>
            <w:r w:rsidRPr="0058083C">
              <w:rPr>
                <w:rFonts w:ascii="Arial" w:hAnsi="Arial" w:cs="Arial"/>
              </w:rPr>
              <w:t>:</w:t>
            </w:r>
          </w:p>
          <w:p w14:paraId="30524B2A" w14:textId="77777777" w:rsidR="00CE2A91" w:rsidRPr="0058083C" w:rsidRDefault="00CE2A91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 w:rsidRPr="0058083C">
              <w:rPr>
                <w:rFonts w:ascii="Arial" w:hAnsi="Arial" w:cs="Arial"/>
                <w:u w:val="single"/>
              </w:rPr>
              <w:t>National Geographic: Inside the Living Body</w:t>
            </w:r>
          </w:p>
          <w:p w14:paraId="601A45C0" w14:textId="77777777" w:rsidR="00CE2A91" w:rsidRPr="0058083C" w:rsidRDefault="00CE2A91" w:rsidP="00EF1309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 w:rsidRPr="0058083C">
              <w:rPr>
                <w:rFonts w:ascii="Arial" w:hAnsi="Arial" w:cs="Arial"/>
                <w:u w:val="single"/>
              </w:rPr>
              <w:t>National Geographic: The Incredible Human Machine</w:t>
            </w:r>
          </w:p>
          <w:p w14:paraId="6AF2B921" w14:textId="77777777" w:rsidR="00CE2A91" w:rsidRPr="0058083C" w:rsidRDefault="00CE2A91" w:rsidP="00EF130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  <w:u w:val="single"/>
              </w:rPr>
              <w:t>Other Resources</w:t>
            </w:r>
          </w:p>
          <w:p w14:paraId="09BA0FC4" w14:textId="7CB513C8" w:rsidR="00CE2A91" w:rsidRDefault="00CE2A91" w:rsidP="00CE2A91">
            <w:pPr>
              <w:rPr>
                <w:rFonts w:ascii="Arial" w:hAnsi="Arial" w:cs="Arial"/>
              </w:rPr>
            </w:pPr>
            <w:r w:rsidRPr="0058083C">
              <w:rPr>
                <w:rFonts w:ascii="Arial" w:hAnsi="Arial" w:cs="Arial"/>
              </w:rPr>
              <w:t>Lab Supplies</w:t>
            </w:r>
          </w:p>
        </w:tc>
      </w:tr>
    </w:tbl>
    <w:p w14:paraId="1F100147" w14:textId="306A4288" w:rsidR="001F2CE2" w:rsidRPr="0058083C" w:rsidRDefault="001F2CE2" w:rsidP="001F2CE2">
      <w:pPr>
        <w:rPr>
          <w:rFonts w:ascii="Arial" w:hAnsi="Arial"/>
        </w:rPr>
      </w:pPr>
    </w:p>
    <w:sectPr w:rsidR="001F2CE2" w:rsidRPr="0058083C" w:rsidSect="00A90BA5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14081" w14:textId="77777777" w:rsidR="00826C89" w:rsidRDefault="00826C89" w:rsidP="001F2CE2">
      <w:r>
        <w:separator/>
      </w:r>
    </w:p>
  </w:endnote>
  <w:endnote w:type="continuationSeparator" w:id="0">
    <w:p w14:paraId="3B5AA716" w14:textId="77777777" w:rsidR="00826C89" w:rsidRDefault="00826C89" w:rsidP="001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EECFE" w14:textId="77777777" w:rsidR="0058083C" w:rsidRDefault="0058083C" w:rsidP="00A90B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6B8EB" w14:textId="77777777" w:rsidR="0058083C" w:rsidRDefault="0058083C" w:rsidP="00A90B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797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08DC4" w14:textId="74A4FEB1" w:rsidR="000A391C" w:rsidRDefault="000A3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7E78B7" w14:textId="77777777" w:rsidR="0058083C" w:rsidRDefault="0058083C" w:rsidP="00A90B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F41A6" w14:textId="77777777" w:rsidR="00826C89" w:rsidRDefault="00826C89" w:rsidP="001F2CE2">
      <w:r>
        <w:separator/>
      </w:r>
    </w:p>
  </w:footnote>
  <w:footnote w:type="continuationSeparator" w:id="0">
    <w:p w14:paraId="44C583E6" w14:textId="77777777" w:rsidR="00826C89" w:rsidRDefault="00826C89" w:rsidP="001F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6AB4" w14:textId="77777777" w:rsidR="000A391C" w:rsidRDefault="000A391C" w:rsidP="000A391C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8F53FF">
      <w:rPr>
        <w:rFonts w:ascii="Arial" w:hAnsi="Arial" w:cs="Arial"/>
        <w:b/>
      </w:rPr>
      <w:t>Brunswick School Department: Grades 11-12</w:t>
    </w:r>
  </w:p>
  <w:p w14:paraId="4D733FCD" w14:textId="77777777" w:rsidR="000A391C" w:rsidRDefault="000A391C" w:rsidP="000A391C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59636F17" w14:textId="77777777" w:rsidR="000A391C" w:rsidRPr="008F53FF" w:rsidRDefault="000A391C" w:rsidP="000A391C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 w:rsidRPr="008F53FF">
      <w:rPr>
        <w:rFonts w:ascii="Arial" w:hAnsi="Arial" w:cs="Arial"/>
        <w:b/>
        <w:sz w:val="28"/>
        <w:szCs w:val="28"/>
      </w:rPr>
      <w:t>Science</w:t>
    </w:r>
  </w:p>
  <w:p w14:paraId="2A82E666" w14:textId="77777777" w:rsidR="0058083C" w:rsidRDefault="0058083C" w:rsidP="00A90BA5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Honors Human Anatomy and Physiology</w:t>
    </w:r>
  </w:p>
  <w:p w14:paraId="7ACD8DD3" w14:textId="486363C3" w:rsidR="0058083C" w:rsidRDefault="000A391C" w:rsidP="00A90BA5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4: </w:t>
    </w:r>
    <w:r w:rsidR="0058083C">
      <w:rPr>
        <w:rFonts w:ascii="Arial" w:hAnsi="Arial" w:cs="Arial"/>
        <w:b/>
        <w:sz w:val="28"/>
        <w:szCs w:val="28"/>
      </w:rPr>
      <w:t>The Skeletal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EF5"/>
    <w:multiLevelType w:val="hybridMultilevel"/>
    <w:tmpl w:val="1D3E4E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4F1EC8"/>
    <w:multiLevelType w:val="hybridMultilevel"/>
    <w:tmpl w:val="5B94B61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AA525D"/>
    <w:multiLevelType w:val="hybridMultilevel"/>
    <w:tmpl w:val="5D482CC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01872"/>
    <w:multiLevelType w:val="hybridMultilevel"/>
    <w:tmpl w:val="EADC90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A04548"/>
    <w:multiLevelType w:val="hybridMultilevel"/>
    <w:tmpl w:val="32F0AF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02B5B"/>
    <w:multiLevelType w:val="hybridMultilevel"/>
    <w:tmpl w:val="75CEBB10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2864D1"/>
    <w:multiLevelType w:val="hybridMultilevel"/>
    <w:tmpl w:val="75B07D46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F0035F"/>
    <w:multiLevelType w:val="hybridMultilevel"/>
    <w:tmpl w:val="CDA27E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7741C"/>
    <w:multiLevelType w:val="hybridMultilevel"/>
    <w:tmpl w:val="5EA2E1EC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3599D"/>
    <w:multiLevelType w:val="hybridMultilevel"/>
    <w:tmpl w:val="7FC637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F90544"/>
    <w:multiLevelType w:val="hybridMultilevel"/>
    <w:tmpl w:val="BE463C4C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E2"/>
    <w:rsid w:val="00037E25"/>
    <w:rsid w:val="000A391C"/>
    <w:rsid w:val="000C682B"/>
    <w:rsid w:val="000F4126"/>
    <w:rsid w:val="001463F5"/>
    <w:rsid w:val="001F2CE2"/>
    <w:rsid w:val="002A609B"/>
    <w:rsid w:val="002D679A"/>
    <w:rsid w:val="00524D7D"/>
    <w:rsid w:val="0058083C"/>
    <w:rsid w:val="00677184"/>
    <w:rsid w:val="006C4091"/>
    <w:rsid w:val="00714FF2"/>
    <w:rsid w:val="00826C89"/>
    <w:rsid w:val="00831669"/>
    <w:rsid w:val="00864823"/>
    <w:rsid w:val="00892355"/>
    <w:rsid w:val="008F0C2E"/>
    <w:rsid w:val="00997C08"/>
    <w:rsid w:val="009A5BAA"/>
    <w:rsid w:val="00A90BA5"/>
    <w:rsid w:val="00BE4DAC"/>
    <w:rsid w:val="00CE2A91"/>
    <w:rsid w:val="00D12CFD"/>
    <w:rsid w:val="00D43CAA"/>
    <w:rsid w:val="00F0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DB0B0"/>
  <w14:defaultImageDpi w14:val="300"/>
  <w15:docId w15:val="{AD482FE1-7BB6-4C2A-94A0-324EA492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2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2C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F2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E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F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Nan March</cp:lastModifiedBy>
  <cp:revision>2</cp:revision>
  <dcterms:created xsi:type="dcterms:W3CDTF">2016-06-01T11:32:00Z</dcterms:created>
  <dcterms:modified xsi:type="dcterms:W3CDTF">2016-06-01T11:32:00Z</dcterms:modified>
</cp:coreProperties>
</file>