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6E858" w14:textId="21060B3F" w:rsidR="00E02FB4" w:rsidRDefault="00E02FB4" w:rsidP="00E02FB4">
      <w:pPr>
        <w:pStyle w:val="NoSpacing"/>
        <w:rPr>
          <w:rFonts w:ascii="Times New Roman" w:hAnsi="Times New Roman" w:cs="Times New Roman"/>
          <w:u w:val="single"/>
        </w:rPr>
      </w:pPr>
      <w:r w:rsidRPr="006C6F3B">
        <w:rPr>
          <w:rFonts w:ascii="Times New Roman" w:hAnsi="Times New Roman" w:cs="Times New Roman"/>
        </w:rPr>
        <w:t xml:space="preserve">Name: </w:t>
      </w:r>
      <w:r w:rsidRPr="006C6F3B">
        <w:rPr>
          <w:rFonts w:ascii="Times New Roman" w:hAnsi="Times New Roman" w:cs="Times New Roman"/>
          <w:u w:val="single"/>
        </w:rPr>
        <w:t>___________________</w:t>
      </w:r>
      <w:r w:rsidRPr="006C6F3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698E">
        <w:rPr>
          <w:rFonts w:ascii="Times New Roman" w:hAnsi="Times New Roman" w:cs="Times New Roman"/>
        </w:rPr>
        <w:t xml:space="preserve">  </w:t>
      </w:r>
      <w:bookmarkStart w:id="0" w:name="_GoBack"/>
      <w:bookmarkEnd w:id="0"/>
      <w:r w:rsidR="00A0698E">
        <w:rPr>
          <w:rFonts w:ascii="Times New Roman" w:hAnsi="Times New Roman"/>
          <w:sz w:val="28"/>
        </w:rPr>
        <w:t>Honors World Studies II</w:t>
      </w:r>
      <w:r w:rsidRPr="006C6F3B">
        <w:rPr>
          <w:rFonts w:ascii="Times New Roman" w:hAnsi="Times New Roman" w:cs="Times New Roman"/>
        </w:rPr>
        <w:tab/>
      </w:r>
      <w:r w:rsidRPr="006C6F3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6F3B">
        <w:rPr>
          <w:rFonts w:ascii="Times New Roman" w:hAnsi="Times New Roman" w:cs="Times New Roman"/>
        </w:rPr>
        <w:t xml:space="preserve">Date:  </w:t>
      </w:r>
      <w:r w:rsidRPr="006C6F3B">
        <w:rPr>
          <w:rFonts w:ascii="Times New Roman" w:hAnsi="Times New Roman" w:cs="Times New Roman"/>
          <w:u w:val="single"/>
        </w:rPr>
        <w:t>____________</w:t>
      </w:r>
    </w:p>
    <w:p w14:paraId="7ADC4451" w14:textId="77777777" w:rsidR="00E02FB4" w:rsidRPr="00D9208D" w:rsidRDefault="00E02FB4" w:rsidP="00E02FB4">
      <w:pPr>
        <w:pStyle w:val="NoSpacing"/>
        <w:jc w:val="center"/>
        <w:rPr>
          <w:rFonts w:ascii="Times New Roman" w:hAnsi="Times New Roman"/>
          <w:sz w:val="8"/>
          <w:szCs w:val="8"/>
        </w:rPr>
      </w:pPr>
    </w:p>
    <w:p w14:paraId="6F35DB26" w14:textId="7EF8F66A" w:rsidR="00E02FB4" w:rsidRPr="006C6F3B" w:rsidRDefault="00E02FB4" w:rsidP="00E02FB4">
      <w:pPr>
        <w:jc w:val="center"/>
      </w:pPr>
      <w:r>
        <w:t>Unit 1</w:t>
      </w:r>
      <w:r w:rsidRPr="006C6F3B">
        <w:t xml:space="preserve"> – </w:t>
      </w:r>
      <w:r>
        <w:t>Renaissance and Reformation</w:t>
      </w:r>
    </w:p>
    <w:p w14:paraId="0025273C" w14:textId="77777777" w:rsidR="00E02FB4" w:rsidRPr="00B069CC" w:rsidRDefault="00E02FB4" w:rsidP="00E02FB4">
      <w:pPr>
        <w:jc w:val="center"/>
        <w:rPr>
          <w:sz w:val="20"/>
          <w:szCs w:val="20"/>
        </w:rPr>
      </w:pPr>
      <w:r w:rsidRPr="009E0029">
        <w:rPr>
          <w:sz w:val="20"/>
          <w:szCs w:val="20"/>
        </w:rPr>
        <w:t>The 95 Theses</w:t>
      </w:r>
    </w:p>
    <w:p w14:paraId="7D6BF919" w14:textId="77777777" w:rsidR="003955DF" w:rsidRPr="0006407A" w:rsidRDefault="003955DF" w:rsidP="003955DF">
      <w:pPr>
        <w:rPr>
          <w:rFonts w:asciiTheme="majorHAnsi" w:hAnsiTheme="majorHAnsi"/>
          <w:b/>
          <w:sz w:val="22"/>
          <w:szCs w:val="22"/>
        </w:rPr>
      </w:pPr>
      <w:r w:rsidRPr="0006407A">
        <w:rPr>
          <w:rFonts w:asciiTheme="majorHAnsi" w:hAnsiTheme="majorHAnsi"/>
          <w:b/>
          <w:sz w:val="22"/>
          <w:szCs w:val="22"/>
        </w:rPr>
        <w:t>DIRECTIONS:</w:t>
      </w:r>
    </w:p>
    <w:p w14:paraId="48820D52" w14:textId="4414E87E" w:rsidR="00A474A2" w:rsidRPr="0006407A" w:rsidRDefault="00C5149D" w:rsidP="00C5149D">
      <w:pPr>
        <w:rPr>
          <w:b/>
          <w:bCs/>
          <w:color w:val="000000"/>
          <w:sz w:val="22"/>
          <w:szCs w:val="22"/>
        </w:rPr>
      </w:pPr>
      <w:r>
        <w:rPr>
          <w:rFonts w:asciiTheme="majorHAnsi" w:hAnsiTheme="majorHAnsi"/>
          <w:b/>
          <w:sz w:val="22"/>
          <w:szCs w:val="22"/>
        </w:rPr>
        <w:t>Discuss the answers to the following questions within your group. You can make notes of your answers in the spaces below, but these will just be notes for you to remember the answers (you will not have to turn these in).</w:t>
      </w:r>
    </w:p>
    <w:p w14:paraId="037A7163" w14:textId="77777777" w:rsidR="00501D66" w:rsidRPr="0006407A" w:rsidRDefault="00501D66" w:rsidP="00501D66">
      <w:pPr>
        <w:pStyle w:val="NoSpacing"/>
        <w:rPr>
          <w:rFonts w:ascii="Times New Roman" w:hAnsi="Times New Roman" w:cs="Times New Roman"/>
          <w:sz w:val="22"/>
          <w:szCs w:val="22"/>
        </w:rPr>
      </w:pPr>
    </w:p>
    <w:p w14:paraId="36C151B7" w14:textId="77777777" w:rsidR="004265EB" w:rsidRDefault="004265EB" w:rsidP="00C5149D">
      <w:pPr>
        <w:pStyle w:val="NoSpacing"/>
        <w:rPr>
          <w:sz w:val="22"/>
          <w:szCs w:val="22"/>
        </w:rPr>
      </w:pPr>
    </w:p>
    <w:p w14:paraId="7E111B13" w14:textId="77777777" w:rsidR="00C5149D" w:rsidRPr="00C5149D" w:rsidRDefault="00C5149D" w:rsidP="00C5149D">
      <w:pPr>
        <w:pStyle w:val="NoSpacing"/>
        <w:rPr>
          <w:sz w:val="22"/>
          <w:szCs w:val="22"/>
        </w:rPr>
      </w:pPr>
      <w:r w:rsidRPr="00C5149D">
        <w:rPr>
          <w:sz w:val="22"/>
          <w:szCs w:val="22"/>
        </w:rPr>
        <w:t>1.</w:t>
      </w:r>
      <w:r w:rsidRPr="00C5149D">
        <w:rPr>
          <w:sz w:val="22"/>
          <w:szCs w:val="22"/>
        </w:rPr>
        <w:tab/>
        <w:t>What does Luther say is the true treasure of the church?</w:t>
      </w:r>
    </w:p>
    <w:p w14:paraId="7148A03C" w14:textId="77777777" w:rsidR="00C5149D" w:rsidRPr="00C5149D" w:rsidRDefault="00C5149D" w:rsidP="00C5149D">
      <w:pPr>
        <w:pStyle w:val="NoSpacing"/>
        <w:rPr>
          <w:sz w:val="22"/>
          <w:szCs w:val="22"/>
        </w:rPr>
      </w:pPr>
    </w:p>
    <w:p w14:paraId="66D5AA0C" w14:textId="77777777" w:rsidR="00381760" w:rsidRDefault="00381760" w:rsidP="00C5149D">
      <w:pPr>
        <w:pStyle w:val="NoSpacing"/>
        <w:rPr>
          <w:sz w:val="22"/>
          <w:szCs w:val="22"/>
        </w:rPr>
      </w:pPr>
    </w:p>
    <w:p w14:paraId="2DE96C52" w14:textId="77777777" w:rsidR="00381760" w:rsidRDefault="00381760" w:rsidP="00C5149D">
      <w:pPr>
        <w:pStyle w:val="NoSpacing"/>
        <w:rPr>
          <w:sz w:val="22"/>
          <w:szCs w:val="22"/>
        </w:rPr>
      </w:pPr>
    </w:p>
    <w:p w14:paraId="0A381337" w14:textId="77777777" w:rsidR="00C5149D" w:rsidRPr="00C5149D" w:rsidRDefault="00C5149D" w:rsidP="00C5149D">
      <w:pPr>
        <w:pStyle w:val="NoSpacing"/>
        <w:rPr>
          <w:sz w:val="22"/>
          <w:szCs w:val="22"/>
        </w:rPr>
      </w:pPr>
      <w:r w:rsidRPr="00C5149D">
        <w:rPr>
          <w:sz w:val="22"/>
          <w:szCs w:val="22"/>
        </w:rPr>
        <w:t>2.</w:t>
      </w:r>
      <w:r w:rsidRPr="00C5149D">
        <w:rPr>
          <w:sz w:val="22"/>
          <w:szCs w:val="22"/>
        </w:rPr>
        <w:tab/>
        <w:t>What does Luther say about buying pardons (indulgences)?</w:t>
      </w:r>
    </w:p>
    <w:p w14:paraId="2445CA5F" w14:textId="77777777" w:rsidR="00C5149D" w:rsidRDefault="00C5149D" w:rsidP="00C5149D">
      <w:pPr>
        <w:pStyle w:val="NoSpacing"/>
        <w:rPr>
          <w:sz w:val="22"/>
          <w:szCs w:val="22"/>
        </w:rPr>
      </w:pPr>
    </w:p>
    <w:p w14:paraId="6EED5715" w14:textId="77777777" w:rsidR="00381760" w:rsidRDefault="00381760" w:rsidP="00C5149D">
      <w:pPr>
        <w:pStyle w:val="NoSpacing"/>
        <w:rPr>
          <w:sz w:val="22"/>
          <w:szCs w:val="22"/>
        </w:rPr>
      </w:pPr>
    </w:p>
    <w:p w14:paraId="2232C3E8" w14:textId="77777777" w:rsidR="00381760" w:rsidRPr="00C5149D" w:rsidRDefault="00381760" w:rsidP="00C5149D">
      <w:pPr>
        <w:pStyle w:val="NoSpacing"/>
        <w:rPr>
          <w:sz w:val="22"/>
          <w:szCs w:val="22"/>
        </w:rPr>
      </w:pPr>
    </w:p>
    <w:p w14:paraId="24716A7E" w14:textId="77777777" w:rsidR="00C5149D" w:rsidRPr="00C5149D" w:rsidRDefault="00C5149D" w:rsidP="00C5149D">
      <w:pPr>
        <w:pStyle w:val="NoSpacing"/>
        <w:rPr>
          <w:sz w:val="22"/>
          <w:szCs w:val="22"/>
        </w:rPr>
      </w:pPr>
      <w:r w:rsidRPr="00C5149D">
        <w:rPr>
          <w:sz w:val="22"/>
          <w:szCs w:val="22"/>
        </w:rPr>
        <w:t>3.</w:t>
      </w:r>
      <w:r w:rsidRPr="00C5149D">
        <w:rPr>
          <w:sz w:val="22"/>
          <w:szCs w:val="22"/>
        </w:rPr>
        <w:tab/>
        <w:t xml:space="preserve">Judging from these excerpts, what is Luther’s opinion on the position of the pope? </w:t>
      </w:r>
    </w:p>
    <w:p w14:paraId="2E0F1E4B" w14:textId="77777777" w:rsidR="00C5149D" w:rsidRDefault="00C5149D" w:rsidP="00C5149D">
      <w:pPr>
        <w:pStyle w:val="NoSpacing"/>
        <w:rPr>
          <w:sz w:val="22"/>
          <w:szCs w:val="22"/>
        </w:rPr>
      </w:pPr>
    </w:p>
    <w:p w14:paraId="109257C0" w14:textId="77777777" w:rsidR="00381760" w:rsidRDefault="00381760" w:rsidP="00C5149D">
      <w:pPr>
        <w:pStyle w:val="NoSpacing"/>
        <w:rPr>
          <w:sz w:val="22"/>
          <w:szCs w:val="22"/>
        </w:rPr>
      </w:pPr>
    </w:p>
    <w:p w14:paraId="593D2AA1" w14:textId="77777777" w:rsidR="00381760" w:rsidRPr="00C5149D" w:rsidRDefault="00381760" w:rsidP="00C5149D">
      <w:pPr>
        <w:pStyle w:val="NoSpacing"/>
        <w:rPr>
          <w:sz w:val="22"/>
          <w:szCs w:val="22"/>
        </w:rPr>
      </w:pPr>
    </w:p>
    <w:p w14:paraId="1509F7C5" w14:textId="77777777" w:rsidR="00C5149D" w:rsidRPr="00C5149D" w:rsidRDefault="00C5149D" w:rsidP="00C5149D">
      <w:pPr>
        <w:pStyle w:val="NoSpacing"/>
        <w:rPr>
          <w:sz w:val="22"/>
          <w:szCs w:val="22"/>
        </w:rPr>
      </w:pPr>
      <w:r w:rsidRPr="00C5149D">
        <w:rPr>
          <w:sz w:val="22"/>
          <w:szCs w:val="22"/>
        </w:rPr>
        <w:t>4.</w:t>
      </w:r>
      <w:r w:rsidRPr="00C5149D">
        <w:rPr>
          <w:sz w:val="22"/>
          <w:szCs w:val="22"/>
        </w:rPr>
        <w:tab/>
        <w:t xml:space="preserve">Rather than buying pardons, what does Luther believe people should spend their money on? </w:t>
      </w:r>
    </w:p>
    <w:p w14:paraId="3A72EFD9" w14:textId="77777777" w:rsidR="00C5149D" w:rsidRDefault="00C5149D" w:rsidP="00C5149D">
      <w:pPr>
        <w:pStyle w:val="NoSpacing"/>
        <w:rPr>
          <w:sz w:val="22"/>
          <w:szCs w:val="22"/>
        </w:rPr>
      </w:pPr>
    </w:p>
    <w:p w14:paraId="1A994014" w14:textId="77777777" w:rsidR="00381760" w:rsidRDefault="00381760" w:rsidP="00C5149D">
      <w:pPr>
        <w:pStyle w:val="NoSpacing"/>
        <w:rPr>
          <w:sz w:val="22"/>
          <w:szCs w:val="22"/>
        </w:rPr>
      </w:pPr>
    </w:p>
    <w:p w14:paraId="043BEDBA" w14:textId="77777777" w:rsidR="00381760" w:rsidRPr="00C5149D" w:rsidRDefault="00381760" w:rsidP="00C5149D">
      <w:pPr>
        <w:pStyle w:val="NoSpacing"/>
        <w:rPr>
          <w:sz w:val="22"/>
          <w:szCs w:val="22"/>
        </w:rPr>
      </w:pPr>
    </w:p>
    <w:p w14:paraId="666822E8" w14:textId="77777777" w:rsidR="00C5149D" w:rsidRPr="00C5149D" w:rsidRDefault="00C5149D" w:rsidP="00C5149D">
      <w:pPr>
        <w:pStyle w:val="NoSpacing"/>
        <w:rPr>
          <w:sz w:val="22"/>
          <w:szCs w:val="22"/>
        </w:rPr>
      </w:pPr>
      <w:r w:rsidRPr="00C5149D">
        <w:rPr>
          <w:sz w:val="22"/>
          <w:szCs w:val="22"/>
        </w:rPr>
        <w:t>5.</w:t>
      </w:r>
      <w:r w:rsidRPr="00C5149D">
        <w:rPr>
          <w:sz w:val="22"/>
          <w:szCs w:val="22"/>
        </w:rPr>
        <w:tab/>
        <w:t>What does Luther believe a Christian must have for a sin to be forgiven?</w:t>
      </w:r>
    </w:p>
    <w:p w14:paraId="44101EA2" w14:textId="77777777" w:rsidR="00C5149D" w:rsidRDefault="00C5149D" w:rsidP="00C5149D">
      <w:pPr>
        <w:pStyle w:val="NoSpacing"/>
        <w:rPr>
          <w:sz w:val="22"/>
          <w:szCs w:val="22"/>
        </w:rPr>
      </w:pPr>
    </w:p>
    <w:p w14:paraId="0A1B9D5D" w14:textId="77777777" w:rsidR="00381760" w:rsidRDefault="00381760" w:rsidP="00C5149D">
      <w:pPr>
        <w:pStyle w:val="NoSpacing"/>
        <w:rPr>
          <w:sz w:val="22"/>
          <w:szCs w:val="22"/>
        </w:rPr>
      </w:pPr>
    </w:p>
    <w:p w14:paraId="6070B361" w14:textId="77777777" w:rsidR="00381760" w:rsidRPr="00C5149D" w:rsidRDefault="00381760" w:rsidP="00C5149D">
      <w:pPr>
        <w:pStyle w:val="NoSpacing"/>
        <w:rPr>
          <w:sz w:val="22"/>
          <w:szCs w:val="22"/>
        </w:rPr>
      </w:pPr>
    </w:p>
    <w:p w14:paraId="39740C76" w14:textId="77777777" w:rsidR="00C5149D" w:rsidRPr="00C5149D" w:rsidRDefault="00C5149D" w:rsidP="00C5149D">
      <w:pPr>
        <w:pStyle w:val="NoSpacing"/>
        <w:rPr>
          <w:sz w:val="22"/>
          <w:szCs w:val="22"/>
        </w:rPr>
      </w:pPr>
      <w:r w:rsidRPr="00C5149D">
        <w:rPr>
          <w:sz w:val="22"/>
          <w:szCs w:val="22"/>
        </w:rPr>
        <w:t>6.</w:t>
      </w:r>
      <w:r w:rsidRPr="00C5149D">
        <w:rPr>
          <w:sz w:val="22"/>
          <w:szCs w:val="22"/>
        </w:rPr>
        <w:tab/>
        <w:t xml:space="preserve">What can papal pardons do (or not do) according to Martin Luther? </w:t>
      </w:r>
    </w:p>
    <w:p w14:paraId="340EDC04" w14:textId="77777777" w:rsidR="00C5149D" w:rsidRDefault="00C5149D" w:rsidP="00C5149D">
      <w:pPr>
        <w:pStyle w:val="NoSpacing"/>
        <w:rPr>
          <w:sz w:val="22"/>
          <w:szCs w:val="22"/>
        </w:rPr>
      </w:pPr>
    </w:p>
    <w:p w14:paraId="5E9E6BB9" w14:textId="77777777" w:rsidR="00381760" w:rsidRDefault="00381760" w:rsidP="00C5149D">
      <w:pPr>
        <w:pStyle w:val="NoSpacing"/>
        <w:rPr>
          <w:sz w:val="22"/>
          <w:szCs w:val="22"/>
        </w:rPr>
      </w:pPr>
    </w:p>
    <w:p w14:paraId="7E979017" w14:textId="77777777" w:rsidR="00381760" w:rsidRPr="00C5149D" w:rsidRDefault="00381760" w:rsidP="00C5149D">
      <w:pPr>
        <w:pStyle w:val="NoSpacing"/>
        <w:rPr>
          <w:sz w:val="22"/>
          <w:szCs w:val="22"/>
        </w:rPr>
      </w:pPr>
    </w:p>
    <w:p w14:paraId="391B546E" w14:textId="77777777" w:rsidR="00C5149D" w:rsidRPr="00C5149D" w:rsidRDefault="00C5149D" w:rsidP="00C5149D">
      <w:pPr>
        <w:pStyle w:val="NoSpacing"/>
        <w:rPr>
          <w:sz w:val="22"/>
          <w:szCs w:val="22"/>
        </w:rPr>
      </w:pPr>
      <w:r w:rsidRPr="00C5149D">
        <w:rPr>
          <w:sz w:val="22"/>
          <w:szCs w:val="22"/>
        </w:rPr>
        <w:t>7.</w:t>
      </w:r>
      <w:r w:rsidRPr="00C5149D">
        <w:rPr>
          <w:sz w:val="22"/>
          <w:szCs w:val="22"/>
        </w:rPr>
        <w:tab/>
        <w:t xml:space="preserve">After reading these excerpts, what does Luther’s motivation seem to be after reading excerpts from his controversial text? </w:t>
      </w:r>
    </w:p>
    <w:p w14:paraId="6882C4AB" w14:textId="77777777" w:rsidR="00C5149D" w:rsidRDefault="00C5149D" w:rsidP="00C5149D">
      <w:pPr>
        <w:pStyle w:val="NoSpacing"/>
        <w:rPr>
          <w:sz w:val="22"/>
          <w:szCs w:val="22"/>
        </w:rPr>
      </w:pPr>
    </w:p>
    <w:p w14:paraId="177FB42D" w14:textId="77777777" w:rsidR="00381760" w:rsidRDefault="00381760" w:rsidP="00C5149D">
      <w:pPr>
        <w:pStyle w:val="NoSpacing"/>
        <w:rPr>
          <w:sz w:val="22"/>
          <w:szCs w:val="22"/>
        </w:rPr>
      </w:pPr>
    </w:p>
    <w:p w14:paraId="192FD287" w14:textId="77777777" w:rsidR="00381760" w:rsidRPr="00C5149D" w:rsidRDefault="00381760" w:rsidP="00C5149D">
      <w:pPr>
        <w:pStyle w:val="NoSpacing"/>
        <w:rPr>
          <w:sz w:val="22"/>
          <w:szCs w:val="22"/>
        </w:rPr>
      </w:pPr>
    </w:p>
    <w:p w14:paraId="431D42D4" w14:textId="46825D76" w:rsidR="00FA13BE" w:rsidRPr="00381760" w:rsidRDefault="00C5149D" w:rsidP="00381760">
      <w:pPr>
        <w:pStyle w:val="NoSpacing"/>
        <w:rPr>
          <w:sz w:val="22"/>
          <w:szCs w:val="22"/>
        </w:rPr>
        <w:sectPr w:rsidR="00FA13BE" w:rsidRPr="00381760" w:rsidSect="00C5149D">
          <w:headerReference w:type="first" r:id="rId7"/>
          <w:type w:val="continuous"/>
          <w:pgSz w:w="15840" w:h="12240" w:orient="landscape"/>
          <w:pgMar w:top="1440" w:right="720" w:bottom="720" w:left="720" w:header="720" w:footer="720" w:gutter="0"/>
          <w:cols w:space="720"/>
          <w:docGrid w:linePitch="360"/>
        </w:sectPr>
      </w:pPr>
      <w:r w:rsidRPr="00C5149D">
        <w:rPr>
          <w:sz w:val="22"/>
          <w:szCs w:val="22"/>
        </w:rPr>
        <w:t>8.</w:t>
      </w:r>
      <w:r w:rsidRPr="00C5149D">
        <w:rPr>
          <w:sz w:val="22"/>
          <w:szCs w:val="22"/>
        </w:rPr>
        <w:tab/>
        <w:t>After reading these excerpts, do you feel the pope had just cause to excommunicate Luther? Why or why not?</w:t>
      </w:r>
    </w:p>
    <w:p w14:paraId="38AA5560" w14:textId="77777777" w:rsidR="00B46712" w:rsidRPr="0006407A" w:rsidRDefault="00B46712">
      <w:pPr>
        <w:rPr>
          <w:sz w:val="22"/>
          <w:szCs w:val="22"/>
        </w:rPr>
      </w:pPr>
    </w:p>
    <w:sectPr w:rsidR="00B46712" w:rsidRPr="0006407A" w:rsidSect="00C5149D">
      <w:type w:val="continuous"/>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E4199" w14:textId="77777777" w:rsidR="00174B2A" w:rsidRDefault="00174B2A" w:rsidP="000F1B85">
      <w:r>
        <w:separator/>
      </w:r>
    </w:p>
  </w:endnote>
  <w:endnote w:type="continuationSeparator" w:id="0">
    <w:p w14:paraId="271AE626" w14:textId="77777777" w:rsidR="00174B2A" w:rsidRDefault="00174B2A" w:rsidP="000F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4BA96" w14:textId="77777777" w:rsidR="00174B2A" w:rsidRDefault="00174B2A" w:rsidP="000F1B85">
      <w:r>
        <w:separator/>
      </w:r>
    </w:p>
  </w:footnote>
  <w:footnote w:type="continuationSeparator" w:id="0">
    <w:p w14:paraId="760B335E" w14:textId="77777777" w:rsidR="00174B2A" w:rsidRDefault="00174B2A" w:rsidP="000F1B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60795" w14:textId="77777777" w:rsidR="00C5149D" w:rsidRDefault="00C5149D" w:rsidP="00C5149D">
    <w:pPr>
      <w:pStyle w:val="NoSpacing"/>
      <w:rPr>
        <w:rFonts w:ascii="Times New Roman" w:hAnsi="Times New Roman" w:cs="Times New Roman"/>
        <w:u w:val="single"/>
      </w:rPr>
    </w:pPr>
    <w:r w:rsidRPr="006C6F3B">
      <w:rPr>
        <w:rFonts w:ascii="Times New Roman" w:hAnsi="Times New Roman" w:cs="Times New Roman"/>
      </w:rPr>
      <w:t xml:space="preserve">Name: </w:t>
    </w:r>
    <w:r w:rsidRPr="006C6F3B">
      <w:rPr>
        <w:rFonts w:ascii="Times New Roman" w:hAnsi="Times New Roman" w:cs="Times New Roman"/>
        <w:u w:val="single"/>
      </w:rPr>
      <w:t>___________________</w:t>
    </w:r>
    <w:r w:rsidRPr="006C6F3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6F3B">
      <w:rPr>
        <w:rFonts w:ascii="Times New Roman" w:hAnsi="Times New Roman"/>
        <w:sz w:val="28"/>
      </w:rPr>
      <w:t>Modern European History</w:t>
    </w:r>
    <w:r w:rsidRPr="006C6F3B">
      <w:rPr>
        <w:rFonts w:ascii="Times New Roman" w:hAnsi="Times New Roman" w:cs="Times New Roman"/>
      </w:rPr>
      <w:tab/>
    </w:r>
    <w:r w:rsidRPr="006C6F3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6F3B">
      <w:rPr>
        <w:rFonts w:ascii="Times New Roman" w:hAnsi="Times New Roman" w:cs="Times New Roman"/>
      </w:rPr>
      <w:t xml:space="preserve">Date:  </w:t>
    </w:r>
    <w:r w:rsidRPr="006C6F3B">
      <w:rPr>
        <w:rFonts w:ascii="Times New Roman" w:hAnsi="Times New Roman" w:cs="Times New Roman"/>
        <w:u w:val="single"/>
      </w:rPr>
      <w:t>____________</w:t>
    </w:r>
  </w:p>
  <w:p w14:paraId="5B5DB6DE" w14:textId="77777777" w:rsidR="00C5149D" w:rsidRPr="00D9208D" w:rsidRDefault="00C5149D" w:rsidP="00C5149D">
    <w:pPr>
      <w:pStyle w:val="NoSpacing"/>
      <w:jc w:val="center"/>
      <w:rPr>
        <w:rFonts w:ascii="Times New Roman" w:hAnsi="Times New Roman"/>
        <w:sz w:val="8"/>
        <w:szCs w:val="8"/>
      </w:rPr>
    </w:pPr>
  </w:p>
  <w:p w14:paraId="353D5763" w14:textId="77777777" w:rsidR="00C5149D" w:rsidRPr="006C6F3B" w:rsidRDefault="00C5149D" w:rsidP="00C5149D">
    <w:pPr>
      <w:jc w:val="center"/>
    </w:pPr>
    <w:r w:rsidRPr="006C6F3B">
      <w:t>Unit 2 – Reformations</w:t>
    </w:r>
  </w:p>
  <w:p w14:paraId="3F7ACFBA" w14:textId="0F92D2C5" w:rsidR="00C5149D" w:rsidRPr="00C5149D" w:rsidRDefault="00C5149D" w:rsidP="00C5149D">
    <w:pPr>
      <w:jc w:val="center"/>
      <w:rPr>
        <w:sz w:val="20"/>
        <w:szCs w:val="20"/>
      </w:rPr>
    </w:pPr>
    <w:r w:rsidRPr="009E0029">
      <w:rPr>
        <w:sz w:val="20"/>
        <w:szCs w:val="20"/>
      </w:rPr>
      <w:t>The 95 Theses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D303E"/>
    <w:multiLevelType w:val="multilevel"/>
    <w:tmpl w:val="12EA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defaultTabStop w:val="720"/>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A6"/>
    <w:rsid w:val="0006407A"/>
    <w:rsid w:val="000F1B85"/>
    <w:rsid w:val="001347DD"/>
    <w:rsid w:val="00174B2A"/>
    <w:rsid w:val="003304A1"/>
    <w:rsid w:val="00375544"/>
    <w:rsid w:val="00381760"/>
    <w:rsid w:val="003955DF"/>
    <w:rsid w:val="004265EB"/>
    <w:rsid w:val="00436568"/>
    <w:rsid w:val="00485606"/>
    <w:rsid w:val="004C3314"/>
    <w:rsid w:val="00501D66"/>
    <w:rsid w:val="0072307D"/>
    <w:rsid w:val="00743C22"/>
    <w:rsid w:val="007630AA"/>
    <w:rsid w:val="007717E9"/>
    <w:rsid w:val="008765B6"/>
    <w:rsid w:val="009E0029"/>
    <w:rsid w:val="00A0698E"/>
    <w:rsid w:val="00A474A2"/>
    <w:rsid w:val="00AB5346"/>
    <w:rsid w:val="00B069CC"/>
    <w:rsid w:val="00B46712"/>
    <w:rsid w:val="00BF2037"/>
    <w:rsid w:val="00C5149D"/>
    <w:rsid w:val="00D7192B"/>
    <w:rsid w:val="00D739A6"/>
    <w:rsid w:val="00D7483F"/>
    <w:rsid w:val="00DA7C77"/>
    <w:rsid w:val="00DE2B93"/>
    <w:rsid w:val="00E02FB4"/>
    <w:rsid w:val="00ED40F8"/>
    <w:rsid w:val="00FA13BE"/>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1A2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C57D9"/>
    <w:rPr>
      <w:b/>
      <w:bCs/>
    </w:rPr>
  </w:style>
  <w:style w:type="paragraph" w:styleId="NormalWeb">
    <w:name w:val="Normal (Web)"/>
    <w:basedOn w:val="Normal"/>
    <w:rsid w:val="004C57D9"/>
    <w:pPr>
      <w:spacing w:before="100" w:beforeAutospacing="1" w:after="100" w:afterAutospacing="1"/>
    </w:pPr>
    <w:rPr>
      <w:color w:val="000000"/>
    </w:rPr>
  </w:style>
  <w:style w:type="paragraph" w:styleId="Header">
    <w:name w:val="header"/>
    <w:basedOn w:val="Normal"/>
    <w:link w:val="HeaderChar"/>
    <w:uiPriority w:val="99"/>
    <w:unhideWhenUsed/>
    <w:rsid w:val="000F1B85"/>
    <w:pPr>
      <w:tabs>
        <w:tab w:val="center" w:pos="4320"/>
        <w:tab w:val="right" w:pos="8640"/>
      </w:tabs>
    </w:pPr>
  </w:style>
  <w:style w:type="character" w:customStyle="1" w:styleId="HeaderChar">
    <w:name w:val="Header Char"/>
    <w:basedOn w:val="DefaultParagraphFont"/>
    <w:link w:val="Header"/>
    <w:uiPriority w:val="99"/>
    <w:rsid w:val="000F1B85"/>
    <w:rPr>
      <w:sz w:val="24"/>
      <w:szCs w:val="24"/>
    </w:rPr>
  </w:style>
  <w:style w:type="paragraph" w:styleId="Footer">
    <w:name w:val="footer"/>
    <w:basedOn w:val="Normal"/>
    <w:link w:val="FooterChar"/>
    <w:uiPriority w:val="99"/>
    <w:unhideWhenUsed/>
    <w:rsid w:val="000F1B85"/>
    <w:pPr>
      <w:tabs>
        <w:tab w:val="center" w:pos="4320"/>
        <w:tab w:val="right" w:pos="8640"/>
      </w:tabs>
    </w:pPr>
  </w:style>
  <w:style w:type="character" w:customStyle="1" w:styleId="FooterChar">
    <w:name w:val="Footer Char"/>
    <w:basedOn w:val="DefaultParagraphFont"/>
    <w:link w:val="Footer"/>
    <w:uiPriority w:val="99"/>
    <w:rsid w:val="000F1B85"/>
    <w:rPr>
      <w:sz w:val="24"/>
      <w:szCs w:val="24"/>
    </w:rPr>
  </w:style>
  <w:style w:type="paragraph" w:styleId="NoSpacing">
    <w:name w:val="No Spacing"/>
    <w:uiPriority w:val="1"/>
    <w:qFormat/>
    <w:rsid w:val="000F1B85"/>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271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914</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Disputation of Doctor Martin Luther on the Power and Efficacy of Indulgences</vt:lpstr>
    </vt:vector>
  </TitlesOfParts>
  <Company>Brunswick School Department</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Disputation of Doctor Martin Luther on the Power and Efficacy of Indulgences</dc:title>
  <dc:subject/>
  <dc:creator>scampbell</dc:creator>
  <cp:keywords/>
  <dc:description/>
  <cp:lastModifiedBy>Microsoft Office User</cp:lastModifiedBy>
  <cp:revision>10</cp:revision>
  <cp:lastPrinted>2013-11-22T18:53:00Z</cp:lastPrinted>
  <dcterms:created xsi:type="dcterms:W3CDTF">2016-10-21T12:05:00Z</dcterms:created>
  <dcterms:modified xsi:type="dcterms:W3CDTF">2017-09-29T16:16:00Z</dcterms:modified>
</cp:coreProperties>
</file>