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C56F1" w14:textId="77777777" w:rsidR="00EC1585" w:rsidRPr="00577F61" w:rsidRDefault="00EC1585" w:rsidP="00EC1585">
      <w:pPr>
        <w:pStyle w:val="Header"/>
        <w:rPr>
          <w:rFonts w:ascii="Times New Roman" w:hAnsi="Times New Roman" w:cs="Times New Roman"/>
          <w:sz w:val="28"/>
          <w:szCs w:val="28"/>
        </w:rPr>
      </w:pPr>
      <w:r w:rsidRPr="00577F61">
        <w:rPr>
          <w:rFonts w:ascii="Times New Roman" w:hAnsi="Times New Roman" w:cs="Times New Roman"/>
          <w:sz w:val="28"/>
          <w:szCs w:val="28"/>
        </w:rPr>
        <w:t>Name: _______________</w:t>
      </w:r>
      <w:r>
        <w:rPr>
          <w:rFonts w:ascii="Times New Roman" w:hAnsi="Times New Roman" w:cs="Times New Roman"/>
          <w:sz w:val="28"/>
          <w:szCs w:val="28"/>
        </w:rPr>
        <w:t xml:space="preserve">    </w:t>
      </w:r>
      <w:r w:rsidRPr="00577F61">
        <w:rPr>
          <w:rFonts w:ascii="Times New Roman" w:hAnsi="Times New Roman" w:cs="Times New Roman"/>
          <w:sz w:val="28"/>
          <w:szCs w:val="28"/>
        </w:rPr>
        <w:t>Modern European History</w:t>
      </w:r>
      <w:r w:rsidRPr="00577F61">
        <w:rPr>
          <w:rFonts w:ascii="Times New Roman" w:hAnsi="Times New Roman" w:cs="Times New Roman"/>
          <w:sz w:val="28"/>
          <w:szCs w:val="28"/>
        </w:rPr>
        <w:tab/>
      </w:r>
      <w:r>
        <w:rPr>
          <w:rFonts w:ascii="Times New Roman" w:hAnsi="Times New Roman" w:cs="Times New Roman"/>
          <w:sz w:val="28"/>
          <w:szCs w:val="28"/>
        </w:rPr>
        <w:t xml:space="preserve">     </w:t>
      </w:r>
      <w:r w:rsidRPr="00577F61">
        <w:rPr>
          <w:rFonts w:ascii="Times New Roman" w:hAnsi="Times New Roman" w:cs="Times New Roman"/>
          <w:sz w:val="28"/>
          <w:szCs w:val="28"/>
        </w:rPr>
        <w:t>Date:  ____________</w:t>
      </w:r>
    </w:p>
    <w:p w14:paraId="5CD02607" w14:textId="77777777" w:rsidR="00EC1585" w:rsidRPr="00577F61" w:rsidRDefault="00EC1585" w:rsidP="00EC1585">
      <w:pPr>
        <w:pStyle w:val="Header"/>
        <w:jc w:val="center"/>
        <w:rPr>
          <w:rFonts w:ascii="Times New Roman" w:hAnsi="Times New Roman" w:cs="Times New Roman"/>
          <w:sz w:val="4"/>
          <w:szCs w:val="4"/>
        </w:rPr>
      </w:pPr>
    </w:p>
    <w:p w14:paraId="384FC983" w14:textId="77777777" w:rsidR="00EC1585" w:rsidRPr="00577F61" w:rsidRDefault="00EC1585" w:rsidP="00EC1585">
      <w:pPr>
        <w:pStyle w:val="Header"/>
        <w:jc w:val="center"/>
        <w:rPr>
          <w:rFonts w:ascii="Times New Roman" w:hAnsi="Times New Roman" w:cs="Times New Roman"/>
        </w:rPr>
      </w:pPr>
      <w:r w:rsidRPr="00577F61">
        <w:rPr>
          <w:rFonts w:ascii="Times New Roman" w:hAnsi="Times New Roman" w:cs="Times New Roman"/>
        </w:rPr>
        <w:t>Unit 6 –Nation-Building and War</w:t>
      </w:r>
    </w:p>
    <w:p w14:paraId="67F280CD" w14:textId="5977A81D" w:rsidR="00EC1585" w:rsidRPr="00577F61" w:rsidRDefault="00AC64B4" w:rsidP="00EC1585">
      <w:pPr>
        <w:pStyle w:val="Header"/>
        <w:jc w:val="center"/>
        <w:rPr>
          <w:rFonts w:ascii="Times New Roman" w:hAnsi="Times New Roman" w:cs="Times New Roman"/>
          <w:sz w:val="20"/>
          <w:szCs w:val="20"/>
        </w:rPr>
      </w:pPr>
      <w:r>
        <w:rPr>
          <w:rFonts w:ascii="Times New Roman" w:hAnsi="Times New Roman" w:cs="Times New Roman"/>
          <w:sz w:val="20"/>
          <w:szCs w:val="20"/>
        </w:rPr>
        <w:t>King Leopold in the Congo</w:t>
      </w:r>
      <w:bookmarkStart w:id="0" w:name="_GoBack"/>
      <w:bookmarkEnd w:id="0"/>
    </w:p>
    <w:p w14:paraId="0517FFCB" w14:textId="77777777" w:rsidR="001B69C0" w:rsidRDefault="001B69C0" w:rsidP="00BA142F">
      <w:pPr>
        <w:rPr>
          <w:rFonts w:ascii="Times New Roman" w:hAnsi="Times New Roman" w:cs="Times New Roman"/>
          <w:sz w:val="22"/>
          <w:szCs w:val="22"/>
        </w:rPr>
      </w:pPr>
    </w:p>
    <w:p w14:paraId="6E41434C" w14:textId="622BBDF9" w:rsidR="00BA142F" w:rsidRPr="00034719" w:rsidRDefault="007E7DCC" w:rsidP="00BA142F">
      <w:pPr>
        <w:rPr>
          <w:rFonts w:ascii="Times New Roman" w:hAnsi="Times New Roman" w:cs="Times New Roman"/>
          <w:sz w:val="22"/>
          <w:szCs w:val="22"/>
        </w:rPr>
      </w:pPr>
      <w:r w:rsidRPr="007E7DCC">
        <w:rPr>
          <w:rFonts w:ascii="Times New Roman" w:hAnsi="Times New Roman" w:cs="Times New Roman"/>
          <w:sz w:val="22"/>
          <w:szCs w:val="22"/>
        </w:rPr>
        <w:t>The movement among Europeans for control of the African continent is often called the “scramble for Africa” because it happened so quickly, and was so marked by competition among the Europeans.</w:t>
      </w:r>
      <w:r w:rsidR="00BF0A14">
        <w:rPr>
          <w:rFonts w:ascii="Times New Roman" w:hAnsi="Times New Roman" w:cs="Times New Roman"/>
          <w:sz w:val="22"/>
          <w:szCs w:val="22"/>
        </w:rPr>
        <w:t xml:space="preserve"> </w:t>
      </w:r>
      <w:r w:rsidR="00BA142F" w:rsidRPr="00034719">
        <w:rPr>
          <w:rFonts w:ascii="Times New Roman" w:hAnsi="Times New Roman" w:cs="Times New Roman"/>
          <w:sz w:val="22"/>
          <w:szCs w:val="22"/>
        </w:rPr>
        <w:t xml:space="preserve">In the 1870s, </w:t>
      </w:r>
      <w:r w:rsidR="00EC1585">
        <w:rPr>
          <w:rFonts w:ascii="Times New Roman" w:hAnsi="Times New Roman" w:cs="Times New Roman"/>
          <w:sz w:val="22"/>
          <w:szCs w:val="22"/>
        </w:rPr>
        <w:t>European</w:t>
      </w:r>
      <w:r w:rsidR="00BA142F" w:rsidRPr="00034719">
        <w:rPr>
          <w:rFonts w:ascii="Times New Roman" w:hAnsi="Times New Roman" w:cs="Times New Roman"/>
          <w:sz w:val="22"/>
          <w:szCs w:val="22"/>
        </w:rPr>
        <w:t xml:space="preserve"> nations of Europe were producing goods at a fa</w:t>
      </w:r>
      <w:r w:rsidR="00EC1585">
        <w:rPr>
          <w:rFonts w:ascii="Times New Roman" w:hAnsi="Times New Roman" w:cs="Times New Roman"/>
          <w:sz w:val="22"/>
          <w:szCs w:val="22"/>
        </w:rPr>
        <w:t xml:space="preserve">st pace in their new factories and </w:t>
      </w:r>
      <w:r w:rsidR="00BA142F" w:rsidRPr="00034719">
        <w:rPr>
          <w:rFonts w:ascii="Times New Roman" w:hAnsi="Times New Roman" w:cs="Times New Roman"/>
          <w:sz w:val="22"/>
          <w:szCs w:val="22"/>
        </w:rPr>
        <w:t>were running out of people to sell them to. Several European countries struggled to establish “protected” areas o</w:t>
      </w:r>
      <w:r w:rsidR="0043099F">
        <w:rPr>
          <w:rFonts w:ascii="Times New Roman" w:hAnsi="Times New Roman" w:cs="Times New Roman"/>
          <w:sz w:val="22"/>
          <w:szCs w:val="22"/>
        </w:rPr>
        <w:t xml:space="preserve">f Africa, zones where only they - </w:t>
      </w:r>
      <w:r w:rsidR="00BA142F" w:rsidRPr="00034719">
        <w:rPr>
          <w:rFonts w:ascii="Times New Roman" w:hAnsi="Times New Roman" w:cs="Times New Roman"/>
          <w:sz w:val="22"/>
          <w:szCs w:val="22"/>
        </w:rPr>
        <w:t xml:space="preserve">and no </w:t>
      </w:r>
      <w:r w:rsidR="0043099F">
        <w:rPr>
          <w:rFonts w:ascii="Times New Roman" w:hAnsi="Times New Roman" w:cs="Times New Roman"/>
          <w:sz w:val="22"/>
          <w:szCs w:val="22"/>
        </w:rPr>
        <w:t xml:space="preserve">other country - </w:t>
      </w:r>
      <w:r w:rsidR="00BA142F" w:rsidRPr="00034719">
        <w:rPr>
          <w:rFonts w:ascii="Times New Roman" w:hAnsi="Times New Roman" w:cs="Times New Roman"/>
          <w:sz w:val="22"/>
          <w:szCs w:val="22"/>
        </w:rPr>
        <w:t>could trade with the lo</w:t>
      </w:r>
      <w:r w:rsidR="00BF0A14">
        <w:rPr>
          <w:rFonts w:ascii="Times New Roman" w:hAnsi="Times New Roman" w:cs="Times New Roman"/>
          <w:sz w:val="22"/>
          <w:szCs w:val="22"/>
        </w:rPr>
        <w:t xml:space="preserve">cal inhabitants. Using </w:t>
      </w:r>
      <w:r w:rsidR="00BF0A14" w:rsidRPr="00034719">
        <w:rPr>
          <w:rFonts w:ascii="Times New Roman" w:hAnsi="Times New Roman" w:cs="Times New Roman"/>
          <w:sz w:val="22"/>
          <w:szCs w:val="22"/>
        </w:rPr>
        <w:t xml:space="preserve">European weaponry </w:t>
      </w:r>
      <w:r w:rsidR="00BF0A14">
        <w:rPr>
          <w:rFonts w:ascii="Times New Roman" w:hAnsi="Times New Roman" w:cs="Times New Roman"/>
          <w:sz w:val="22"/>
          <w:szCs w:val="22"/>
        </w:rPr>
        <w:t xml:space="preserve">that </w:t>
      </w:r>
      <w:r w:rsidR="00BF0A14" w:rsidRPr="00034719">
        <w:rPr>
          <w:rFonts w:ascii="Times New Roman" w:hAnsi="Times New Roman" w:cs="Times New Roman"/>
          <w:sz w:val="22"/>
          <w:szCs w:val="22"/>
        </w:rPr>
        <w:t>outpaced those of the African armies</w:t>
      </w:r>
      <w:r w:rsidR="00BF0A14">
        <w:rPr>
          <w:rFonts w:ascii="Times New Roman" w:hAnsi="Times New Roman" w:cs="Times New Roman"/>
          <w:sz w:val="22"/>
          <w:szCs w:val="22"/>
        </w:rPr>
        <w:t xml:space="preserve">, </w:t>
      </w:r>
      <w:r w:rsidR="009069FC" w:rsidRPr="00034719">
        <w:rPr>
          <w:rFonts w:ascii="Times New Roman" w:hAnsi="Times New Roman" w:cs="Times New Roman"/>
          <w:sz w:val="22"/>
          <w:szCs w:val="22"/>
        </w:rPr>
        <w:t>Europe</w:t>
      </w:r>
      <w:r w:rsidR="00BA142F" w:rsidRPr="00034719">
        <w:rPr>
          <w:rFonts w:ascii="Times New Roman" w:hAnsi="Times New Roman" w:cs="Times New Roman"/>
          <w:sz w:val="22"/>
          <w:szCs w:val="22"/>
        </w:rPr>
        <w:t>ans began to settle in these “protected” areas and forcibly remove Africans from their h</w:t>
      </w:r>
      <w:r w:rsidR="00BF0A14">
        <w:rPr>
          <w:rFonts w:ascii="Times New Roman" w:hAnsi="Times New Roman" w:cs="Times New Roman"/>
          <w:sz w:val="22"/>
          <w:szCs w:val="22"/>
        </w:rPr>
        <w:t>omes and from powe</w:t>
      </w:r>
      <w:r w:rsidR="009E64EB">
        <w:rPr>
          <w:rFonts w:ascii="Times New Roman" w:hAnsi="Times New Roman" w:cs="Times New Roman"/>
          <w:sz w:val="22"/>
          <w:szCs w:val="22"/>
        </w:rPr>
        <w:t>r</w:t>
      </w:r>
      <w:r w:rsidR="00BA142F" w:rsidRPr="00034719">
        <w:rPr>
          <w:rFonts w:ascii="Times New Roman" w:hAnsi="Times New Roman" w:cs="Times New Roman"/>
          <w:sz w:val="22"/>
          <w:szCs w:val="22"/>
        </w:rPr>
        <w:t>. By 1883, France occupied parts of what are now Algeria, Senegal, and Gabon</w:t>
      </w:r>
      <w:r w:rsidR="009069FC" w:rsidRPr="00034719">
        <w:rPr>
          <w:rFonts w:ascii="Times New Roman" w:hAnsi="Times New Roman" w:cs="Times New Roman"/>
          <w:sz w:val="22"/>
          <w:szCs w:val="22"/>
        </w:rPr>
        <w:t xml:space="preserve"> </w:t>
      </w:r>
      <w:r w:rsidR="00BA142F" w:rsidRPr="00034719">
        <w:rPr>
          <w:rFonts w:ascii="Times New Roman" w:hAnsi="Times New Roman" w:cs="Times New Roman"/>
          <w:sz w:val="22"/>
          <w:szCs w:val="22"/>
        </w:rPr>
        <w:t>and the Congo Republic; Britain had some of Sierra Leone, Ghana, Nigeria, Egypt, and South Africa; and the Portuguese had</w:t>
      </w:r>
      <w:r w:rsidR="00EC1585">
        <w:rPr>
          <w:rFonts w:ascii="Times New Roman" w:hAnsi="Times New Roman" w:cs="Times New Roman"/>
          <w:sz w:val="22"/>
          <w:szCs w:val="22"/>
        </w:rPr>
        <w:t xml:space="preserve"> some of Mozambique and Angola.</w:t>
      </w:r>
    </w:p>
    <w:p w14:paraId="208E5EC1" w14:textId="7BB9FC46" w:rsidR="00BA142F" w:rsidRPr="00034719" w:rsidRDefault="0022128B" w:rsidP="00BA142F">
      <w:pPr>
        <w:rPr>
          <w:rFonts w:ascii="Times New Roman" w:hAnsi="Times New Roman" w:cs="Times New Roman"/>
          <w:sz w:val="22"/>
          <w:szCs w:val="22"/>
        </w:rPr>
      </w:pPr>
      <w:r w:rsidRPr="00034719">
        <w:rPr>
          <w:rFonts w:ascii="Times New Roman" w:hAnsi="Times New Roman" w:cs="Times New Roman"/>
          <w:sz w:val="22"/>
          <w:szCs w:val="22"/>
        </w:rPr>
        <w:drawing>
          <wp:anchor distT="0" distB="0" distL="114300" distR="114300" simplePos="0" relativeHeight="251658240" behindDoc="0" locked="0" layoutInCell="1" allowOverlap="1" wp14:anchorId="518821F1" wp14:editId="580317D0">
            <wp:simplePos x="0" y="0"/>
            <wp:positionH relativeFrom="column">
              <wp:posOffset>-1270</wp:posOffset>
            </wp:positionH>
            <wp:positionV relativeFrom="paragraph">
              <wp:posOffset>78105</wp:posOffset>
            </wp:positionV>
            <wp:extent cx="1258570" cy="1825625"/>
            <wp:effectExtent l="0" t="0" r="1143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82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42F" w:rsidRPr="00034719">
        <w:rPr>
          <w:rFonts w:ascii="Times New Roman" w:hAnsi="Times New Roman" w:cs="Times New Roman"/>
          <w:sz w:val="22"/>
          <w:szCs w:val="22"/>
        </w:rPr>
        <w:t xml:space="preserve">In the midst of the rivalries among the Great Powers of Europe, King Leopold II of the tiny nation of Belgium played the most important role in the story of the Congo. </w:t>
      </w:r>
      <w:r w:rsidR="00EC1585">
        <w:rPr>
          <w:rFonts w:ascii="Times New Roman" w:hAnsi="Times New Roman" w:cs="Times New Roman"/>
          <w:sz w:val="22"/>
          <w:szCs w:val="22"/>
        </w:rPr>
        <w:t>Belgium was</w:t>
      </w:r>
      <w:r w:rsidR="00BA142F" w:rsidRPr="00034719">
        <w:rPr>
          <w:rFonts w:ascii="Times New Roman" w:hAnsi="Times New Roman" w:cs="Times New Roman"/>
          <w:sz w:val="22"/>
          <w:szCs w:val="22"/>
        </w:rPr>
        <w:t xml:space="preserve"> overshadowed by its larger, more powerful neighbors </w:t>
      </w:r>
      <w:r w:rsidR="00EC1585">
        <w:rPr>
          <w:rFonts w:ascii="Times New Roman" w:hAnsi="Times New Roman" w:cs="Times New Roman"/>
          <w:sz w:val="22"/>
          <w:szCs w:val="22"/>
        </w:rPr>
        <w:t xml:space="preserve">and Leopold </w:t>
      </w:r>
      <w:r w:rsidR="00BA142F" w:rsidRPr="00034719">
        <w:rPr>
          <w:rFonts w:ascii="Times New Roman" w:hAnsi="Times New Roman" w:cs="Times New Roman"/>
          <w:sz w:val="22"/>
          <w:szCs w:val="22"/>
        </w:rPr>
        <w:t xml:space="preserve">desperately </w:t>
      </w:r>
      <w:r w:rsidR="00EC1585" w:rsidRPr="00034719">
        <w:rPr>
          <w:rFonts w:ascii="Times New Roman" w:hAnsi="Times New Roman" w:cs="Times New Roman"/>
          <w:sz w:val="22"/>
          <w:szCs w:val="22"/>
        </w:rPr>
        <w:t xml:space="preserve">wanted </w:t>
      </w:r>
      <w:r w:rsidR="00BA142F" w:rsidRPr="00034719">
        <w:rPr>
          <w:rFonts w:ascii="Times New Roman" w:hAnsi="Times New Roman" w:cs="Times New Roman"/>
          <w:sz w:val="22"/>
          <w:szCs w:val="22"/>
        </w:rPr>
        <w:t>to build up an overseas empire in order to secure his position in the world.</w:t>
      </w:r>
      <w:r w:rsidR="00904F72">
        <w:rPr>
          <w:rFonts w:ascii="Times New Roman" w:hAnsi="Times New Roman" w:cs="Times New Roman"/>
          <w:sz w:val="22"/>
          <w:szCs w:val="22"/>
        </w:rPr>
        <w:t xml:space="preserve"> </w:t>
      </w:r>
      <w:r w:rsidR="00BA142F" w:rsidRPr="00034719">
        <w:rPr>
          <w:rFonts w:ascii="Times New Roman" w:hAnsi="Times New Roman" w:cs="Times New Roman"/>
          <w:sz w:val="22"/>
          <w:szCs w:val="22"/>
        </w:rPr>
        <w:t xml:space="preserve">In September 1876, King Leopold hosted the largest gathering of explorers and geographers of the entire nineteenth century. In his opening speech he stated that the goal of the conference was </w:t>
      </w:r>
      <w:r w:rsidR="00035292">
        <w:rPr>
          <w:rFonts w:ascii="Times New Roman" w:hAnsi="Times New Roman" w:cs="Times New Roman"/>
          <w:sz w:val="22"/>
          <w:szCs w:val="22"/>
        </w:rPr>
        <w:t>to bring civilization to Africa:</w:t>
      </w:r>
    </w:p>
    <w:p w14:paraId="7FB8A471" w14:textId="77777777" w:rsidR="0009364B" w:rsidRPr="0009364B" w:rsidRDefault="0009364B" w:rsidP="0009364B">
      <w:pPr>
        <w:rPr>
          <w:rFonts w:ascii="Times New Roman" w:hAnsi="Times New Roman" w:cs="Times New Roman"/>
          <w:b/>
          <w:bCs/>
          <w:i/>
          <w:iCs/>
          <w:sz w:val="10"/>
          <w:szCs w:val="10"/>
        </w:rPr>
      </w:pPr>
    </w:p>
    <w:p w14:paraId="7717E059" w14:textId="290FF7F3" w:rsidR="00BA142F" w:rsidRPr="001439B8" w:rsidRDefault="00BA142F" w:rsidP="0009364B">
      <w:pPr>
        <w:rPr>
          <w:rFonts w:ascii="Times New Roman" w:hAnsi="Times New Roman" w:cs="Times New Roman"/>
          <w:bCs/>
          <w:iCs/>
          <w:sz w:val="20"/>
          <w:szCs w:val="20"/>
        </w:rPr>
      </w:pPr>
      <w:r w:rsidRPr="001439B8">
        <w:rPr>
          <w:rFonts w:ascii="Times New Roman" w:hAnsi="Times New Roman" w:cs="Times New Roman"/>
          <w:b/>
          <w:bCs/>
          <w:i/>
          <w:iCs/>
          <w:sz w:val="20"/>
          <w:szCs w:val="20"/>
        </w:rPr>
        <w:t>“[Our goal is]...to open to civilization the only part of the globe where it has yet to penetrate.... It is, I dare to say, a crusade worthy of this century of progress.... I was in no way motivated by selfish designs</w:t>
      </w:r>
      <w:r w:rsidRPr="001439B8">
        <w:rPr>
          <w:rFonts w:ascii="Times New Roman" w:hAnsi="Times New Roman" w:cs="Times New Roman"/>
          <w:bCs/>
          <w:iCs/>
          <w:sz w:val="20"/>
          <w:szCs w:val="20"/>
        </w:rPr>
        <w:t>.”</w:t>
      </w:r>
      <w:r w:rsidR="00EF67AB">
        <w:rPr>
          <w:rFonts w:ascii="Times New Roman" w:hAnsi="Times New Roman" w:cs="Times New Roman"/>
          <w:bCs/>
          <w:iCs/>
          <w:sz w:val="20"/>
          <w:szCs w:val="20"/>
        </w:rPr>
        <w:t xml:space="preserve"> - </w:t>
      </w:r>
      <w:r w:rsidRPr="001439B8">
        <w:rPr>
          <w:rFonts w:ascii="Times New Roman" w:hAnsi="Times New Roman" w:cs="Times New Roman"/>
          <w:bCs/>
          <w:iCs/>
          <w:sz w:val="20"/>
          <w:szCs w:val="20"/>
        </w:rPr>
        <w:t xml:space="preserve">King Leopold II </w:t>
      </w:r>
    </w:p>
    <w:p w14:paraId="6A06ADB1" w14:textId="77777777" w:rsidR="00BA142F" w:rsidRPr="00034719" w:rsidRDefault="00BA142F" w:rsidP="00BA142F">
      <w:pPr>
        <w:rPr>
          <w:rFonts w:ascii="Times New Roman" w:hAnsi="Times New Roman" w:cs="Times New Roman"/>
          <w:sz w:val="22"/>
          <w:szCs w:val="22"/>
        </w:rPr>
      </w:pPr>
    </w:p>
    <w:p w14:paraId="1D4246C7" w14:textId="5D6E7EE2" w:rsidR="00BA142F" w:rsidRPr="00034719" w:rsidRDefault="00BA142F" w:rsidP="00BA142F">
      <w:pPr>
        <w:rPr>
          <w:rFonts w:ascii="Times New Roman" w:hAnsi="Times New Roman" w:cs="Times New Roman"/>
          <w:sz w:val="22"/>
          <w:szCs w:val="22"/>
        </w:rPr>
      </w:pPr>
      <w:r w:rsidRPr="00034719">
        <w:rPr>
          <w:rFonts w:ascii="Times New Roman" w:hAnsi="Times New Roman" w:cs="Times New Roman"/>
          <w:sz w:val="22"/>
          <w:szCs w:val="22"/>
        </w:rPr>
        <w:t>Most participants left impressed with the king’s dedication to the advancement of humanitarian causes. The king’s real motives were hardly altruistic.</w:t>
      </w:r>
    </w:p>
    <w:p w14:paraId="738427A3" w14:textId="237F4B9E" w:rsidR="006A4B5E" w:rsidRPr="0009364B" w:rsidRDefault="006A4B5E" w:rsidP="00BA142F">
      <w:pPr>
        <w:rPr>
          <w:rFonts w:ascii="Times New Roman" w:hAnsi="Times New Roman" w:cs="Times New Roman"/>
          <w:b/>
          <w:bCs/>
          <w:i/>
          <w:iCs/>
          <w:sz w:val="10"/>
          <w:szCs w:val="10"/>
        </w:rPr>
      </w:pPr>
    </w:p>
    <w:p w14:paraId="4F093D59" w14:textId="3B9ECC2A" w:rsidR="0098788B" w:rsidRPr="001439B8" w:rsidRDefault="00BA142F" w:rsidP="00BA142F">
      <w:pPr>
        <w:rPr>
          <w:rFonts w:ascii="Times New Roman" w:hAnsi="Times New Roman" w:cs="Times New Roman"/>
          <w:sz w:val="20"/>
          <w:szCs w:val="20"/>
        </w:rPr>
      </w:pPr>
      <w:r w:rsidRPr="001439B8">
        <w:rPr>
          <w:rFonts w:ascii="Times New Roman" w:hAnsi="Times New Roman" w:cs="Times New Roman"/>
          <w:b/>
          <w:bCs/>
          <w:i/>
          <w:iCs/>
          <w:sz w:val="20"/>
          <w:szCs w:val="20"/>
        </w:rPr>
        <w:t>“I do not want to miss a good chance of getting us a slice of this magnificent African cake.”</w:t>
      </w:r>
      <w:r w:rsidR="00EF67AB">
        <w:rPr>
          <w:rFonts w:ascii="Times New Roman" w:hAnsi="Times New Roman" w:cs="Times New Roman"/>
          <w:sz w:val="20"/>
          <w:szCs w:val="20"/>
        </w:rPr>
        <w:t xml:space="preserve"> - </w:t>
      </w:r>
      <w:r w:rsidRPr="001439B8">
        <w:rPr>
          <w:rFonts w:ascii="Times New Roman" w:hAnsi="Times New Roman" w:cs="Times New Roman"/>
          <w:sz w:val="20"/>
          <w:szCs w:val="20"/>
        </w:rPr>
        <w:t>King Leopold II</w:t>
      </w:r>
    </w:p>
    <w:p w14:paraId="4E4DCAC2" w14:textId="2755D720" w:rsidR="0098788B" w:rsidRPr="00034719" w:rsidRDefault="0098788B" w:rsidP="0098788B">
      <w:pPr>
        <w:rPr>
          <w:rFonts w:ascii="Times New Roman" w:hAnsi="Times New Roman" w:cs="Times New Roman"/>
          <w:sz w:val="22"/>
          <w:szCs w:val="22"/>
        </w:rPr>
      </w:pPr>
    </w:p>
    <w:p w14:paraId="30139673" w14:textId="6B9D75F9" w:rsidR="003B082B" w:rsidRDefault="00BA142F" w:rsidP="00C266DA">
      <w:pPr>
        <w:rPr>
          <w:rFonts w:ascii="Times New Roman" w:hAnsi="Times New Roman" w:cs="Times New Roman"/>
          <w:sz w:val="22"/>
          <w:szCs w:val="22"/>
        </w:rPr>
      </w:pPr>
      <w:r w:rsidRPr="00034719">
        <w:rPr>
          <w:rFonts w:ascii="Times New Roman" w:hAnsi="Times New Roman" w:cs="Times New Roman"/>
          <w:sz w:val="22"/>
          <w:szCs w:val="22"/>
        </w:rPr>
        <w:t xml:space="preserve">Leopold </w:t>
      </w:r>
      <w:r w:rsidR="0098788B" w:rsidRPr="00034719">
        <w:rPr>
          <w:rFonts w:ascii="Times New Roman" w:hAnsi="Times New Roman" w:cs="Times New Roman"/>
          <w:sz w:val="22"/>
          <w:szCs w:val="22"/>
        </w:rPr>
        <w:t>hire</w:t>
      </w:r>
      <w:r w:rsidR="0009364B">
        <w:rPr>
          <w:rFonts w:ascii="Times New Roman" w:hAnsi="Times New Roman" w:cs="Times New Roman"/>
          <w:sz w:val="22"/>
          <w:szCs w:val="22"/>
        </w:rPr>
        <w:t>d</w:t>
      </w:r>
      <w:r w:rsidR="00035292">
        <w:rPr>
          <w:rFonts w:ascii="Times New Roman" w:hAnsi="Times New Roman" w:cs="Times New Roman"/>
          <w:sz w:val="22"/>
          <w:szCs w:val="22"/>
        </w:rPr>
        <w:t xml:space="preserve"> </w:t>
      </w:r>
      <w:r w:rsidR="00035292" w:rsidRPr="00034719">
        <w:rPr>
          <w:rFonts w:ascii="Times New Roman" w:hAnsi="Times New Roman" w:cs="Times New Roman"/>
          <w:sz w:val="22"/>
          <w:szCs w:val="22"/>
        </w:rPr>
        <w:t>American</w:t>
      </w:r>
      <w:r w:rsidR="00035292">
        <w:rPr>
          <w:rFonts w:ascii="Times New Roman" w:hAnsi="Times New Roman" w:cs="Times New Roman"/>
          <w:sz w:val="22"/>
          <w:szCs w:val="22"/>
        </w:rPr>
        <w:t xml:space="preserve"> Henry Stanley</w:t>
      </w:r>
      <w:r w:rsidR="0009364B">
        <w:rPr>
          <w:rFonts w:ascii="Times New Roman" w:hAnsi="Times New Roman" w:cs="Times New Roman"/>
          <w:sz w:val="22"/>
          <w:szCs w:val="22"/>
        </w:rPr>
        <w:t xml:space="preserve"> </w:t>
      </w:r>
      <w:r w:rsidR="0098788B" w:rsidRPr="00034719">
        <w:rPr>
          <w:rFonts w:ascii="Times New Roman" w:hAnsi="Times New Roman" w:cs="Times New Roman"/>
          <w:sz w:val="22"/>
          <w:szCs w:val="22"/>
        </w:rPr>
        <w:t>to secure treaties with the local chiefs of the Congo River basin.</w:t>
      </w:r>
      <w:r w:rsidR="0009364B">
        <w:rPr>
          <w:rFonts w:ascii="Times New Roman" w:hAnsi="Times New Roman" w:cs="Times New Roman"/>
          <w:sz w:val="22"/>
          <w:szCs w:val="22"/>
        </w:rPr>
        <w:t xml:space="preserve"> </w:t>
      </w:r>
      <w:r w:rsidR="0098788B" w:rsidRPr="00034719">
        <w:rPr>
          <w:rFonts w:ascii="Times New Roman" w:hAnsi="Times New Roman" w:cs="Times New Roman"/>
          <w:sz w:val="22"/>
          <w:szCs w:val="22"/>
        </w:rPr>
        <w:t xml:space="preserve">From 1879 to 1884, </w:t>
      </w:r>
      <w:r w:rsidR="003B082B">
        <w:rPr>
          <w:rFonts w:ascii="Times New Roman" w:hAnsi="Times New Roman" w:cs="Times New Roman"/>
          <w:sz w:val="22"/>
          <w:szCs w:val="22"/>
        </w:rPr>
        <w:t>t</w:t>
      </w:r>
      <w:r w:rsidR="0098788B" w:rsidRPr="00034719">
        <w:rPr>
          <w:rFonts w:ascii="Times New Roman" w:hAnsi="Times New Roman" w:cs="Times New Roman"/>
          <w:sz w:val="22"/>
          <w:szCs w:val="22"/>
        </w:rPr>
        <w:t>hrough a combination of trade, trickery, alcohol, intimidation, and violent force, Stanley emerged with over 450 treaties</w:t>
      </w:r>
      <w:r w:rsidR="003B082B">
        <w:rPr>
          <w:rFonts w:ascii="Times New Roman" w:hAnsi="Times New Roman" w:cs="Times New Roman"/>
          <w:sz w:val="22"/>
          <w:szCs w:val="22"/>
        </w:rPr>
        <w:t xml:space="preserve"> </w:t>
      </w:r>
      <w:r w:rsidR="003B082B" w:rsidRPr="00034719">
        <w:rPr>
          <w:rFonts w:ascii="Times New Roman" w:hAnsi="Times New Roman" w:cs="Times New Roman"/>
          <w:sz w:val="22"/>
          <w:szCs w:val="22"/>
        </w:rPr>
        <w:t>with local chiefs on behalf of King Leopold</w:t>
      </w:r>
      <w:r w:rsidR="0098788B" w:rsidRPr="00034719">
        <w:rPr>
          <w:rFonts w:ascii="Times New Roman" w:hAnsi="Times New Roman" w:cs="Times New Roman"/>
          <w:sz w:val="22"/>
          <w:szCs w:val="22"/>
        </w:rPr>
        <w:t>. Contrary to the original promises, these treaties granted Leopold exclusi</w:t>
      </w:r>
      <w:r w:rsidR="0009364B">
        <w:rPr>
          <w:rFonts w:ascii="Times New Roman" w:hAnsi="Times New Roman" w:cs="Times New Roman"/>
          <w:sz w:val="22"/>
          <w:szCs w:val="22"/>
        </w:rPr>
        <w:t>ve trading rights and gave him</w:t>
      </w:r>
      <w:r w:rsidR="0098788B" w:rsidRPr="00034719">
        <w:rPr>
          <w:rFonts w:ascii="Times New Roman" w:hAnsi="Times New Roman" w:cs="Times New Roman"/>
          <w:sz w:val="22"/>
          <w:szCs w:val="22"/>
        </w:rPr>
        <w:t xml:space="preserve"> exclusive control over the land.</w:t>
      </w:r>
      <w:r w:rsidR="002C0788">
        <w:rPr>
          <w:rFonts w:ascii="Times New Roman" w:hAnsi="Times New Roman" w:cs="Times New Roman"/>
          <w:sz w:val="22"/>
          <w:szCs w:val="22"/>
        </w:rPr>
        <w:t xml:space="preserve"> </w:t>
      </w:r>
      <w:r w:rsidR="002C0788" w:rsidRPr="00034719">
        <w:rPr>
          <w:rFonts w:ascii="Times New Roman" w:hAnsi="Times New Roman" w:cs="Times New Roman"/>
          <w:sz w:val="22"/>
          <w:szCs w:val="22"/>
        </w:rPr>
        <w:t xml:space="preserve">European </w:t>
      </w:r>
      <w:r w:rsidR="002C0788">
        <w:rPr>
          <w:rFonts w:ascii="Times New Roman" w:hAnsi="Times New Roman" w:cs="Times New Roman"/>
          <w:sz w:val="22"/>
          <w:szCs w:val="22"/>
        </w:rPr>
        <w:t>l</w:t>
      </w:r>
      <w:r w:rsidR="009069FC" w:rsidRPr="00034719">
        <w:rPr>
          <w:rFonts w:ascii="Times New Roman" w:hAnsi="Times New Roman" w:cs="Times New Roman"/>
          <w:sz w:val="22"/>
          <w:szCs w:val="22"/>
        </w:rPr>
        <w:t xml:space="preserve">eaders </w:t>
      </w:r>
      <w:r w:rsidR="002C0788">
        <w:rPr>
          <w:rFonts w:ascii="Times New Roman" w:hAnsi="Times New Roman" w:cs="Times New Roman"/>
          <w:sz w:val="22"/>
          <w:szCs w:val="22"/>
        </w:rPr>
        <w:t xml:space="preserve">had </w:t>
      </w:r>
      <w:r w:rsidR="009069FC" w:rsidRPr="00034719">
        <w:rPr>
          <w:rFonts w:ascii="Times New Roman" w:hAnsi="Times New Roman" w:cs="Times New Roman"/>
          <w:sz w:val="22"/>
          <w:szCs w:val="22"/>
        </w:rPr>
        <w:t>expected Leopold to play the role of the humanitarian administrator creating a just and stable government in the Congo and abolishing the Indian Ocean slave trade. Instead, Leopold began the process of extracting all possible wealth out of the area with no consideration for the people who lived there.</w:t>
      </w:r>
      <w:r w:rsidR="000F328C">
        <w:rPr>
          <w:rFonts w:ascii="Times New Roman" w:hAnsi="Times New Roman" w:cs="Times New Roman"/>
          <w:sz w:val="22"/>
          <w:szCs w:val="22"/>
        </w:rPr>
        <w:t xml:space="preserve"> </w:t>
      </w:r>
      <w:r w:rsidR="00422839" w:rsidRPr="00034719">
        <w:rPr>
          <w:rFonts w:ascii="Times New Roman" w:hAnsi="Times New Roman" w:cs="Times New Roman"/>
          <w:sz w:val="22"/>
          <w:szCs w:val="22"/>
        </w:rPr>
        <w:t xml:space="preserve">Leopold named his new territory, </w:t>
      </w:r>
      <w:r w:rsidR="009C3EA1">
        <w:rPr>
          <w:rFonts w:ascii="Times New Roman" w:hAnsi="Times New Roman" w:cs="Times New Roman"/>
          <w:sz w:val="22"/>
          <w:szCs w:val="22"/>
        </w:rPr>
        <w:t xml:space="preserve">which was </w:t>
      </w:r>
      <w:r w:rsidR="00422839" w:rsidRPr="00034719">
        <w:rPr>
          <w:rFonts w:ascii="Times New Roman" w:hAnsi="Times New Roman" w:cs="Times New Roman"/>
          <w:sz w:val="22"/>
          <w:szCs w:val="22"/>
        </w:rPr>
        <w:t>the size of Wester</w:t>
      </w:r>
      <w:r w:rsidR="00FB6C69">
        <w:rPr>
          <w:rFonts w:ascii="Times New Roman" w:hAnsi="Times New Roman" w:cs="Times New Roman"/>
          <w:sz w:val="22"/>
          <w:szCs w:val="22"/>
        </w:rPr>
        <w:t>n Europe, the Congo Free State</w:t>
      </w:r>
      <w:r w:rsidR="003B082B">
        <w:rPr>
          <w:rFonts w:ascii="Times New Roman" w:hAnsi="Times New Roman" w:cs="Times New Roman"/>
          <w:sz w:val="22"/>
          <w:szCs w:val="22"/>
        </w:rPr>
        <w:t>,</w:t>
      </w:r>
      <w:r w:rsidR="00FB6C69">
        <w:rPr>
          <w:rFonts w:ascii="Times New Roman" w:hAnsi="Times New Roman" w:cs="Times New Roman"/>
          <w:sz w:val="22"/>
          <w:szCs w:val="22"/>
        </w:rPr>
        <w:t xml:space="preserve"> and </w:t>
      </w:r>
      <w:r w:rsidR="00422839" w:rsidRPr="00034719">
        <w:rPr>
          <w:rFonts w:ascii="Times New Roman" w:hAnsi="Times New Roman" w:cs="Times New Roman"/>
          <w:sz w:val="22"/>
          <w:szCs w:val="22"/>
        </w:rPr>
        <w:t>took on the title of “King-So</w:t>
      </w:r>
      <w:r w:rsidR="000F328C">
        <w:rPr>
          <w:rFonts w:ascii="Times New Roman" w:hAnsi="Times New Roman" w:cs="Times New Roman"/>
          <w:sz w:val="22"/>
          <w:szCs w:val="22"/>
        </w:rPr>
        <w:t>vereign of the Congo Free State.</w:t>
      </w:r>
      <w:r w:rsidR="00422839" w:rsidRPr="00034719">
        <w:rPr>
          <w:rFonts w:ascii="Times New Roman" w:hAnsi="Times New Roman" w:cs="Times New Roman"/>
          <w:sz w:val="22"/>
          <w:szCs w:val="22"/>
        </w:rPr>
        <w:t>”</w:t>
      </w:r>
    </w:p>
    <w:p w14:paraId="09FE9534" w14:textId="77777777" w:rsidR="003B082B" w:rsidRDefault="003B082B" w:rsidP="00C266DA">
      <w:pPr>
        <w:rPr>
          <w:rFonts w:ascii="Times New Roman" w:hAnsi="Times New Roman" w:cs="Times New Roman"/>
          <w:sz w:val="22"/>
          <w:szCs w:val="22"/>
        </w:rPr>
      </w:pPr>
    </w:p>
    <w:p w14:paraId="56CB8AB1" w14:textId="2976B7EC" w:rsidR="00A00237" w:rsidRDefault="00C266DA" w:rsidP="00C266DA">
      <w:pPr>
        <w:rPr>
          <w:rFonts w:ascii="Times New Roman" w:hAnsi="Times New Roman" w:cs="Times New Roman"/>
          <w:sz w:val="22"/>
          <w:szCs w:val="22"/>
        </w:rPr>
      </w:pPr>
      <w:r>
        <w:rPr>
          <w:rFonts w:ascii="Times New Roman" w:hAnsi="Times New Roman" w:cs="Times New Roman"/>
          <w:sz w:val="22"/>
          <w:szCs w:val="22"/>
        </w:rPr>
        <w:t xml:space="preserve">On </w:t>
      </w:r>
      <w:r w:rsidRPr="00034719">
        <w:rPr>
          <w:rFonts w:ascii="Times New Roman" w:hAnsi="Times New Roman" w:cs="Times New Roman"/>
          <w:sz w:val="22"/>
          <w:szCs w:val="22"/>
        </w:rPr>
        <w:t>July 1, 1885</w:t>
      </w:r>
      <w:r w:rsidR="00422839" w:rsidRPr="00034719">
        <w:rPr>
          <w:rFonts w:ascii="Times New Roman" w:hAnsi="Times New Roman" w:cs="Times New Roman"/>
          <w:sz w:val="22"/>
          <w:szCs w:val="22"/>
        </w:rPr>
        <w:t xml:space="preserve"> the </w:t>
      </w:r>
      <w:r w:rsidRPr="00034719">
        <w:rPr>
          <w:rFonts w:ascii="Times New Roman" w:hAnsi="Times New Roman" w:cs="Times New Roman"/>
          <w:sz w:val="22"/>
          <w:szCs w:val="22"/>
        </w:rPr>
        <w:t>new Free State government</w:t>
      </w:r>
      <w:r>
        <w:rPr>
          <w:rFonts w:ascii="Times New Roman" w:hAnsi="Times New Roman" w:cs="Times New Roman"/>
          <w:sz w:val="22"/>
          <w:szCs w:val="22"/>
        </w:rPr>
        <w:t xml:space="preserve"> of the Congo proclaimed</w:t>
      </w:r>
      <w:r w:rsidR="00422839" w:rsidRPr="00034719">
        <w:rPr>
          <w:rFonts w:ascii="Times New Roman" w:hAnsi="Times New Roman" w:cs="Times New Roman"/>
          <w:sz w:val="22"/>
          <w:szCs w:val="22"/>
        </w:rPr>
        <w:t xml:space="preserve"> the right to take for itself “vacant” lands not “effectively occupied” by Africans. This one law placed almost the entire territory </w:t>
      </w:r>
      <w:r w:rsidR="003B082B">
        <w:rPr>
          <w:rFonts w:ascii="Times New Roman" w:hAnsi="Times New Roman" w:cs="Times New Roman"/>
          <w:sz w:val="22"/>
          <w:szCs w:val="22"/>
        </w:rPr>
        <w:t>in the hands of the government, requiring</w:t>
      </w:r>
      <w:r w:rsidR="00422839" w:rsidRPr="00034719">
        <w:rPr>
          <w:rFonts w:ascii="Times New Roman" w:hAnsi="Times New Roman" w:cs="Times New Roman"/>
          <w:sz w:val="22"/>
          <w:szCs w:val="22"/>
        </w:rPr>
        <w:t xml:space="preserve"> that villages and towns surrender all of their surrounding lands, which they had used for generations for hunting or farming. Only the smallest fields immediately adjacent to their homes could remain theirs.</w:t>
      </w:r>
    </w:p>
    <w:p w14:paraId="0E2DD598" w14:textId="77777777" w:rsidR="00C266DA" w:rsidRPr="00034719" w:rsidRDefault="00C266DA" w:rsidP="00C266DA">
      <w:pPr>
        <w:rPr>
          <w:rFonts w:ascii="Times New Roman" w:hAnsi="Times New Roman" w:cs="Times New Roman"/>
          <w:sz w:val="22"/>
          <w:szCs w:val="22"/>
        </w:rPr>
      </w:pPr>
    </w:p>
    <w:p w14:paraId="59949AA4" w14:textId="22E02FF3" w:rsidR="00A00237" w:rsidRPr="00034719" w:rsidRDefault="00A00237" w:rsidP="00A00237">
      <w:pPr>
        <w:rPr>
          <w:rFonts w:ascii="Times New Roman" w:hAnsi="Times New Roman" w:cs="Times New Roman"/>
          <w:sz w:val="22"/>
          <w:szCs w:val="22"/>
        </w:rPr>
      </w:pPr>
      <w:r w:rsidRPr="00034719">
        <w:rPr>
          <w:rFonts w:ascii="Times New Roman" w:hAnsi="Times New Roman" w:cs="Times New Roman"/>
          <w:sz w:val="22"/>
          <w:szCs w:val="22"/>
        </w:rPr>
        <w:t>Leopold faced opposition from the local populations as he took over this vast area in Central Africa. Although some groups were successful in holding off Leopold’s takeo</w:t>
      </w:r>
      <w:r w:rsidR="00943EDD">
        <w:rPr>
          <w:rFonts w:ascii="Times New Roman" w:hAnsi="Times New Roman" w:cs="Times New Roman"/>
          <w:sz w:val="22"/>
          <w:szCs w:val="22"/>
        </w:rPr>
        <w:t>ver for a time, many were not. For example, t</w:t>
      </w:r>
      <w:r w:rsidR="005F6DDA">
        <w:rPr>
          <w:rFonts w:ascii="Times New Roman" w:hAnsi="Times New Roman" w:cs="Times New Roman"/>
          <w:sz w:val="22"/>
          <w:szCs w:val="22"/>
        </w:rPr>
        <w:t>sw</w:t>
      </w:r>
      <w:r w:rsidRPr="00034719">
        <w:rPr>
          <w:rFonts w:ascii="Times New Roman" w:hAnsi="Times New Roman" w:cs="Times New Roman"/>
          <w:sz w:val="22"/>
          <w:szCs w:val="22"/>
        </w:rPr>
        <w:t>he king of the Yeke people, who lived in the mineral-rich Katanga area, refused to turn over his lands to Europeans, but his subjects gave in when their leader was murdered.</w:t>
      </w:r>
    </w:p>
    <w:p w14:paraId="583CE3F9" w14:textId="6738EC00" w:rsidR="00422839" w:rsidRPr="00B41FD7" w:rsidRDefault="00422839">
      <w:pPr>
        <w:rPr>
          <w:rFonts w:ascii="Times New Roman" w:hAnsi="Times New Roman" w:cs="Times New Roman"/>
          <w:sz w:val="10"/>
          <w:szCs w:val="10"/>
        </w:rPr>
      </w:pPr>
    </w:p>
    <w:p w14:paraId="06934CE7" w14:textId="5006A6FA" w:rsidR="0099520F" w:rsidRPr="00952EAA" w:rsidRDefault="0099520F" w:rsidP="0099520F">
      <w:pPr>
        <w:rPr>
          <w:rFonts w:ascii="Times New Roman" w:hAnsi="Times New Roman" w:cs="Times New Roman"/>
          <w:sz w:val="20"/>
          <w:szCs w:val="20"/>
        </w:rPr>
      </w:pPr>
      <w:r w:rsidRPr="00952EAA">
        <w:rPr>
          <w:rFonts w:ascii="Times New Roman" w:hAnsi="Times New Roman" w:cs="Times New Roman"/>
          <w:b/>
          <w:bCs/>
          <w:i/>
          <w:iCs/>
          <w:sz w:val="20"/>
          <w:szCs w:val="20"/>
        </w:rPr>
        <w:t>“I am the master here, and so long as</w:t>
      </w:r>
      <w:r w:rsidRPr="00952EAA">
        <w:rPr>
          <w:rFonts w:ascii="Times New Roman" w:hAnsi="Times New Roman" w:cs="Times New Roman"/>
          <w:sz w:val="20"/>
          <w:szCs w:val="20"/>
        </w:rPr>
        <w:t xml:space="preserve"> </w:t>
      </w:r>
      <w:r w:rsidRPr="00952EAA">
        <w:rPr>
          <w:rFonts w:ascii="Times New Roman" w:hAnsi="Times New Roman" w:cs="Times New Roman"/>
          <w:b/>
          <w:bCs/>
          <w:i/>
          <w:iCs/>
          <w:sz w:val="20"/>
          <w:szCs w:val="20"/>
        </w:rPr>
        <w:t>I live, the Kingdom of Garengaze [Katanga] shall have no other.”</w:t>
      </w:r>
      <w:r w:rsidR="002D7360">
        <w:rPr>
          <w:rFonts w:ascii="Times New Roman" w:hAnsi="Times New Roman" w:cs="Times New Roman"/>
          <w:sz w:val="20"/>
          <w:szCs w:val="20"/>
        </w:rPr>
        <w:t xml:space="preserve"> - </w:t>
      </w:r>
      <w:r w:rsidRPr="00952EAA">
        <w:rPr>
          <w:rFonts w:ascii="Times New Roman" w:hAnsi="Times New Roman" w:cs="Times New Roman"/>
          <w:sz w:val="20"/>
          <w:szCs w:val="20"/>
        </w:rPr>
        <w:t>Msiri, King of the Yeke people, shortly before a Free State officer shot him dead</w:t>
      </w:r>
    </w:p>
    <w:p w14:paraId="53E21C82" w14:textId="77777777" w:rsidR="0099520F" w:rsidRPr="00034719" w:rsidRDefault="0099520F">
      <w:pPr>
        <w:rPr>
          <w:rFonts w:ascii="Times New Roman" w:hAnsi="Times New Roman" w:cs="Times New Roman"/>
          <w:sz w:val="22"/>
          <w:szCs w:val="22"/>
        </w:rPr>
      </w:pPr>
    </w:p>
    <w:p w14:paraId="355D8B2E" w14:textId="16069519" w:rsidR="0071086F" w:rsidRPr="00034719" w:rsidRDefault="0071086F">
      <w:pPr>
        <w:rPr>
          <w:rFonts w:ascii="Times New Roman" w:hAnsi="Times New Roman" w:cs="Times New Roman"/>
          <w:sz w:val="22"/>
          <w:szCs w:val="22"/>
        </w:rPr>
      </w:pPr>
      <w:r w:rsidRPr="00034719">
        <w:rPr>
          <w:rFonts w:ascii="Times New Roman" w:hAnsi="Times New Roman" w:cs="Times New Roman"/>
          <w:sz w:val="22"/>
          <w:szCs w:val="22"/>
        </w:rPr>
        <w:t xml:space="preserve">In </w:t>
      </w:r>
      <w:r w:rsidR="00B41FD7" w:rsidRPr="00034719">
        <w:rPr>
          <w:rFonts w:ascii="Times New Roman" w:hAnsi="Times New Roman" w:cs="Times New Roman"/>
          <w:sz w:val="22"/>
          <w:szCs w:val="22"/>
        </w:rPr>
        <w:t>1888</w:t>
      </w:r>
      <w:r w:rsidR="00B41FD7">
        <w:rPr>
          <w:rFonts w:ascii="Times New Roman" w:hAnsi="Times New Roman" w:cs="Times New Roman"/>
          <w:sz w:val="22"/>
          <w:szCs w:val="22"/>
        </w:rPr>
        <w:t xml:space="preserve"> in </w:t>
      </w:r>
      <w:r w:rsidRPr="00034719">
        <w:rPr>
          <w:rFonts w:ascii="Times New Roman" w:hAnsi="Times New Roman" w:cs="Times New Roman"/>
          <w:sz w:val="22"/>
          <w:szCs w:val="22"/>
        </w:rPr>
        <w:t xml:space="preserve">order to deal with such revolts, and to manage the Congo Free State’s frontiers, Leopold </w:t>
      </w:r>
      <w:r w:rsidR="00B41FD7">
        <w:rPr>
          <w:rFonts w:ascii="Times New Roman" w:hAnsi="Times New Roman" w:cs="Times New Roman"/>
          <w:sz w:val="22"/>
          <w:szCs w:val="22"/>
        </w:rPr>
        <w:t>put together a military force</w:t>
      </w:r>
      <w:r w:rsidRPr="00034719">
        <w:rPr>
          <w:rFonts w:ascii="Times New Roman" w:hAnsi="Times New Roman" w:cs="Times New Roman"/>
          <w:sz w:val="22"/>
          <w:szCs w:val="22"/>
        </w:rPr>
        <w:t xml:space="preserve">. The </w:t>
      </w:r>
      <w:r w:rsidRPr="00034719">
        <w:rPr>
          <w:rFonts w:ascii="Times New Roman" w:hAnsi="Times New Roman" w:cs="Times New Roman"/>
          <w:i/>
          <w:iCs/>
          <w:sz w:val="22"/>
          <w:szCs w:val="22"/>
        </w:rPr>
        <w:t>Force Publique</w:t>
      </w:r>
      <w:r w:rsidRPr="00034719">
        <w:rPr>
          <w:rFonts w:ascii="Times New Roman" w:hAnsi="Times New Roman" w:cs="Times New Roman"/>
          <w:sz w:val="22"/>
          <w:szCs w:val="22"/>
        </w:rPr>
        <w:t xml:space="preserve">, as it was known, was made up of officers from Europe and </w:t>
      </w:r>
      <w:r w:rsidRPr="00034719">
        <w:rPr>
          <w:rFonts w:ascii="Times New Roman" w:hAnsi="Times New Roman" w:cs="Times New Roman"/>
          <w:sz w:val="22"/>
          <w:szCs w:val="22"/>
        </w:rPr>
        <w:lastRenderedPageBreak/>
        <w:t>soldiers from the Congo and other African states. Many of the soldiers were slaves who were chained together when traveling from one location to another. They were fed poorly, not paid well, and often abused by their officers.</w:t>
      </w:r>
    </w:p>
    <w:p w14:paraId="1EC3F9ED" w14:textId="77777777" w:rsidR="00584C59" w:rsidRDefault="00584C59" w:rsidP="00CA023C">
      <w:pPr>
        <w:rPr>
          <w:rFonts w:ascii="Times New Roman" w:hAnsi="Times New Roman" w:cs="Times New Roman"/>
          <w:b/>
          <w:bCs/>
          <w:sz w:val="22"/>
          <w:szCs w:val="22"/>
        </w:rPr>
      </w:pPr>
    </w:p>
    <w:p w14:paraId="7D35F3D7" w14:textId="09795A80" w:rsidR="00C266DA" w:rsidRDefault="008E6D61" w:rsidP="008E6D61">
      <w:pPr>
        <w:rPr>
          <w:rFonts w:ascii="Times New Roman" w:hAnsi="Times New Roman" w:cs="Times New Roman"/>
          <w:sz w:val="22"/>
          <w:szCs w:val="22"/>
        </w:rPr>
      </w:pPr>
      <w:r w:rsidRPr="00034719">
        <w:rPr>
          <w:rFonts w:ascii="Times New Roman" w:hAnsi="Times New Roman" w:cs="Times New Roman"/>
          <w:sz w:val="22"/>
          <w:szCs w:val="22"/>
        </w:rPr>
        <w:t>In October of 1892, Leopold granted “</w:t>
      </w:r>
      <w:r w:rsidR="00B41FD7">
        <w:rPr>
          <w:rFonts w:ascii="Times New Roman" w:hAnsi="Times New Roman" w:cs="Times New Roman"/>
          <w:sz w:val="22"/>
          <w:szCs w:val="22"/>
        </w:rPr>
        <w:t>concessions” to two companies, e</w:t>
      </w:r>
      <w:r w:rsidRPr="00034719">
        <w:rPr>
          <w:rFonts w:ascii="Times New Roman" w:hAnsi="Times New Roman" w:cs="Times New Roman"/>
          <w:sz w:val="22"/>
          <w:szCs w:val="22"/>
        </w:rPr>
        <w:t>ach given a huge amount of land in the Congo Free State on which to collect rubber and ivory for sale in Europe. These companies, which Leopold largely controlled through friends, were allowed to detain Africans who did not work hard enough, to police their vast areas as they saw fit, and to take all the products of the forest for themselves.</w:t>
      </w:r>
    </w:p>
    <w:p w14:paraId="238FD4E4" w14:textId="77777777" w:rsidR="00C266DA" w:rsidRDefault="00C266DA" w:rsidP="008E6D61">
      <w:pPr>
        <w:rPr>
          <w:rFonts w:ascii="Times New Roman" w:hAnsi="Times New Roman" w:cs="Times New Roman"/>
          <w:sz w:val="22"/>
          <w:szCs w:val="22"/>
        </w:rPr>
      </w:pPr>
    </w:p>
    <w:p w14:paraId="2F9DA06F" w14:textId="3B599CC2" w:rsidR="008E6D61" w:rsidRPr="00034719" w:rsidRDefault="0055484D" w:rsidP="008E6D61">
      <w:pPr>
        <w:rPr>
          <w:rFonts w:ascii="Times New Roman" w:hAnsi="Times New Roman" w:cs="Times New Roman"/>
          <w:sz w:val="22"/>
          <w:szCs w:val="22"/>
        </w:rPr>
      </w:pPr>
      <w:r>
        <w:rPr>
          <w:rFonts w:ascii="Times New Roman" w:hAnsi="Times New Roman" w:cs="Times New Roman"/>
          <w:sz w:val="22"/>
          <w:szCs w:val="22"/>
        </w:rPr>
        <w:t>Most demographers</w:t>
      </w:r>
      <w:r w:rsidR="008E6D61" w:rsidRPr="00034719">
        <w:rPr>
          <w:rFonts w:ascii="Times New Roman" w:hAnsi="Times New Roman" w:cs="Times New Roman"/>
          <w:sz w:val="22"/>
          <w:szCs w:val="22"/>
        </w:rPr>
        <w:t xml:space="preserve"> estimate that the population </w:t>
      </w:r>
      <w:r w:rsidR="00C266DA" w:rsidRPr="00034719">
        <w:rPr>
          <w:rFonts w:ascii="Times New Roman" w:hAnsi="Times New Roman" w:cs="Times New Roman"/>
          <w:sz w:val="22"/>
          <w:szCs w:val="22"/>
        </w:rPr>
        <w:t xml:space="preserve">of the Congo </w:t>
      </w:r>
      <w:r w:rsidR="008E6D61" w:rsidRPr="00034719">
        <w:rPr>
          <w:rFonts w:ascii="Times New Roman" w:hAnsi="Times New Roman" w:cs="Times New Roman"/>
          <w:sz w:val="22"/>
          <w:szCs w:val="22"/>
        </w:rPr>
        <w:t>fell by nearly 50</w:t>
      </w:r>
      <w:r w:rsidR="004076F7">
        <w:rPr>
          <w:rFonts w:ascii="Times New Roman" w:hAnsi="Times New Roman" w:cs="Times New Roman"/>
          <w:sz w:val="22"/>
          <w:szCs w:val="22"/>
        </w:rPr>
        <w:t>%</w:t>
      </w:r>
      <w:r w:rsidR="008E6D61" w:rsidRPr="00034719">
        <w:rPr>
          <w:rFonts w:ascii="Times New Roman" w:hAnsi="Times New Roman" w:cs="Times New Roman"/>
          <w:sz w:val="22"/>
          <w:szCs w:val="22"/>
        </w:rPr>
        <w:t xml:space="preserve"> over the two decades after the rubber trade began. This remarkable decline was due to a variety of factors, including executions, deaths in battles of resistance, separation of husbands from wives for extended periods of time, people fleeing from the Congo Free State to neighboring territories, exhaustion from overwork, and famine created by the fact that people no longer had time, and in many cases, adequate land, to farm.</w:t>
      </w:r>
    </w:p>
    <w:p w14:paraId="2FF7C90F" w14:textId="77777777" w:rsidR="00677E33" w:rsidRPr="00034719" w:rsidRDefault="00677E33" w:rsidP="008E6D61">
      <w:pPr>
        <w:rPr>
          <w:rFonts w:ascii="Times New Roman" w:hAnsi="Times New Roman" w:cs="Times New Roman"/>
          <w:sz w:val="22"/>
          <w:szCs w:val="22"/>
        </w:rPr>
      </w:pPr>
    </w:p>
    <w:p w14:paraId="377A9823" w14:textId="1369A060" w:rsidR="00887DA6" w:rsidRPr="00034719" w:rsidRDefault="00C266DA" w:rsidP="00887DA6">
      <w:pPr>
        <w:rPr>
          <w:rFonts w:ascii="Times New Roman" w:hAnsi="Times New Roman" w:cs="Times New Roman"/>
          <w:sz w:val="22"/>
          <w:szCs w:val="22"/>
        </w:rPr>
      </w:pPr>
      <w:r>
        <w:rPr>
          <w:rFonts w:ascii="Times New Roman" w:hAnsi="Times New Roman" w:cs="Times New Roman"/>
          <w:sz w:val="22"/>
          <w:szCs w:val="22"/>
        </w:rPr>
        <w:t>Workers who</w:t>
      </w:r>
      <w:r w:rsidR="008E6D61" w:rsidRPr="00034719">
        <w:rPr>
          <w:rFonts w:ascii="Times New Roman" w:hAnsi="Times New Roman" w:cs="Times New Roman"/>
          <w:sz w:val="22"/>
          <w:szCs w:val="22"/>
        </w:rPr>
        <w:t xml:space="preserve"> did not bring back enoug</w:t>
      </w:r>
      <w:r>
        <w:rPr>
          <w:rFonts w:ascii="Times New Roman" w:hAnsi="Times New Roman" w:cs="Times New Roman"/>
          <w:sz w:val="22"/>
          <w:szCs w:val="22"/>
        </w:rPr>
        <w:t>h rubber to satisfy the traders</w:t>
      </w:r>
      <w:r w:rsidR="008E6D61" w:rsidRPr="00034719">
        <w:rPr>
          <w:rFonts w:ascii="Times New Roman" w:hAnsi="Times New Roman" w:cs="Times New Roman"/>
          <w:sz w:val="22"/>
          <w:szCs w:val="22"/>
        </w:rPr>
        <w:t xml:space="preserve"> </w:t>
      </w:r>
      <w:r>
        <w:rPr>
          <w:rFonts w:ascii="Times New Roman" w:hAnsi="Times New Roman" w:cs="Times New Roman"/>
          <w:sz w:val="22"/>
          <w:szCs w:val="22"/>
        </w:rPr>
        <w:t>were often</w:t>
      </w:r>
      <w:r w:rsidR="00887DA6" w:rsidRPr="00034719">
        <w:rPr>
          <w:rFonts w:ascii="Times New Roman" w:hAnsi="Times New Roman" w:cs="Times New Roman"/>
          <w:sz w:val="22"/>
          <w:szCs w:val="22"/>
        </w:rPr>
        <w:t> killed. As proof th</w:t>
      </w:r>
      <w:r w:rsidR="00B66091">
        <w:rPr>
          <w:rFonts w:ascii="Times New Roman" w:hAnsi="Times New Roman" w:cs="Times New Roman"/>
          <w:sz w:val="22"/>
          <w:szCs w:val="22"/>
        </w:rPr>
        <w:t>at they had not misused ammuni</w:t>
      </w:r>
      <w:r w:rsidR="00887DA6" w:rsidRPr="00034719">
        <w:rPr>
          <w:rFonts w:ascii="Times New Roman" w:hAnsi="Times New Roman" w:cs="Times New Roman"/>
          <w:sz w:val="22"/>
          <w:szCs w:val="22"/>
        </w:rPr>
        <w:t>tion, soldiers and agents cut the hands off of their victims after killing them and brought them to their superiors. Sometimes women were held hostage until the men brought in enough rubber to satisfy the state or com</w:t>
      </w:r>
      <w:r w:rsidR="00E526A8">
        <w:rPr>
          <w:rFonts w:ascii="Times New Roman" w:hAnsi="Times New Roman" w:cs="Times New Roman"/>
          <w:sz w:val="22"/>
          <w:szCs w:val="22"/>
        </w:rPr>
        <w:t>panies. P</w:t>
      </w:r>
      <w:r w:rsidR="00440BD9">
        <w:rPr>
          <w:rFonts w:ascii="Times New Roman" w:hAnsi="Times New Roman" w:cs="Times New Roman"/>
          <w:sz w:val="22"/>
          <w:szCs w:val="22"/>
        </w:rPr>
        <w:t>eople were regu</w:t>
      </w:r>
      <w:r w:rsidR="00887DA6" w:rsidRPr="00034719">
        <w:rPr>
          <w:rFonts w:ascii="Times New Roman" w:hAnsi="Times New Roman" w:cs="Times New Roman"/>
          <w:sz w:val="22"/>
          <w:szCs w:val="22"/>
        </w:rPr>
        <w:t xml:space="preserve">larly whipped, often to death. </w:t>
      </w:r>
      <w:r w:rsidR="00234FD3">
        <w:rPr>
          <w:rFonts w:ascii="Times New Roman" w:hAnsi="Times New Roman" w:cs="Times New Roman"/>
          <w:sz w:val="22"/>
          <w:szCs w:val="22"/>
        </w:rPr>
        <w:t>T</w:t>
      </w:r>
      <w:r w:rsidR="00887DA6" w:rsidRPr="00034719">
        <w:rPr>
          <w:rFonts w:ascii="Times New Roman" w:hAnsi="Times New Roman" w:cs="Times New Roman"/>
          <w:sz w:val="22"/>
          <w:szCs w:val="22"/>
        </w:rPr>
        <w:t xml:space="preserve">o punish people without having to use ammunition at all, agents would </w:t>
      </w:r>
      <w:r w:rsidR="00234FD3">
        <w:rPr>
          <w:rFonts w:ascii="Times New Roman" w:hAnsi="Times New Roman" w:cs="Times New Roman"/>
          <w:sz w:val="22"/>
          <w:szCs w:val="22"/>
        </w:rPr>
        <w:t xml:space="preserve">often </w:t>
      </w:r>
      <w:r w:rsidR="006D1559">
        <w:rPr>
          <w:rFonts w:ascii="Times New Roman" w:hAnsi="Times New Roman" w:cs="Times New Roman"/>
          <w:sz w:val="22"/>
          <w:szCs w:val="22"/>
        </w:rPr>
        <w:t>cut the hands off of a live</w:t>
      </w:r>
      <w:r w:rsidR="00887DA6" w:rsidRPr="00034719">
        <w:rPr>
          <w:rFonts w:ascii="Times New Roman" w:hAnsi="Times New Roman" w:cs="Times New Roman"/>
          <w:sz w:val="22"/>
          <w:szCs w:val="22"/>
        </w:rPr>
        <w:t xml:space="preserve"> person.</w:t>
      </w:r>
    </w:p>
    <w:p w14:paraId="3C56EA16" w14:textId="3C55EEF5" w:rsidR="00F95781" w:rsidRPr="00ED6173" w:rsidRDefault="00F95781">
      <w:pPr>
        <w:rPr>
          <w:rFonts w:ascii="Times New Roman" w:hAnsi="Times New Roman" w:cs="Times New Roman"/>
          <w:sz w:val="10"/>
          <w:szCs w:val="10"/>
        </w:rPr>
      </w:pPr>
    </w:p>
    <w:p w14:paraId="7D71644A" w14:textId="21D5DC7E" w:rsidR="00E93C0B" w:rsidRPr="00393002" w:rsidRDefault="00E93C0B" w:rsidP="00E93C0B">
      <w:pPr>
        <w:rPr>
          <w:rFonts w:ascii="Times New Roman" w:hAnsi="Times New Roman" w:cs="Times New Roman"/>
          <w:sz w:val="20"/>
          <w:szCs w:val="20"/>
        </w:rPr>
      </w:pPr>
      <w:r w:rsidRPr="00393002">
        <w:rPr>
          <w:rFonts w:ascii="Times New Roman" w:hAnsi="Times New Roman" w:cs="Times New Roman"/>
          <w:b/>
          <w:bCs/>
          <w:i/>
          <w:iCs/>
          <w:sz w:val="20"/>
          <w:szCs w:val="20"/>
        </w:rPr>
        <w:t>We had to go further and further into the forest to find the rubber vines, to go without food, and our women had to give up cultivating the fields and gardens. Then w</w:t>
      </w:r>
      <w:r w:rsidR="00B91627">
        <w:rPr>
          <w:rFonts w:ascii="Times New Roman" w:hAnsi="Times New Roman" w:cs="Times New Roman"/>
          <w:b/>
          <w:bCs/>
          <w:i/>
          <w:iCs/>
          <w:sz w:val="20"/>
          <w:szCs w:val="20"/>
        </w:rPr>
        <w:t xml:space="preserve">e starved. Wild beasts - leopards - </w:t>
      </w:r>
      <w:r w:rsidRPr="00393002">
        <w:rPr>
          <w:rFonts w:ascii="Times New Roman" w:hAnsi="Times New Roman" w:cs="Times New Roman"/>
          <w:b/>
          <w:bCs/>
          <w:i/>
          <w:iCs/>
          <w:sz w:val="20"/>
          <w:szCs w:val="20"/>
        </w:rPr>
        <w:t>killed some of</w:t>
      </w:r>
      <w:r w:rsidRPr="00393002">
        <w:rPr>
          <w:rFonts w:ascii="Times New Roman" w:hAnsi="Times New Roman" w:cs="Times New Roman"/>
          <w:sz w:val="20"/>
          <w:szCs w:val="20"/>
        </w:rPr>
        <w:t xml:space="preserve"> </w:t>
      </w:r>
      <w:r w:rsidRPr="00393002">
        <w:rPr>
          <w:rFonts w:ascii="Times New Roman" w:hAnsi="Times New Roman" w:cs="Times New Roman"/>
          <w:b/>
          <w:bCs/>
          <w:i/>
          <w:iCs/>
          <w:sz w:val="20"/>
          <w:szCs w:val="20"/>
        </w:rPr>
        <w:t>us when we were working away in</w:t>
      </w:r>
      <w:r w:rsidR="00393002" w:rsidRPr="00393002">
        <w:rPr>
          <w:rFonts w:ascii="Times New Roman" w:hAnsi="Times New Roman" w:cs="Times New Roman"/>
          <w:sz w:val="20"/>
          <w:szCs w:val="20"/>
        </w:rPr>
        <w:t xml:space="preserve"> </w:t>
      </w:r>
      <w:r w:rsidRPr="00393002">
        <w:rPr>
          <w:rFonts w:ascii="Times New Roman" w:hAnsi="Times New Roman" w:cs="Times New Roman"/>
          <w:b/>
          <w:bCs/>
          <w:i/>
          <w:iCs/>
          <w:sz w:val="20"/>
          <w:szCs w:val="20"/>
        </w:rPr>
        <w:t>the forest, and others got lost or died from exposure and starvation, and we begged the white man to leave us alone, saying that we could get no more rubber, but the white men and their soldiers said: ‘Go! You are only beasts yourselves.’”</w:t>
      </w:r>
      <w:r w:rsidR="00073B07">
        <w:rPr>
          <w:rFonts w:ascii="Times New Roman" w:hAnsi="Times New Roman" w:cs="Times New Roman"/>
          <w:sz w:val="20"/>
          <w:szCs w:val="20"/>
        </w:rPr>
        <w:t xml:space="preserve"> - </w:t>
      </w:r>
      <w:r w:rsidRPr="00393002">
        <w:rPr>
          <w:rFonts w:ascii="Times New Roman" w:hAnsi="Times New Roman" w:cs="Times New Roman"/>
          <w:sz w:val="20"/>
          <w:szCs w:val="20"/>
        </w:rPr>
        <w:t>A Congolese refugee</w:t>
      </w:r>
    </w:p>
    <w:p w14:paraId="6407B07E" w14:textId="77777777" w:rsidR="00E93C0B" w:rsidRPr="00034719" w:rsidRDefault="00E93C0B" w:rsidP="00E93C0B">
      <w:pPr>
        <w:rPr>
          <w:rFonts w:ascii="Times New Roman" w:hAnsi="Times New Roman" w:cs="Times New Roman"/>
          <w:sz w:val="22"/>
          <w:szCs w:val="22"/>
        </w:rPr>
      </w:pPr>
    </w:p>
    <w:p w14:paraId="36AEAA3D" w14:textId="0A4DB5DB" w:rsidR="00205C29" w:rsidRPr="00034719" w:rsidRDefault="00EB6C9A" w:rsidP="00205C29">
      <w:pPr>
        <w:rPr>
          <w:rFonts w:ascii="Times New Roman" w:hAnsi="Times New Roman" w:cs="Times New Roman"/>
          <w:sz w:val="22"/>
          <w:szCs w:val="22"/>
        </w:rPr>
      </w:pPr>
      <w:r>
        <w:rPr>
          <w:rFonts w:ascii="Times New Roman" w:hAnsi="Times New Roman" w:cs="Times New Roman"/>
          <w:sz w:val="22"/>
          <w:szCs w:val="22"/>
        </w:rPr>
        <w:t>F</w:t>
      </w:r>
      <w:r w:rsidR="00E93C0B" w:rsidRPr="00034719">
        <w:rPr>
          <w:rFonts w:ascii="Times New Roman" w:hAnsi="Times New Roman" w:cs="Times New Roman"/>
          <w:sz w:val="22"/>
          <w:szCs w:val="22"/>
        </w:rPr>
        <w:t>ew Congolese groups could successfully resist. In 1900, the Budja tribe</w:t>
      </w:r>
      <w:r w:rsidR="00110D23" w:rsidRPr="00034719">
        <w:rPr>
          <w:rFonts w:ascii="Times New Roman" w:hAnsi="Times New Roman" w:cs="Times New Roman"/>
          <w:sz w:val="22"/>
          <w:szCs w:val="22"/>
        </w:rPr>
        <w:t xml:space="preserve"> </w:t>
      </w:r>
      <w:r w:rsidR="00205C29" w:rsidRPr="00034719">
        <w:rPr>
          <w:rFonts w:ascii="Times New Roman" w:hAnsi="Times New Roman" w:cs="Times New Roman"/>
          <w:sz w:val="22"/>
          <w:szCs w:val="22"/>
        </w:rPr>
        <w:t xml:space="preserve">revolted </w:t>
      </w:r>
      <w:r>
        <w:rPr>
          <w:rFonts w:ascii="Times New Roman" w:hAnsi="Times New Roman" w:cs="Times New Roman"/>
          <w:sz w:val="22"/>
          <w:szCs w:val="22"/>
        </w:rPr>
        <w:t>and five</w:t>
      </w:r>
      <w:r w:rsidR="00205C29" w:rsidRPr="00034719">
        <w:rPr>
          <w:rFonts w:ascii="Times New Roman" w:hAnsi="Times New Roman" w:cs="Times New Roman"/>
          <w:sz w:val="22"/>
          <w:szCs w:val="22"/>
        </w:rPr>
        <w:t xml:space="preserve"> </w:t>
      </w:r>
      <w:r>
        <w:rPr>
          <w:rFonts w:ascii="Times New Roman" w:hAnsi="Times New Roman" w:cs="Times New Roman"/>
          <w:sz w:val="22"/>
          <w:szCs w:val="22"/>
        </w:rPr>
        <w:t>agents from</w:t>
      </w:r>
      <w:r w:rsidR="00205C29" w:rsidRPr="00034719">
        <w:rPr>
          <w:rFonts w:ascii="Times New Roman" w:hAnsi="Times New Roman" w:cs="Times New Roman"/>
          <w:sz w:val="22"/>
          <w:szCs w:val="22"/>
        </w:rPr>
        <w:t xml:space="preserve"> </w:t>
      </w:r>
      <w:r w:rsidRPr="00034719">
        <w:rPr>
          <w:rFonts w:ascii="Times New Roman" w:hAnsi="Times New Roman" w:cs="Times New Roman"/>
          <w:sz w:val="22"/>
          <w:szCs w:val="22"/>
        </w:rPr>
        <w:t xml:space="preserve">the European trading company that now controlled their land </w:t>
      </w:r>
      <w:r w:rsidR="00205C29" w:rsidRPr="00034719">
        <w:rPr>
          <w:rFonts w:ascii="Times New Roman" w:hAnsi="Times New Roman" w:cs="Times New Roman"/>
          <w:sz w:val="22"/>
          <w:szCs w:val="22"/>
        </w:rPr>
        <w:t>were killed. The Free State government took retribution, killing thirteen hundred Budja men. Many Africans resorted to flight as other forms of resistance became impossible. As a result of these evacuations and of the mass killings, many villages were completely depopulated.</w:t>
      </w:r>
    </w:p>
    <w:p w14:paraId="44940179" w14:textId="77777777" w:rsidR="0055484D" w:rsidRPr="00503384" w:rsidRDefault="0055484D" w:rsidP="001B57B7">
      <w:pPr>
        <w:rPr>
          <w:rFonts w:ascii="Times New Roman" w:hAnsi="Times New Roman" w:cs="Times New Roman"/>
          <w:b/>
          <w:bCs/>
          <w:i/>
          <w:iCs/>
          <w:sz w:val="10"/>
          <w:szCs w:val="10"/>
        </w:rPr>
      </w:pPr>
    </w:p>
    <w:p w14:paraId="59E8BD0E" w14:textId="56CE13BB" w:rsidR="001B57B7" w:rsidRPr="00FC2135" w:rsidRDefault="005D003C" w:rsidP="001B57B7">
      <w:pPr>
        <w:rPr>
          <w:rFonts w:ascii="Times New Roman" w:hAnsi="Times New Roman" w:cs="Times New Roman"/>
          <w:sz w:val="20"/>
          <w:szCs w:val="20"/>
        </w:rPr>
      </w:pPr>
      <w:r>
        <w:rPr>
          <w:rFonts w:ascii="Times New Roman" w:hAnsi="Times New Roman" w:cs="Times New Roman"/>
          <w:b/>
          <w:bCs/>
          <w:i/>
          <w:iCs/>
          <w:sz w:val="20"/>
          <w:szCs w:val="20"/>
        </w:rPr>
        <w:t>“</w:t>
      </w:r>
      <w:r w:rsidR="0086465A" w:rsidRPr="00FC2135">
        <w:rPr>
          <w:rFonts w:ascii="Times New Roman" w:hAnsi="Times New Roman" w:cs="Times New Roman"/>
          <w:b/>
          <w:bCs/>
          <w:i/>
          <w:iCs/>
          <w:sz w:val="20"/>
          <w:szCs w:val="20"/>
        </w:rPr>
        <w:t>I ran away with two old people, but </w:t>
      </w:r>
      <w:r w:rsidR="001B57B7" w:rsidRPr="00FC2135">
        <w:rPr>
          <w:rFonts w:ascii="Times New Roman" w:hAnsi="Times New Roman" w:cs="Times New Roman"/>
          <w:b/>
          <w:bCs/>
          <w:i/>
          <w:iCs/>
          <w:sz w:val="20"/>
          <w:szCs w:val="20"/>
        </w:rPr>
        <w:t>they were caught and killed, and the soldiers made me carry the baskets holding their cut-off hands. They killed my little sister, threw her in a house, and set it on fire.”</w:t>
      </w:r>
      <w:r w:rsidR="00F331AB">
        <w:rPr>
          <w:rFonts w:ascii="Times New Roman" w:hAnsi="Times New Roman" w:cs="Times New Roman"/>
          <w:sz w:val="20"/>
          <w:szCs w:val="20"/>
        </w:rPr>
        <w:t xml:space="preserve"> - </w:t>
      </w:r>
      <w:r w:rsidR="001B57B7" w:rsidRPr="00FC2135">
        <w:rPr>
          <w:rFonts w:ascii="Times New Roman" w:hAnsi="Times New Roman" w:cs="Times New Roman"/>
          <w:sz w:val="20"/>
          <w:szCs w:val="20"/>
        </w:rPr>
        <w:t>A Congolese refugee</w:t>
      </w:r>
    </w:p>
    <w:p w14:paraId="1E314C3D" w14:textId="77777777" w:rsidR="00152E6C" w:rsidRDefault="00152E6C" w:rsidP="001B57B7">
      <w:pPr>
        <w:rPr>
          <w:rFonts w:ascii="Times New Roman" w:hAnsi="Times New Roman" w:cs="Times New Roman"/>
          <w:b/>
          <w:bCs/>
          <w:sz w:val="22"/>
          <w:szCs w:val="22"/>
        </w:rPr>
      </w:pPr>
    </w:p>
    <w:p w14:paraId="7E03E4F0" w14:textId="585217B9" w:rsidR="00555FA5" w:rsidRDefault="001B57B7" w:rsidP="00555FA5">
      <w:pPr>
        <w:rPr>
          <w:rFonts w:ascii="Times New Roman" w:hAnsi="Times New Roman" w:cs="Times New Roman"/>
          <w:sz w:val="22"/>
          <w:szCs w:val="22"/>
        </w:rPr>
      </w:pPr>
      <w:r w:rsidRPr="00034719">
        <w:rPr>
          <w:rFonts w:ascii="Times New Roman" w:hAnsi="Times New Roman" w:cs="Times New Roman"/>
          <w:sz w:val="22"/>
          <w:szCs w:val="22"/>
        </w:rPr>
        <w:t xml:space="preserve">As early as 1891, the British government began to get reports of atrocities committed in the Congo. British African subjects were being recruited </w:t>
      </w:r>
      <w:r w:rsidR="000C3ABF" w:rsidRPr="00034719">
        <w:rPr>
          <w:rFonts w:ascii="Times New Roman" w:hAnsi="Times New Roman" w:cs="Times New Roman"/>
          <w:sz w:val="22"/>
          <w:szCs w:val="22"/>
        </w:rPr>
        <w:t>to serve in the Force Publique, and upon return to their homes shared their expe</w:t>
      </w:r>
      <w:r w:rsidR="00DB42B2">
        <w:rPr>
          <w:rFonts w:ascii="Times New Roman" w:hAnsi="Times New Roman" w:cs="Times New Roman"/>
          <w:sz w:val="22"/>
          <w:szCs w:val="22"/>
        </w:rPr>
        <w:t xml:space="preserve">riences with British officials. </w:t>
      </w:r>
      <w:r w:rsidR="006A65C8" w:rsidRPr="00034719">
        <w:rPr>
          <w:rFonts w:ascii="Times New Roman" w:hAnsi="Times New Roman" w:cs="Times New Roman"/>
          <w:sz w:val="22"/>
          <w:szCs w:val="22"/>
        </w:rPr>
        <w:t xml:space="preserve">Parliament </w:t>
      </w:r>
      <w:r w:rsidR="00445ADE">
        <w:rPr>
          <w:rFonts w:ascii="Times New Roman" w:hAnsi="Times New Roman" w:cs="Times New Roman"/>
          <w:sz w:val="22"/>
          <w:szCs w:val="22"/>
        </w:rPr>
        <w:t>did not want</w:t>
      </w:r>
      <w:r w:rsidR="006A65C8" w:rsidRPr="00034719">
        <w:rPr>
          <w:rFonts w:ascii="Times New Roman" w:hAnsi="Times New Roman" w:cs="Times New Roman"/>
          <w:sz w:val="22"/>
          <w:szCs w:val="22"/>
        </w:rPr>
        <w:t xml:space="preserve"> to discuss the i</w:t>
      </w:r>
      <w:r w:rsidR="00DB42B2">
        <w:rPr>
          <w:rFonts w:ascii="Times New Roman" w:hAnsi="Times New Roman" w:cs="Times New Roman"/>
          <w:sz w:val="22"/>
          <w:szCs w:val="22"/>
        </w:rPr>
        <w:t xml:space="preserve">ssue as </w:t>
      </w:r>
      <w:r w:rsidR="006A65C8" w:rsidRPr="00034719">
        <w:rPr>
          <w:rFonts w:ascii="Times New Roman" w:hAnsi="Times New Roman" w:cs="Times New Roman"/>
          <w:sz w:val="22"/>
          <w:szCs w:val="22"/>
        </w:rPr>
        <w:t xml:space="preserve">Britain was mired in a war in its colony in South Africa. It did not have the energy or the means to deal with what was thought of as another country’s problem. </w:t>
      </w:r>
      <w:r w:rsidR="00DB42B2">
        <w:rPr>
          <w:rFonts w:ascii="Times New Roman" w:hAnsi="Times New Roman" w:cs="Times New Roman"/>
          <w:sz w:val="22"/>
          <w:szCs w:val="22"/>
        </w:rPr>
        <w:t>The British</w:t>
      </w:r>
      <w:r w:rsidR="006A65C8" w:rsidRPr="00034719">
        <w:rPr>
          <w:rFonts w:ascii="Times New Roman" w:hAnsi="Times New Roman" w:cs="Times New Roman"/>
          <w:sz w:val="22"/>
          <w:szCs w:val="22"/>
        </w:rPr>
        <w:t xml:space="preserve"> Foreign Office looked into the matter and decided that Britain had no jurisdiction over the problem.</w:t>
      </w:r>
    </w:p>
    <w:p w14:paraId="3D96E24B" w14:textId="77777777" w:rsidR="00530291" w:rsidRPr="00034719" w:rsidRDefault="00530291" w:rsidP="00555FA5">
      <w:pPr>
        <w:rPr>
          <w:rFonts w:ascii="Times New Roman" w:hAnsi="Times New Roman" w:cs="Times New Roman"/>
          <w:sz w:val="22"/>
          <w:szCs w:val="22"/>
        </w:rPr>
      </w:pPr>
    </w:p>
    <w:p w14:paraId="2B5E3AC6" w14:textId="2FE6573F" w:rsidR="00E66E00" w:rsidRDefault="00E66E00" w:rsidP="00267134">
      <w:pPr>
        <w:rPr>
          <w:rFonts w:ascii="Times New Roman" w:hAnsi="Times New Roman" w:cs="Times New Roman"/>
          <w:sz w:val="22"/>
          <w:szCs w:val="22"/>
        </w:rPr>
      </w:pPr>
      <w:r>
        <w:rPr>
          <w:rFonts w:ascii="Times New Roman" w:hAnsi="Times New Roman" w:cs="Times New Roman"/>
          <w:sz w:val="22"/>
          <w:szCs w:val="22"/>
        </w:rPr>
        <w:t>British</w:t>
      </w:r>
      <w:r w:rsidR="00555FA5" w:rsidRPr="00034719">
        <w:rPr>
          <w:rFonts w:ascii="Times New Roman" w:hAnsi="Times New Roman" w:cs="Times New Roman"/>
          <w:sz w:val="22"/>
          <w:szCs w:val="22"/>
        </w:rPr>
        <w:t xml:space="preserve"> chambers of commerce</w:t>
      </w:r>
      <w:r w:rsidR="007C4571">
        <w:rPr>
          <w:rFonts w:ascii="Times New Roman" w:hAnsi="Times New Roman" w:cs="Times New Roman"/>
          <w:sz w:val="22"/>
          <w:szCs w:val="22"/>
        </w:rPr>
        <w:t>,</w:t>
      </w:r>
      <w:r w:rsidR="00555FA5" w:rsidRPr="00034719">
        <w:rPr>
          <w:rFonts w:ascii="Times New Roman" w:hAnsi="Times New Roman" w:cs="Times New Roman"/>
          <w:sz w:val="22"/>
          <w:szCs w:val="22"/>
        </w:rPr>
        <w:t xml:space="preserve"> </w:t>
      </w:r>
      <w:r w:rsidR="007C4571" w:rsidRPr="00034719">
        <w:rPr>
          <w:rFonts w:ascii="Times New Roman" w:hAnsi="Times New Roman" w:cs="Times New Roman"/>
          <w:sz w:val="22"/>
          <w:szCs w:val="22"/>
        </w:rPr>
        <w:t>while dismayed at the abuses in the Congo</w:t>
      </w:r>
      <w:r w:rsidR="005015CF">
        <w:rPr>
          <w:rFonts w:ascii="Times New Roman" w:hAnsi="Times New Roman" w:cs="Times New Roman"/>
          <w:sz w:val="22"/>
          <w:szCs w:val="22"/>
        </w:rPr>
        <w:t>,</w:t>
      </w:r>
      <w:r w:rsidR="007C4571" w:rsidRPr="00034719">
        <w:rPr>
          <w:rFonts w:ascii="Times New Roman" w:hAnsi="Times New Roman" w:cs="Times New Roman"/>
          <w:sz w:val="22"/>
          <w:szCs w:val="22"/>
        </w:rPr>
        <w:t xml:space="preserve"> </w:t>
      </w:r>
      <w:r w:rsidR="00555FA5" w:rsidRPr="00034719">
        <w:rPr>
          <w:rFonts w:ascii="Times New Roman" w:hAnsi="Times New Roman" w:cs="Times New Roman"/>
          <w:sz w:val="22"/>
          <w:szCs w:val="22"/>
        </w:rPr>
        <w:t xml:space="preserve">were </w:t>
      </w:r>
      <w:r w:rsidR="005015CF">
        <w:rPr>
          <w:rFonts w:ascii="Times New Roman" w:hAnsi="Times New Roman" w:cs="Times New Roman"/>
          <w:sz w:val="22"/>
          <w:szCs w:val="22"/>
        </w:rPr>
        <w:t xml:space="preserve">primarily </w:t>
      </w:r>
      <w:r w:rsidR="00555FA5" w:rsidRPr="00034719">
        <w:rPr>
          <w:rFonts w:ascii="Times New Roman" w:hAnsi="Times New Roman" w:cs="Times New Roman"/>
          <w:sz w:val="22"/>
          <w:szCs w:val="22"/>
        </w:rPr>
        <w:t>concerned about the restrictions on free trade. It seemed to them that Leopold’s system, which granted a few Belgian companies access to the area and did not allow the Africans to set prices, did not meet the standards for free trade</w:t>
      </w:r>
      <w:r w:rsidR="00A04F54">
        <w:rPr>
          <w:rFonts w:ascii="Times New Roman" w:hAnsi="Times New Roman" w:cs="Times New Roman"/>
          <w:sz w:val="22"/>
          <w:szCs w:val="22"/>
        </w:rPr>
        <w:t xml:space="preserve">. </w:t>
      </w:r>
      <w:r w:rsidR="00364639">
        <w:rPr>
          <w:rFonts w:ascii="Times New Roman" w:hAnsi="Times New Roman" w:cs="Times New Roman"/>
          <w:sz w:val="22"/>
          <w:szCs w:val="22"/>
        </w:rPr>
        <w:t>The</w:t>
      </w:r>
      <w:r w:rsidR="00555FA5" w:rsidRPr="00034719">
        <w:rPr>
          <w:rFonts w:ascii="Times New Roman" w:hAnsi="Times New Roman" w:cs="Times New Roman"/>
          <w:sz w:val="22"/>
          <w:szCs w:val="22"/>
        </w:rPr>
        <w:t xml:space="preserve"> Association of Chambers of Commerce adopted a resolution </w:t>
      </w:r>
      <w:r w:rsidR="00CE2204" w:rsidRPr="00034719">
        <w:rPr>
          <w:rFonts w:ascii="Times New Roman" w:hAnsi="Times New Roman" w:cs="Times New Roman"/>
          <w:sz w:val="22"/>
          <w:szCs w:val="22"/>
        </w:rPr>
        <w:t xml:space="preserve">widely reported in the press </w:t>
      </w:r>
      <w:r w:rsidR="00CE2204">
        <w:rPr>
          <w:rFonts w:ascii="Times New Roman" w:hAnsi="Times New Roman" w:cs="Times New Roman"/>
          <w:sz w:val="22"/>
          <w:szCs w:val="22"/>
        </w:rPr>
        <w:t xml:space="preserve">that called on </w:t>
      </w:r>
      <w:r w:rsidR="00555FA5" w:rsidRPr="00034719">
        <w:rPr>
          <w:rFonts w:ascii="Times New Roman" w:hAnsi="Times New Roman" w:cs="Times New Roman"/>
          <w:sz w:val="22"/>
          <w:szCs w:val="22"/>
        </w:rPr>
        <w:t>the British Parliament to act.</w:t>
      </w:r>
      <w:r w:rsidR="00031A62">
        <w:rPr>
          <w:rFonts w:ascii="Times New Roman" w:hAnsi="Times New Roman" w:cs="Times New Roman"/>
          <w:sz w:val="22"/>
          <w:szCs w:val="22"/>
        </w:rPr>
        <w:t xml:space="preserve"> The</w:t>
      </w:r>
      <w:r w:rsidR="00031A62" w:rsidRPr="00034719">
        <w:rPr>
          <w:rFonts w:ascii="Times New Roman" w:hAnsi="Times New Roman" w:cs="Times New Roman"/>
          <w:sz w:val="22"/>
          <w:szCs w:val="22"/>
        </w:rPr>
        <w:t xml:space="preserve"> </w:t>
      </w:r>
      <w:r w:rsidR="00031A62">
        <w:rPr>
          <w:rFonts w:ascii="Times New Roman" w:hAnsi="Times New Roman" w:cs="Times New Roman"/>
          <w:sz w:val="22"/>
          <w:szCs w:val="22"/>
        </w:rPr>
        <w:t xml:space="preserve">British </w:t>
      </w:r>
      <w:r w:rsidR="00031A62" w:rsidRPr="00034719">
        <w:rPr>
          <w:rFonts w:ascii="Times New Roman" w:hAnsi="Times New Roman" w:cs="Times New Roman"/>
          <w:sz w:val="22"/>
          <w:szCs w:val="22"/>
        </w:rPr>
        <w:t xml:space="preserve">Foreign Office </w:t>
      </w:r>
      <w:r w:rsidR="00031A62">
        <w:rPr>
          <w:rFonts w:ascii="Times New Roman" w:hAnsi="Times New Roman" w:cs="Times New Roman"/>
          <w:sz w:val="22"/>
          <w:szCs w:val="22"/>
        </w:rPr>
        <w:t>began</w:t>
      </w:r>
      <w:r w:rsidR="00031A62" w:rsidRPr="00034719">
        <w:rPr>
          <w:rFonts w:ascii="Times New Roman" w:hAnsi="Times New Roman" w:cs="Times New Roman"/>
          <w:sz w:val="22"/>
          <w:szCs w:val="22"/>
        </w:rPr>
        <w:t xml:space="preserve"> to investigate the claims of atrocity and monopoly.</w:t>
      </w:r>
      <w:r w:rsidR="00031A62">
        <w:rPr>
          <w:rFonts w:ascii="Times New Roman" w:hAnsi="Times New Roman" w:cs="Times New Roman"/>
          <w:sz w:val="22"/>
          <w:szCs w:val="22"/>
        </w:rPr>
        <w:t xml:space="preserve"> </w:t>
      </w:r>
      <w:r>
        <w:rPr>
          <w:rFonts w:ascii="Times New Roman" w:hAnsi="Times New Roman" w:cs="Times New Roman"/>
          <w:sz w:val="22"/>
          <w:szCs w:val="22"/>
        </w:rPr>
        <w:t>In retaliation, t</w:t>
      </w:r>
      <w:r w:rsidR="00031A62" w:rsidRPr="00034719">
        <w:rPr>
          <w:rFonts w:ascii="Times New Roman" w:hAnsi="Times New Roman" w:cs="Times New Roman"/>
          <w:sz w:val="22"/>
          <w:szCs w:val="22"/>
        </w:rPr>
        <w:t xml:space="preserve">he Free State attempted to discredit Britain, accusing it of only </w:t>
      </w:r>
      <w:r w:rsidR="00031A62">
        <w:rPr>
          <w:rFonts w:ascii="Times New Roman" w:hAnsi="Times New Roman" w:cs="Times New Roman"/>
          <w:sz w:val="22"/>
          <w:szCs w:val="22"/>
        </w:rPr>
        <w:t xml:space="preserve">looking to take over the Congo and </w:t>
      </w:r>
      <w:r w:rsidR="00031A62" w:rsidRPr="00034719">
        <w:rPr>
          <w:rFonts w:ascii="Times New Roman" w:hAnsi="Times New Roman" w:cs="Times New Roman"/>
          <w:sz w:val="22"/>
          <w:szCs w:val="22"/>
        </w:rPr>
        <w:t>of conducting its affairs in Africa in the same way: with brutality and “murderous and bloody wars against the native populations.”</w:t>
      </w:r>
    </w:p>
    <w:p w14:paraId="7ACE819D" w14:textId="77777777" w:rsidR="00007AC1" w:rsidRDefault="00007AC1" w:rsidP="00B93AD1">
      <w:pPr>
        <w:rPr>
          <w:rFonts w:ascii="Times New Roman" w:hAnsi="Times New Roman" w:cs="Times New Roman"/>
          <w:sz w:val="22"/>
          <w:szCs w:val="22"/>
        </w:rPr>
      </w:pPr>
    </w:p>
    <w:p w14:paraId="4D924DF0" w14:textId="501A1C6E" w:rsidR="00E66E00" w:rsidRPr="00034719" w:rsidRDefault="00AF2726">
      <w:pPr>
        <w:rPr>
          <w:rFonts w:ascii="Times New Roman" w:hAnsi="Times New Roman" w:cs="Times New Roman"/>
          <w:sz w:val="22"/>
          <w:szCs w:val="22"/>
        </w:rPr>
      </w:pPr>
      <w:r>
        <w:rPr>
          <w:rFonts w:ascii="Times New Roman" w:hAnsi="Times New Roman" w:cs="Times New Roman"/>
          <w:sz w:val="22"/>
          <w:szCs w:val="22"/>
        </w:rPr>
        <w:t xml:space="preserve">The Congo Reform Association was formed and from March 1904 until 1913 </w:t>
      </w:r>
      <w:r w:rsidR="00B93AD1" w:rsidRPr="00034719">
        <w:rPr>
          <w:rFonts w:ascii="Times New Roman" w:hAnsi="Times New Roman" w:cs="Times New Roman"/>
          <w:sz w:val="22"/>
          <w:szCs w:val="22"/>
        </w:rPr>
        <w:t>coordinated efforts to keep the public informed and enthusiastic about the cause, provided accurate information to the newspapers, and pressured the government to take action. Following its first public meeting on March 23, 1904, meetings and demonstrations spread quickly throughout Britain. People of all social classes, religions, and professions labored for the cause.</w:t>
      </w:r>
    </w:p>
    <w:sectPr w:rsidR="00E66E00" w:rsidRPr="00034719" w:rsidSect="00A85CDF">
      <w:footerReference w:type="even" r:id="rId8"/>
      <w:footerReference w:type="default" r:id="rId9"/>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1AAD2" w14:textId="77777777" w:rsidR="005F6DDA" w:rsidRDefault="005F6DDA" w:rsidP="00A85CDF">
      <w:r>
        <w:separator/>
      </w:r>
    </w:p>
  </w:endnote>
  <w:endnote w:type="continuationSeparator" w:id="0">
    <w:p w14:paraId="32DBADF6" w14:textId="77777777" w:rsidR="005F6DDA" w:rsidRDefault="005F6DDA" w:rsidP="00A8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95F47" w14:textId="77777777" w:rsidR="005F6DDA" w:rsidRDefault="005F6DDA" w:rsidP="002F04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6C32" w14:textId="384E5541" w:rsidR="005F6DDA" w:rsidRDefault="005F6DDA">
    <w:pPr>
      <w:pStyle w:val="Footer"/>
    </w:pPr>
    <w:r>
      <w:rPr>
        <w:rStyle w:val="PageNumber"/>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F744" w14:textId="77777777" w:rsidR="005F6DDA" w:rsidRPr="002E6F13" w:rsidRDefault="005F6DDA" w:rsidP="002F0411">
    <w:pPr>
      <w:pStyle w:val="Footer"/>
      <w:framePr w:wrap="around" w:vAnchor="text" w:hAnchor="margin" w:xAlign="center" w:y="1"/>
      <w:rPr>
        <w:rStyle w:val="PageNumber"/>
        <w:rFonts w:ascii="Times New Roman" w:hAnsi="Times New Roman" w:cs="Times New Roman"/>
        <w:sz w:val="16"/>
        <w:szCs w:val="16"/>
      </w:rPr>
    </w:pPr>
    <w:r w:rsidRPr="002E6F13">
      <w:rPr>
        <w:rStyle w:val="PageNumber"/>
        <w:rFonts w:ascii="Times New Roman" w:hAnsi="Times New Roman" w:cs="Times New Roman"/>
        <w:sz w:val="16"/>
        <w:szCs w:val="16"/>
      </w:rPr>
      <w:fldChar w:fldCharType="begin"/>
    </w:r>
    <w:r w:rsidRPr="002E6F13">
      <w:rPr>
        <w:rStyle w:val="PageNumber"/>
        <w:rFonts w:ascii="Times New Roman" w:hAnsi="Times New Roman" w:cs="Times New Roman"/>
        <w:sz w:val="16"/>
        <w:szCs w:val="16"/>
      </w:rPr>
      <w:instrText xml:space="preserve">PAGE  </w:instrText>
    </w:r>
    <w:r w:rsidRPr="002E6F13">
      <w:rPr>
        <w:rStyle w:val="PageNumber"/>
        <w:rFonts w:ascii="Times New Roman" w:hAnsi="Times New Roman" w:cs="Times New Roman"/>
        <w:sz w:val="16"/>
        <w:szCs w:val="16"/>
      </w:rPr>
      <w:fldChar w:fldCharType="separate"/>
    </w:r>
    <w:r w:rsidR="00AC64B4">
      <w:rPr>
        <w:rStyle w:val="PageNumber"/>
        <w:rFonts w:ascii="Times New Roman" w:hAnsi="Times New Roman" w:cs="Times New Roman"/>
        <w:sz w:val="16"/>
        <w:szCs w:val="16"/>
      </w:rPr>
      <w:t>2</w:t>
    </w:r>
    <w:r w:rsidRPr="002E6F13">
      <w:rPr>
        <w:rStyle w:val="PageNumber"/>
        <w:rFonts w:ascii="Times New Roman" w:hAnsi="Times New Roman" w:cs="Times New Roman"/>
        <w:sz w:val="16"/>
        <w:szCs w:val="16"/>
      </w:rPr>
      <w:fldChar w:fldCharType="end"/>
    </w:r>
  </w:p>
  <w:p w14:paraId="72B610F4" w14:textId="31EAD5F4" w:rsidR="005F6DDA" w:rsidRPr="002E6F13" w:rsidRDefault="005F6DDA">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ABCBE" w14:textId="77777777" w:rsidR="005F6DDA" w:rsidRDefault="005F6DDA" w:rsidP="00A85CDF">
      <w:r>
        <w:separator/>
      </w:r>
    </w:p>
  </w:footnote>
  <w:footnote w:type="continuationSeparator" w:id="0">
    <w:p w14:paraId="5EBFDCDE" w14:textId="77777777" w:rsidR="005F6DDA" w:rsidRDefault="005F6DDA" w:rsidP="00A85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2F"/>
    <w:rsid w:val="00007AC1"/>
    <w:rsid w:val="00031A62"/>
    <w:rsid w:val="00032E9F"/>
    <w:rsid w:val="00034719"/>
    <w:rsid w:val="00035292"/>
    <w:rsid w:val="00056BBE"/>
    <w:rsid w:val="00073B07"/>
    <w:rsid w:val="0009364B"/>
    <w:rsid w:val="000B28B0"/>
    <w:rsid w:val="000C1F3F"/>
    <w:rsid w:val="000C3ABF"/>
    <w:rsid w:val="000D6C88"/>
    <w:rsid w:val="000F328C"/>
    <w:rsid w:val="001035B0"/>
    <w:rsid w:val="00110D23"/>
    <w:rsid w:val="0011434F"/>
    <w:rsid w:val="0012126E"/>
    <w:rsid w:val="00132630"/>
    <w:rsid w:val="001352A2"/>
    <w:rsid w:val="00135691"/>
    <w:rsid w:val="001439B8"/>
    <w:rsid w:val="00152E6C"/>
    <w:rsid w:val="00160688"/>
    <w:rsid w:val="0016144D"/>
    <w:rsid w:val="001664AF"/>
    <w:rsid w:val="001752EE"/>
    <w:rsid w:val="00185A50"/>
    <w:rsid w:val="00197A2B"/>
    <w:rsid w:val="001B013E"/>
    <w:rsid w:val="001B57B7"/>
    <w:rsid w:val="001B69C0"/>
    <w:rsid w:val="001C6524"/>
    <w:rsid w:val="001C70DF"/>
    <w:rsid w:val="001E152D"/>
    <w:rsid w:val="002002F3"/>
    <w:rsid w:val="00204DFE"/>
    <w:rsid w:val="00205C29"/>
    <w:rsid w:val="00217E13"/>
    <w:rsid w:val="0022128B"/>
    <w:rsid w:val="00234FD3"/>
    <w:rsid w:val="0025508C"/>
    <w:rsid w:val="00267134"/>
    <w:rsid w:val="002A38B2"/>
    <w:rsid w:val="002C0788"/>
    <w:rsid w:val="002D7360"/>
    <w:rsid w:val="002E6F13"/>
    <w:rsid w:val="002F0411"/>
    <w:rsid w:val="002F3542"/>
    <w:rsid w:val="002F3AB3"/>
    <w:rsid w:val="003101D8"/>
    <w:rsid w:val="003126BF"/>
    <w:rsid w:val="00333DE9"/>
    <w:rsid w:val="003461B4"/>
    <w:rsid w:val="00360020"/>
    <w:rsid w:val="00362C7C"/>
    <w:rsid w:val="00364639"/>
    <w:rsid w:val="00393002"/>
    <w:rsid w:val="003B082B"/>
    <w:rsid w:val="003D03C7"/>
    <w:rsid w:val="003E0AFB"/>
    <w:rsid w:val="004076F7"/>
    <w:rsid w:val="0041065D"/>
    <w:rsid w:val="00413FCE"/>
    <w:rsid w:val="00415DAF"/>
    <w:rsid w:val="00422839"/>
    <w:rsid w:val="0043099F"/>
    <w:rsid w:val="00440BD9"/>
    <w:rsid w:val="00445ADE"/>
    <w:rsid w:val="0044799F"/>
    <w:rsid w:val="00480CDF"/>
    <w:rsid w:val="00495369"/>
    <w:rsid w:val="004A3F7D"/>
    <w:rsid w:val="004A7C28"/>
    <w:rsid w:val="004E5EF9"/>
    <w:rsid w:val="00500135"/>
    <w:rsid w:val="005015CF"/>
    <w:rsid w:val="00503384"/>
    <w:rsid w:val="00505FCF"/>
    <w:rsid w:val="005236FA"/>
    <w:rsid w:val="00530291"/>
    <w:rsid w:val="00542B16"/>
    <w:rsid w:val="0055484D"/>
    <w:rsid w:val="00555FA5"/>
    <w:rsid w:val="00565AB6"/>
    <w:rsid w:val="00584C59"/>
    <w:rsid w:val="005D003C"/>
    <w:rsid w:val="005F6DDA"/>
    <w:rsid w:val="00612853"/>
    <w:rsid w:val="00622699"/>
    <w:rsid w:val="0065051B"/>
    <w:rsid w:val="00651BE3"/>
    <w:rsid w:val="00677E33"/>
    <w:rsid w:val="0069308D"/>
    <w:rsid w:val="00694147"/>
    <w:rsid w:val="006A4B5E"/>
    <w:rsid w:val="006A65C8"/>
    <w:rsid w:val="006B2974"/>
    <w:rsid w:val="006D1559"/>
    <w:rsid w:val="0071086F"/>
    <w:rsid w:val="00722010"/>
    <w:rsid w:val="007250CB"/>
    <w:rsid w:val="0072787F"/>
    <w:rsid w:val="00754BCC"/>
    <w:rsid w:val="007932D7"/>
    <w:rsid w:val="007B7A7C"/>
    <w:rsid w:val="007C4571"/>
    <w:rsid w:val="007E7DCC"/>
    <w:rsid w:val="00833EF9"/>
    <w:rsid w:val="008478F1"/>
    <w:rsid w:val="0086465A"/>
    <w:rsid w:val="00887DA6"/>
    <w:rsid w:val="00895E91"/>
    <w:rsid w:val="008B7D6F"/>
    <w:rsid w:val="008C534F"/>
    <w:rsid w:val="008E6D61"/>
    <w:rsid w:val="00904F72"/>
    <w:rsid w:val="009069FC"/>
    <w:rsid w:val="00913F64"/>
    <w:rsid w:val="0093326C"/>
    <w:rsid w:val="00943EDD"/>
    <w:rsid w:val="00952EAA"/>
    <w:rsid w:val="009614BC"/>
    <w:rsid w:val="0098788B"/>
    <w:rsid w:val="0099520F"/>
    <w:rsid w:val="009C3EA1"/>
    <w:rsid w:val="009D2E8F"/>
    <w:rsid w:val="009E04C1"/>
    <w:rsid w:val="009E64EB"/>
    <w:rsid w:val="009F4B07"/>
    <w:rsid w:val="00A00237"/>
    <w:rsid w:val="00A04F54"/>
    <w:rsid w:val="00A34D08"/>
    <w:rsid w:val="00A42B9E"/>
    <w:rsid w:val="00A473EB"/>
    <w:rsid w:val="00A8317A"/>
    <w:rsid w:val="00A83784"/>
    <w:rsid w:val="00A85CDF"/>
    <w:rsid w:val="00AA75F7"/>
    <w:rsid w:val="00AC64B4"/>
    <w:rsid w:val="00AD5ABA"/>
    <w:rsid w:val="00AF2726"/>
    <w:rsid w:val="00AF32D5"/>
    <w:rsid w:val="00AF4D9D"/>
    <w:rsid w:val="00AF52DD"/>
    <w:rsid w:val="00B071CF"/>
    <w:rsid w:val="00B246F7"/>
    <w:rsid w:val="00B41FD7"/>
    <w:rsid w:val="00B66091"/>
    <w:rsid w:val="00B76829"/>
    <w:rsid w:val="00B91627"/>
    <w:rsid w:val="00B93AD1"/>
    <w:rsid w:val="00BA142F"/>
    <w:rsid w:val="00BB1F13"/>
    <w:rsid w:val="00BB7A0E"/>
    <w:rsid w:val="00BC04B1"/>
    <w:rsid w:val="00BC1686"/>
    <w:rsid w:val="00BC724A"/>
    <w:rsid w:val="00BD1CBF"/>
    <w:rsid w:val="00BE3192"/>
    <w:rsid w:val="00BE44F2"/>
    <w:rsid w:val="00BF0A14"/>
    <w:rsid w:val="00BF42EF"/>
    <w:rsid w:val="00BF442B"/>
    <w:rsid w:val="00C15A4C"/>
    <w:rsid w:val="00C1783E"/>
    <w:rsid w:val="00C266DA"/>
    <w:rsid w:val="00C41A2E"/>
    <w:rsid w:val="00C42CB2"/>
    <w:rsid w:val="00C630AB"/>
    <w:rsid w:val="00CA023C"/>
    <w:rsid w:val="00CD77FB"/>
    <w:rsid w:val="00CE2204"/>
    <w:rsid w:val="00CF6712"/>
    <w:rsid w:val="00D30BC1"/>
    <w:rsid w:val="00D64390"/>
    <w:rsid w:val="00DB42B2"/>
    <w:rsid w:val="00DB45B1"/>
    <w:rsid w:val="00DC0C69"/>
    <w:rsid w:val="00DE0AE7"/>
    <w:rsid w:val="00DE23D4"/>
    <w:rsid w:val="00E048D1"/>
    <w:rsid w:val="00E27DDD"/>
    <w:rsid w:val="00E526A8"/>
    <w:rsid w:val="00E66E00"/>
    <w:rsid w:val="00E91791"/>
    <w:rsid w:val="00E932A2"/>
    <w:rsid w:val="00E93C0B"/>
    <w:rsid w:val="00EA32A4"/>
    <w:rsid w:val="00EB1F4A"/>
    <w:rsid w:val="00EB6C9A"/>
    <w:rsid w:val="00EC1585"/>
    <w:rsid w:val="00ED6173"/>
    <w:rsid w:val="00EE0A06"/>
    <w:rsid w:val="00EE2FA2"/>
    <w:rsid w:val="00EF67AB"/>
    <w:rsid w:val="00EF6E60"/>
    <w:rsid w:val="00F141AF"/>
    <w:rsid w:val="00F331AB"/>
    <w:rsid w:val="00F46256"/>
    <w:rsid w:val="00F95781"/>
    <w:rsid w:val="00FB34DA"/>
    <w:rsid w:val="00FB3CE3"/>
    <w:rsid w:val="00FB6C69"/>
    <w:rsid w:val="00FB75A2"/>
    <w:rsid w:val="00FC2135"/>
    <w:rsid w:val="00FC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565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24A"/>
    <w:rPr>
      <w:rFonts w:ascii="Lucida Grande" w:hAnsi="Lucida Grande" w:cs="Lucida Grande"/>
      <w:noProof/>
      <w:sz w:val="18"/>
      <w:szCs w:val="18"/>
    </w:rPr>
  </w:style>
  <w:style w:type="paragraph" w:styleId="Footer">
    <w:name w:val="footer"/>
    <w:basedOn w:val="Normal"/>
    <w:link w:val="FooterChar"/>
    <w:uiPriority w:val="99"/>
    <w:unhideWhenUsed/>
    <w:rsid w:val="00A85CDF"/>
    <w:pPr>
      <w:tabs>
        <w:tab w:val="center" w:pos="4320"/>
        <w:tab w:val="right" w:pos="8640"/>
      </w:tabs>
    </w:pPr>
  </w:style>
  <w:style w:type="character" w:customStyle="1" w:styleId="FooterChar">
    <w:name w:val="Footer Char"/>
    <w:basedOn w:val="DefaultParagraphFont"/>
    <w:link w:val="Footer"/>
    <w:uiPriority w:val="99"/>
    <w:rsid w:val="00A85CDF"/>
    <w:rPr>
      <w:noProof/>
    </w:rPr>
  </w:style>
  <w:style w:type="character" w:styleId="PageNumber">
    <w:name w:val="page number"/>
    <w:basedOn w:val="DefaultParagraphFont"/>
    <w:uiPriority w:val="99"/>
    <w:semiHidden/>
    <w:unhideWhenUsed/>
    <w:rsid w:val="00A85CDF"/>
  </w:style>
  <w:style w:type="paragraph" w:styleId="Header">
    <w:name w:val="header"/>
    <w:basedOn w:val="Normal"/>
    <w:link w:val="HeaderChar"/>
    <w:uiPriority w:val="99"/>
    <w:unhideWhenUsed/>
    <w:rsid w:val="00A85CDF"/>
    <w:pPr>
      <w:tabs>
        <w:tab w:val="center" w:pos="4320"/>
        <w:tab w:val="right" w:pos="8640"/>
      </w:tabs>
    </w:pPr>
  </w:style>
  <w:style w:type="character" w:customStyle="1" w:styleId="HeaderChar">
    <w:name w:val="Header Char"/>
    <w:basedOn w:val="DefaultParagraphFont"/>
    <w:link w:val="Header"/>
    <w:uiPriority w:val="99"/>
    <w:rsid w:val="00A85CDF"/>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24A"/>
    <w:rPr>
      <w:rFonts w:ascii="Lucida Grande" w:hAnsi="Lucida Grande" w:cs="Lucida Grande"/>
      <w:noProof/>
      <w:sz w:val="18"/>
      <w:szCs w:val="18"/>
    </w:rPr>
  </w:style>
  <w:style w:type="paragraph" w:styleId="Footer">
    <w:name w:val="footer"/>
    <w:basedOn w:val="Normal"/>
    <w:link w:val="FooterChar"/>
    <w:uiPriority w:val="99"/>
    <w:unhideWhenUsed/>
    <w:rsid w:val="00A85CDF"/>
    <w:pPr>
      <w:tabs>
        <w:tab w:val="center" w:pos="4320"/>
        <w:tab w:val="right" w:pos="8640"/>
      </w:tabs>
    </w:pPr>
  </w:style>
  <w:style w:type="character" w:customStyle="1" w:styleId="FooterChar">
    <w:name w:val="Footer Char"/>
    <w:basedOn w:val="DefaultParagraphFont"/>
    <w:link w:val="Footer"/>
    <w:uiPriority w:val="99"/>
    <w:rsid w:val="00A85CDF"/>
    <w:rPr>
      <w:noProof/>
    </w:rPr>
  </w:style>
  <w:style w:type="character" w:styleId="PageNumber">
    <w:name w:val="page number"/>
    <w:basedOn w:val="DefaultParagraphFont"/>
    <w:uiPriority w:val="99"/>
    <w:semiHidden/>
    <w:unhideWhenUsed/>
    <w:rsid w:val="00A85CDF"/>
  </w:style>
  <w:style w:type="paragraph" w:styleId="Header">
    <w:name w:val="header"/>
    <w:basedOn w:val="Normal"/>
    <w:link w:val="HeaderChar"/>
    <w:uiPriority w:val="99"/>
    <w:unhideWhenUsed/>
    <w:rsid w:val="00A85CDF"/>
    <w:pPr>
      <w:tabs>
        <w:tab w:val="center" w:pos="4320"/>
        <w:tab w:val="right" w:pos="8640"/>
      </w:tabs>
    </w:pPr>
  </w:style>
  <w:style w:type="character" w:customStyle="1" w:styleId="HeaderChar">
    <w:name w:val="Header Char"/>
    <w:basedOn w:val="DefaultParagraphFont"/>
    <w:link w:val="Header"/>
    <w:uiPriority w:val="99"/>
    <w:rsid w:val="00A85CD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1335</Words>
  <Characters>7613</Characters>
  <Application>Microsoft Macintosh Word</Application>
  <DocSecurity>0</DocSecurity>
  <Lines>63</Lines>
  <Paragraphs>17</Paragraphs>
  <ScaleCrop>false</ScaleCrop>
  <Company>Brunswick School Department</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53</cp:revision>
  <cp:lastPrinted>2015-04-10T00:20:00Z</cp:lastPrinted>
  <dcterms:created xsi:type="dcterms:W3CDTF">2017-04-05T16:18:00Z</dcterms:created>
  <dcterms:modified xsi:type="dcterms:W3CDTF">2017-04-05T17:31:00Z</dcterms:modified>
</cp:coreProperties>
</file>