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AFAAC" w14:textId="77777777" w:rsidR="001135B0" w:rsidRPr="008115A0" w:rsidRDefault="001135B0" w:rsidP="006F4856">
      <w:pPr>
        <w:pStyle w:val="NoSpacing"/>
        <w:rPr>
          <w:rFonts w:ascii="Times New Roman" w:hAnsi="Times New Roman"/>
          <w:i/>
          <w:sz w:val="12"/>
          <w:szCs w:val="12"/>
        </w:rPr>
      </w:pPr>
    </w:p>
    <w:p w14:paraId="0D3C916B" w14:textId="64C1360C" w:rsidR="006F4856" w:rsidRPr="00025140" w:rsidRDefault="006F4856" w:rsidP="006F4856">
      <w:pPr>
        <w:pStyle w:val="NoSpacing"/>
        <w:rPr>
          <w:rFonts w:ascii="Times New Roman" w:hAnsi="Times New Roman"/>
          <w:i/>
          <w:sz w:val="20"/>
          <w:szCs w:val="20"/>
        </w:rPr>
      </w:pPr>
      <w:r w:rsidRPr="00025140">
        <w:rPr>
          <w:rFonts w:ascii="Times New Roman" w:hAnsi="Times New Roman"/>
          <w:i/>
          <w:sz w:val="20"/>
          <w:szCs w:val="20"/>
        </w:rPr>
        <w:t xml:space="preserve">Industrialization stirred ambitions in many European nations. Many nations looked to Africa as a source of raw materials </w:t>
      </w:r>
      <w:r w:rsidR="00513083" w:rsidRPr="00025140">
        <w:rPr>
          <w:rFonts w:ascii="Times New Roman" w:hAnsi="Times New Roman"/>
          <w:i/>
          <w:sz w:val="20"/>
          <w:szCs w:val="20"/>
        </w:rPr>
        <w:t xml:space="preserve">to fuel their industrial production </w:t>
      </w:r>
      <w:r w:rsidRPr="00025140">
        <w:rPr>
          <w:rFonts w:ascii="Times New Roman" w:hAnsi="Times New Roman"/>
          <w:i/>
          <w:sz w:val="20"/>
          <w:szCs w:val="20"/>
        </w:rPr>
        <w:t xml:space="preserve">and as </w:t>
      </w:r>
      <w:r w:rsidR="00513083" w:rsidRPr="00025140">
        <w:rPr>
          <w:rFonts w:ascii="Times New Roman" w:hAnsi="Times New Roman"/>
          <w:i/>
          <w:sz w:val="20"/>
          <w:szCs w:val="20"/>
        </w:rPr>
        <w:t xml:space="preserve">new markets for their </w:t>
      </w:r>
      <w:r w:rsidRPr="00025140">
        <w:rPr>
          <w:rFonts w:ascii="Times New Roman" w:hAnsi="Times New Roman"/>
          <w:i/>
          <w:sz w:val="20"/>
          <w:szCs w:val="20"/>
        </w:rPr>
        <w:t>industrial products. As a result, colonial powers seized vast areas of Africa during the 19th and early 20th centuries. This seizure of a country or territory by a stronger country is called imperialism. As occurred throughout most of Africa, stronger countries dominated the political, economic, and social life of the weaker countries.</w:t>
      </w:r>
    </w:p>
    <w:p w14:paraId="67A3745C" w14:textId="77777777" w:rsidR="006F4856" w:rsidRPr="00025140" w:rsidRDefault="006F4856" w:rsidP="006F4856">
      <w:pPr>
        <w:pStyle w:val="NoSpacing"/>
        <w:rPr>
          <w:rFonts w:ascii="Times New Roman" w:hAnsi="Times New Roman"/>
          <w:sz w:val="22"/>
          <w:szCs w:val="22"/>
        </w:rPr>
      </w:pPr>
    </w:p>
    <w:p w14:paraId="02BEC6AF" w14:textId="77777777" w:rsidR="006F4856" w:rsidRPr="00025140" w:rsidRDefault="006F4856" w:rsidP="006F4856">
      <w:pPr>
        <w:pStyle w:val="NoSpacing"/>
        <w:rPr>
          <w:rFonts w:ascii="Times New Roman" w:hAnsi="Times New Roman"/>
          <w:b/>
          <w:sz w:val="22"/>
          <w:szCs w:val="22"/>
        </w:rPr>
      </w:pPr>
      <w:r w:rsidRPr="00025140">
        <w:rPr>
          <w:rFonts w:ascii="Times New Roman" w:hAnsi="Times New Roman"/>
          <w:b/>
          <w:sz w:val="22"/>
          <w:szCs w:val="22"/>
        </w:rPr>
        <w:t>Africa Before European Domination</w:t>
      </w:r>
    </w:p>
    <w:p w14:paraId="6BD8E025" w14:textId="1FAA86AE" w:rsidR="006F4856" w:rsidRPr="00025140" w:rsidRDefault="006F4856" w:rsidP="006F4856">
      <w:pPr>
        <w:pStyle w:val="NoSpacing"/>
        <w:rPr>
          <w:rFonts w:ascii="Times New Roman" w:hAnsi="Times New Roman"/>
          <w:sz w:val="22"/>
          <w:szCs w:val="22"/>
        </w:rPr>
      </w:pPr>
      <w:r w:rsidRPr="00025140">
        <w:rPr>
          <w:rFonts w:ascii="Times New Roman" w:hAnsi="Times New Roman"/>
          <w:sz w:val="22"/>
          <w:szCs w:val="22"/>
        </w:rPr>
        <w:t xml:space="preserve">In the mid-1800s, on the eve of the European domination of Africa, African peoples were divided into hundreds of ethnic and linguistic groups. Most continued to follow traditional beliefs, while others converted to Islam or Christianity. These groups spoke more than 1,000 different languages. Politically, they ranged from large empires that united many ethnic groups to </w:t>
      </w:r>
      <w:r w:rsidR="003F28FE" w:rsidRPr="00025140">
        <w:rPr>
          <w:rFonts w:ascii="Times New Roman" w:hAnsi="Times New Roman"/>
          <w:sz w:val="22"/>
          <w:szCs w:val="22"/>
        </w:rPr>
        <w:t xml:space="preserve">small </w:t>
      </w:r>
      <w:r w:rsidRPr="00025140">
        <w:rPr>
          <w:rFonts w:ascii="Times New Roman" w:hAnsi="Times New Roman"/>
          <w:sz w:val="22"/>
          <w:szCs w:val="22"/>
        </w:rPr>
        <w:t>independent villages.</w:t>
      </w:r>
    </w:p>
    <w:p w14:paraId="7A1BCA99" w14:textId="77777777" w:rsidR="006F4856" w:rsidRPr="00025140" w:rsidRDefault="006F4856" w:rsidP="006F4856">
      <w:pPr>
        <w:pStyle w:val="NoSpacing"/>
        <w:rPr>
          <w:rFonts w:ascii="Times New Roman" w:hAnsi="Times New Roman"/>
          <w:sz w:val="22"/>
          <w:szCs w:val="22"/>
        </w:rPr>
      </w:pPr>
    </w:p>
    <w:p w14:paraId="7C14DA98" w14:textId="746057D8" w:rsidR="006F4856" w:rsidRPr="00025140" w:rsidRDefault="00A16491" w:rsidP="006F4856">
      <w:pPr>
        <w:pStyle w:val="NoSpacing"/>
        <w:rPr>
          <w:rFonts w:ascii="Times New Roman" w:hAnsi="Times New Roman"/>
          <w:sz w:val="22"/>
          <w:szCs w:val="22"/>
        </w:rPr>
      </w:pPr>
      <w:r>
        <w:rPr>
          <w:rFonts w:ascii="Times New Roman" w:hAnsi="Times New Roman"/>
          <w:sz w:val="22"/>
          <w:szCs w:val="22"/>
        </w:rPr>
        <w:t xml:space="preserve">Although </w:t>
      </w:r>
      <w:r w:rsidR="006F4856" w:rsidRPr="00025140">
        <w:rPr>
          <w:rFonts w:ascii="Times New Roman" w:hAnsi="Times New Roman"/>
          <w:sz w:val="22"/>
          <w:szCs w:val="22"/>
        </w:rPr>
        <w:t>Europeans had established contacts with sub-Saharan</w:t>
      </w:r>
      <w:r>
        <w:rPr>
          <w:rFonts w:ascii="Times New Roman" w:hAnsi="Times New Roman"/>
          <w:sz w:val="22"/>
          <w:szCs w:val="22"/>
        </w:rPr>
        <w:t xml:space="preserve"> Africans as early as the 1450s</w:t>
      </w:r>
      <w:r w:rsidR="006F4856" w:rsidRPr="00025140">
        <w:rPr>
          <w:rFonts w:ascii="Times New Roman" w:hAnsi="Times New Roman"/>
          <w:sz w:val="22"/>
          <w:szCs w:val="22"/>
        </w:rPr>
        <w:t>, powerful African armies were able to keep the Europeans out of most of Africa for 400</w:t>
      </w:r>
      <w:bookmarkStart w:id="0" w:name="_GoBack"/>
      <w:bookmarkEnd w:id="0"/>
      <w:r w:rsidR="006F4856" w:rsidRPr="00025140">
        <w:rPr>
          <w:rFonts w:ascii="Times New Roman" w:hAnsi="Times New Roman"/>
          <w:sz w:val="22"/>
          <w:szCs w:val="22"/>
        </w:rPr>
        <w:t xml:space="preserve"> years. In fact, as late as 1880, Europeans controlled only 10 percent of the continent’s land, mainly on the coast.</w:t>
      </w:r>
      <w:r w:rsidR="00025140">
        <w:rPr>
          <w:rFonts w:ascii="Times New Roman" w:hAnsi="Times New Roman"/>
          <w:sz w:val="22"/>
          <w:szCs w:val="22"/>
        </w:rPr>
        <w:t xml:space="preserve"> </w:t>
      </w:r>
      <w:r w:rsidR="006F4856" w:rsidRPr="00025140">
        <w:rPr>
          <w:rFonts w:ascii="Times New Roman" w:hAnsi="Times New Roman"/>
          <w:sz w:val="22"/>
          <w:szCs w:val="22"/>
        </w:rPr>
        <w:t>European travel into the interior on a large-scale basis was virtually impossible. Europeans could not navigate African rivers, which had many rapids, cataracts, and changing flows. The introduction of steam-powered riverboats in the early 1800s allowed Europeans to conduct major expeditions into the interior of Africa. Disease also discouraged European exploration.</w:t>
      </w:r>
    </w:p>
    <w:p w14:paraId="4BA94DAB" w14:textId="77777777" w:rsidR="006F4856" w:rsidRPr="00025140" w:rsidRDefault="006F4856" w:rsidP="006F4856">
      <w:pPr>
        <w:pStyle w:val="NoSpacing"/>
        <w:rPr>
          <w:rFonts w:ascii="Times New Roman" w:hAnsi="Times New Roman"/>
          <w:sz w:val="22"/>
          <w:szCs w:val="22"/>
        </w:rPr>
      </w:pPr>
    </w:p>
    <w:p w14:paraId="04FF6F07" w14:textId="77777777" w:rsidR="006F4856" w:rsidRPr="00025140" w:rsidRDefault="006F4856" w:rsidP="006F4856">
      <w:pPr>
        <w:pStyle w:val="NoSpacing"/>
        <w:rPr>
          <w:rFonts w:ascii="Times New Roman" w:hAnsi="Times New Roman"/>
          <w:sz w:val="22"/>
          <w:szCs w:val="22"/>
        </w:rPr>
      </w:pPr>
      <w:r w:rsidRPr="00025140">
        <w:rPr>
          <w:rFonts w:ascii="Times New Roman" w:hAnsi="Times New Roman"/>
          <w:sz w:val="22"/>
          <w:szCs w:val="22"/>
        </w:rPr>
        <w:t>Those Europeans who did penetrate the interior of Africa were explorers, missionaries, or humanitarians who opposed the European and American slave trade. Europeans and Americans learned about Africa through travel books and newspapers. These publications competed for readers by hiring reporters to search the globe for stories of adventure, mystery, or excitement.</w:t>
      </w:r>
    </w:p>
    <w:p w14:paraId="56531C9C" w14:textId="77777777" w:rsidR="006F4856" w:rsidRPr="00025140" w:rsidRDefault="006F4856" w:rsidP="006F4856">
      <w:pPr>
        <w:pStyle w:val="NoSpacing"/>
        <w:rPr>
          <w:rFonts w:ascii="Times New Roman" w:hAnsi="Times New Roman"/>
          <w:sz w:val="22"/>
          <w:szCs w:val="22"/>
        </w:rPr>
      </w:pPr>
    </w:p>
    <w:p w14:paraId="4D7D67EF" w14:textId="77777777" w:rsidR="006F4856" w:rsidRPr="00025140" w:rsidRDefault="006F4856" w:rsidP="006F4856">
      <w:pPr>
        <w:pStyle w:val="NoSpacing"/>
        <w:rPr>
          <w:rFonts w:ascii="Times New Roman" w:hAnsi="Times New Roman"/>
          <w:b/>
          <w:sz w:val="22"/>
          <w:szCs w:val="22"/>
        </w:rPr>
      </w:pPr>
      <w:r w:rsidRPr="00025140">
        <w:rPr>
          <w:rFonts w:ascii="Times New Roman" w:hAnsi="Times New Roman"/>
          <w:b/>
          <w:sz w:val="22"/>
          <w:szCs w:val="22"/>
        </w:rPr>
        <w:t>The Congo Sparks Interest</w:t>
      </w:r>
    </w:p>
    <w:p w14:paraId="5F091ECE" w14:textId="5212E71E" w:rsidR="006F4856" w:rsidRPr="00025140" w:rsidRDefault="006F4856" w:rsidP="006F4856">
      <w:pPr>
        <w:pStyle w:val="NoSpacing"/>
        <w:rPr>
          <w:rFonts w:ascii="Times New Roman" w:hAnsi="Times New Roman"/>
          <w:sz w:val="22"/>
          <w:szCs w:val="22"/>
        </w:rPr>
      </w:pPr>
      <w:r w:rsidRPr="00025140">
        <w:rPr>
          <w:rFonts w:ascii="Times New Roman" w:hAnsi="Times New Roman"/>
          <w:sz w:val="22"/>
          <w:szCs w:val="22"/>
        </w:rPr>
        <w:t>In the late 1860s, David Livingstone, a missionary from Scotland, traveled with a group of Africans deep into central Africa to promote Christianity. When several years passed with no word from him or his party, many people feared he was dead. An American newspaper hired reporter Henry Stanley to find Livingstone. In 1871, he found Dr. Livingstone on the shores of Lake Tangan</w:t>
      </w:r>
      <w:r w:rsidR="00C840DC">
        <w:rPr>
          <w:rFonts w:ascii="Times New Roman" w:hAnsi="Times New Roman"/>
          <w:sz w:val="22"/>
          <w:szCs w:val="22"/>
        </w:rPr>
        <w:t xml:space="preserve">yika. Stanley’s famous greeting - “Dr. Livingstone, I presume?” - </w:t>
      </w:r>
      <w:r w:rsidRPr="00025140">
        <w:rPr>
          <w:rFonts w:ascii="Times New Roman" w:hAnsi="Times New Roman"/>
          <w:sz w:val="22"/>
          <w:szCs w:val="22"/>
        </w:rPr>
        <w:t>made headlines around the world.</w:t>
      </w:r>
    </w:p>
    <w:p w14:paraId="7BEF9CA6" w14:textId="77777777" w:rsidR="006F4856" w:rsidRPr="00025140" w:rsidRDefault="006F4856" w:rsidP="006F4856">
      <w:pPr>
        <w:pStyle w:val="NoSpacing"/>
        <w:rPr>
          <w:rFonts w:ascii="Times New Roman" w:hAnsi="Times New Roman"/>
          <w:sz w:val="22"/>
          <w:szCs w:val="22"/>
        </w:rPr>
      </w:pPr>
    </w:p>
    <w:p w14:paraId="48951925" w14:textId="03E0A230" w:rsidR="00607C10" w:rsidRDefault="006F4856" w:rsidP="006F4856">
      <w:pPr>
        <w:pStyle w:val="NoSpacing"/>
        <w:rPr>
          <w:rFonts w:ascii="Times New Roman" w:hAnsi="Times New Roman"/>
          <w:sz w:val="22"/>
          <w:szCs w:val="22"/>
        </w:rPr>
      </w:pPr>
      <w:r w:rsidRPr="00025140">
        <w:rPr>
          <w:rFonts w:ascii="Times New Roman" w:hAnsi="Times New Roman"/>
          <w:sz w:val="22"/>
          <w:szCs w:val="22"/>
        </w:rPr>
        <w:t xml:space="preserve">Stanley </w:t>
      </w:r>
      <w:r w:rsidR="00345C79">
        <w:rPr>
          <w:rFonts w:ascii="Times New Roman" w:hAnsi="Times New Roman"/>
          <w:sz w:val="22"/>
          <w:szCs w:val="22"/>
        </w:rPr>
        <w:t xml:space="preserve">then </w:t>
      </w:r>
      <w:r w:rsidRPr="00025140">
        <w:rPr>
          <w:rFonts w:ascii="Times New Roman" w:hAnsi="Times New Roman"/>
          <w:sz w:val="22"/>
          <w:szCs w:val="22"/>
        </w:rPr>
        <w:t>set out to explore Africa and trace the course</w:t>
      </w:r>
      <w:r w:rsidR="00BF1369">
        <w:rPr>
          <w:rFonts w:ascii="Times New Roman" w:hAnsi="Times New Roman"/>
          <w:sz w:val="22"/>
          <w:szCs w:val="22"/>
        </w:rPr>
        <w:t xml:space="preserve"> of the Congo River, sparking</w:t>
      </w:r>
      <w:r w:rsidRPr="00025140">
        <w:rPr>
          <w:rFonts w:ascii="Times New Roman" w:hAnsi="Times New Roman"/>
          <w:sz w:val="22"/>
          <w:szCs w:val="22"/>
        </w:rPr>
        <w:t xml:space="preserve"> the interest of King Leopold II of Belgium, who commissioned Stanley to </w:t>
      </w:r>
      <w:r w:rsidR="00340A98">
        <w:rPr>
          <w:rFonts w:ascii="Times New Roman" w:hAnsi="Times New Roman"/>
          <w:sz w:val="22"/>
          <w:szCs w:val="22"/>
        </w:rPr>
        <w:t>sign</w:t>
      </w:r>
      <w:r w:rsidRPr="00025140">
        <w:rPr>
          <w:rFonts w:ascii="Times New Roman" w:hAnsi="Times New Roman"/>
          <w:sz w:val="22"/>
          <w:szCs w:val="22"/>
        </w:rPr>
        <w:t xml:space="preserve"> treaties with local </w:t>
      </w:r>
      <w:r w:rsidR="001100CC">
        <w:rPr>
          <w:rFonts w:ascii="Times New Roman" w:hAnsi="Times New Roman"/>
          <w:sz w:val="22"/>
          <w:szCs w:val="22"/>
        </w:rPr>
        <w:t xml:space="preserve">Congo River </w:t>
      </w:r>
      <w:r w:rsidRPr="00025140">
        <w:rPr>
          <w:rFonts w:ascii="Times New Roman" w:hAnsi="Times New Roman"/>
          <w:sz w:val="22"/>
          <w:szCs w:val="22"/>
        </w:rPr>
        <w:t>ch</w:t>
      </w:r>
      <w:r w:rsidR="001100CC">
        <w:rPr>
          <w:rFonts w:ascii="Times New Roman" w:hAnsi="Times New Roman"/>
          <w:sz w:val="22"/>
          <w:szCs w:val="22"/>
        </w:rPr>
        <w:t>iefs</w:t>
      </w:r>
      <w:r w:rsidR="00BF1369">
        <w:rPr>
          <w:rFonts w:ascii="Times New Roman" w:hAnsi="Times New Roman"/>
          <w:sz w:val="22"/>
          <w:szCs w:val="22"/>
        </w:rPr>
        <w:t>. B</w:t>
      </w:r>
      <w:r w:rsidR="00340A98">
        <w:rPr>
          <w:rFonts w:ascii="Times New Roman" w:hAnsi="Times New Roman"/>
          <w:sz w:val="22"/>
          <w:szCs w:val="22"/>
        </w:rPr>
        <w:t>etween 1879 and 1882</w:t>
      </w:r>
      <w:r w:rsidR="001100CC">
        <w:rPr>
          <w:rFonts w:ascii="Times New Roman" w:hAnsi="Times New Roman"/>
          <w:sz w:val="22"/>
          <w:szCs w:val="22"/>
        </w:rPr>
        <w:t xml:space="preserve"> </w:t>
      </w:r>
      <w:r w:rsidR="0072257E">
        <w:rPr>
          <w:rFonts w:ascii="Times New Roman" w:hAnsi="Times New Roman"/>
          <w:sz w:val="22"/>
          <w:szCs w:val="22"/>
        </w:rPr>
        <w:t xml:space="preserve">that </w:t>
      </w:r>
      <w:r w:rsidRPr="00025140">
        <w:rPr>
          <w:rFonts w:ascii="Times New Roman" w:hAnsi="Times New Roman"/>
          <w:sz w:val="22"/>
          <w:szCs w:val="22"/>
        </w:rPr>
        <w:t xml:space="preserve">gave King Leopold </w:t>
      </w:r>
      <w:r w:rsidR="00BF1369">
        <w:rPr>
          <w:rFonts w:ascii="Times New Roman" w:hAnsi="Times New Roman"/>
          <w:sz w:val="22"/>
          <w:szCs w:val="22"/>
        </w:rPr>
        <w:t>control of these lands, claiming</w:t>
      </w:r>
      <w:r w:rsidRPr="00025140">
        <w:rPr>
          <w:rFonts w:ascii="Times New Roman" w:hAnsi="Times New Roman"/>
          <w:sz w:val="22"/>
          <w:szCs w:val="22"/>
        </w:rPr>
        <w:t xml:space="preserve"> that his primary motive in establishing the colony was to abolish the slave trade and promote Christianity. </w:t>
      </w:r>
      <w:r w:rsidR="00B273F1">
        <w:rPr>
          <w:rFonts w:ascii="Times New Roman" w:hAnsi="Times New Roman"/>
          <w:sz w:val="22"/>
          <w:szCs w:val="22"/>
        </w:rPr>
        <w:t xml:space="preserve">Instead, his </w:t>
      </w:r>
      <w:r w:rsidRPr="00025140">
        <w:rPr>
          <w:rFonts w:ascii="Times New Roman" w:hAnsi="Times New Roman"/>
          <w:sz w:val="22"/>
          <w:szCs w:val="22"/>
        </w:rPr>
        <w:t>companies brutally exploited Africans by forcing them to c</w:t>
      </w:r>
      <w:r w:rsidR="00B273F1">
        <w:rPr>
          <w:rFonts w:ascii="Times New Roman" w:hAnsi="Times New Roman"/>
          <w:sz w:val="22"/>
          <w:szCs w:val="22"/>
        </w:rPr>
        <w:t>ollect sap from rubber plants and a</w:t>
      </w:r>
      <w:r w:rsidRPr="00025140">
        <w:rPr>
          <w:rFonts w:ascii="Times New Roman" w:hAnsi="Times New Roman"/>
          <w:sz w:val="22"/>
          <w:szCs w:val="22"/>
        </w:rPr>
        <w:t xml:space="preserve">t least 10 million Congolese died due to the abuses inflicted during </w:t>
      </w:r>
      <w:r w:rsidR="00B273F1">
        <w:rPr>
          <w:rFonts w:ascii="Times New Roman" w:hAnsi="Times New Roman"/>
          <w:sz w:val="22"/>
          <w:szCs w:val="22"/>
        </w:rPr>
        <w:t>his</w:t>
      </w:r>
      <w:r w:rsidRPr="00025140">
        <w:rPr>
          <w:rFonts w:ascii="Times New Roman" w:hAnsi="Times New Roman"/>
          <w:sz w:val="22"/>
          <w:szCs w:val="22"/>
        </w:rPr>
        <w:t xml:space="preserve"> rule. As a result of his cruelty, humanitarians around the world demanded changes. In 1908, the Belgian government took control of the colony away from Leopold. The Belgian Congo, as the colony later became known, was 80 times larger than Belgium.</w:t>
      </w:r>
    </w:p>
    <w:p w14:paraId="39D228E5" w14:textId="77777777" w:rsidR="006F4856" w:rsidRPr="00025140" w:rsidRDefault="006F4856" w:rsidP="006F4856">
      <w:pPr>
        <w:pStyle w:val="NoSpacing"/>
        <w:rPr>
          <w:rFonts w:ascii="Times New Roman" w:hAnsi="Times New Roman"/>
          <w:sz w:val="22"/>
          <w:szCs w:val="22"/>
        </w:rPr>
      </w:pPr>
    </w:p>
    <w:p w14:paraId="4E77B5CD" w14:textId="77777777" w:rsidR="006F4856" w:rsidRPr="00025140" w:rsidRDefault="006F4856" w:rsidP="006F4856">
      <w:pPr>
        <w:pStyle w:val="NoSpacing"/>
        <w:rPr>
          <w:rFonts w:ascii="Times New Roman" w:hAnsi="Times New Roman"/>
          <w:b/>
          <w:sz w:val="22"/>
          <w:szCs w:val="22"/>
        </w:rPr>
      </w:pPr>
      <w:r w:rsidRPr="00025140">
        <w:rPr>
          <w:rFonts w:ascii="Times New Roman" w:hAnsi="Times New Roman"/>
          <w:b/>
          <w:sz w:val="22"/>
          <w:szCs w:val="22"/>
        </w:rPr>
        <w:t>Forces Driving Imperialism</w:t>
      </w:r>
    </w:p>
    <w:p w14:paraId="7354D0F4" w14:textId="01E8DF01" w:rsidR="006F4856" w:rsidRDefault="006F4856" w:rsidP="006F4856">
      <w:pPr>
        <w:pStyle w:val="NoSpacing"/>
        <w:rPr>
          <w:rFonts w:ascii="Times New Roman" w:hAnsi="Times New Roman"/>
          <w:sz w:val="22"/>
          <w:szCs w:val="22"/>
        </w:rPr>
      </w:pPr>
      <w:r w:rsidRPr="00025140">
        <w:rPr>
          <w:rFonts w:ascii="Times New Roman" w:hAnsi="Times New Roman"/>
          <w:sz w:val="22"/>
          <w:szCs w:val="22"/>
        </w:rPr>
        <w:t>The Industrial Revolution provided European countries with a reason to add lands to their control. As European nations industrialized, they searched for new markets and raw materials to improve their economies.</w:t>
      </w:r>
      <w:r w:rsidR="00500966">
        <w:rPr>
          <w:rFonts w:ascii="Times New Roman" w:hAnsi="Times New Roman"/>
          <w:sz w:val="22"/>
          <w:szCs w:val="22"/>
        </w:rPr>
        <w:t xml:space="preserve"> </w:t>
      </w:r>
      <w:r w:rsidRPr="00025140">
        <w:rPr>
          <w:rFonts w:ascii="Times New Roman" w:hAnsi="Times New Roman"/>
          <w:sz w:val="22"/>
          <w:szCs w:val="22"/>
        </w:rPr>
        <w:t>The race for colonies also grew out of a strong sense of national</w:t>
      </w:r>
      <w:r w:rsidR="00022911">
        <w:rPr>
          <w:rFonts w:ascii="Times New Roman" w:hAnsi="Times New Roman"/>
          <w:sz w:val="22"/>
          <w:szCs w:val="22"/>
        </w:rPr>
        <w:t>ism</w:t>
      </w:r>
      <w:r w:rsidRPr="00025140">
        <w:rPr>
          <w:rFonts w:ascii="Times New Roman" w:hAnsi="Times New Roman"/>
          <w:sz w:val="22"/>
          <w:szCs w:val="22"/>
        </w:rPr>
        <w:t>. Europeans viewed an empire as a measure of national greatness. As the competition for colonies intensified, each country was determined to plant its flag on as much of the world as possible.</w:t>
      </w:r>
    </w:p>
    <w:p w14:paraId="5EBD0AD3" w14:textId="77777777" w:rsidR="00DD713F" w:rsidRDefault="00DD713F" w:rsidP="006F4856">
      <w:pPr>
        <w:pStyle w:val="NoSpacing"/>
        <w:rPr>
          <w:rFonts w:ascii="Times New Roman" w:hAnsi="Times New Roman"/>
          <w:sz w:val="22"/>
          <w:szCs w:val="22"/>
        </w:rPr>
      </w:pPr>
    </w:p>
    <w:p w14:paraId="15552AAE" w14:textId="6CDD3AE9" w:rsidR="00DD713F" w:rsidRPr="00025140" w:rsidRDefault="00DD713F" w:rsidP="006F4856">
      <w:pPr>
        <w:pStyle w:val="NoSpacing"/>
        <w:rPr>
          <w:rFonts w:ascii="Times New Roman" w:hAnsi="Times New Roman"/>
          <w:sz w:val="22"/>
          <w:szCs w:val="22"/>
        </w:rPr>
      </w:pPr>
      <w:r w:rsidRPr="00025140">
        <w:rPr>
          <w:rFonts w:ascii="Times New Roman" w:hAnsi="Times New Roman"/>
          <w:sz w:val="22"/>
          <w:szCs w:val="22"/>
        </w:rPr>
        <w:t>When European countries began colonizing, many believed that Africans would soon be buying European goods in great quantities. They were wrong; few Africans bought European goods. However, European businesses still needed raw materials from Africa. The major source of great wealth in Africa proved to be the continent’s rich mineral resources. The Belgian Congo contained untold wealth in copper and tin. Even these riches seemed small compared with the gold and diamonds in South Africa.</w:t>
      </w:r>
      <w:r>
        <w:rPr>
          <w:rFonts w:ascii="Times New Roman" w:hAnsi="Times New Roman"/>
          <w:sz w:val="22"/>
          <w:szCs w:val="22"/>
        </w:rPr>
        <w:t xml:space="preserve"> </w:t>
      </w:r>
      <w:r w:rsidRPr="00025140">
        <w:rPr>
          <w:rFonts w:ascii="Times New Roman" w:hAnsi="Times New Roman"/>
          <w:sz w:val="22"/>
          <w:szCs w:val="22"/>
        </w:rPr>
        <w:t xml:space="preserve">Businesses eventually developed cash-crop plantations to grow peanuts, palm oil, cocoa, and rubber. These products displaced the food crops grown by </w:t>
      </w:r>
      <w:r w:rsidR="00EF20CC">
        <w:rPr>
          <w:rFonts w:ascii="Times New Roman" w:hAnsi="Times New Roman"/>
          <w:sz w:val="22"/>
          <w:szCs w:val="22"/>
        </w:rPr>
        <w:t>farmers to feed their families.</w:t>
      </w:r>
    </w:p>
    <w:p w14:paraId="17E11ED3" w14:textId="77777777" w:rsidR="006F4856" w:rsidRPr="00025140" w:rsidRDefault="006F4856" w:rsidP="006F4856">
      <w:pPr>
        <w:pStyle w:val="NoSpacing"/>
        <w:rPr>
          <w:rFonts w:ascii="Times New Roman" w:hAnsi="Times New Roman"/>
          <w:sz w:val="22"/>
          <w:szCs w:val="22"/>
        </w:rPr>
      </w:pPr>
    </w:p>
    <w:p w14:paraId="326833A2" w14:textId="246C5622" w:rsidR="006F4856" w:rsidRPr="00025140" w:rsidRDefault="006F4856" w:rsidP="006F4856">
      <w:pPr>
        <w:pStyle w:val="NoSpacing"/>
        <w:rPr>
          <w:rFonts w:ascii="Times New Roman" w:hAnsi="Times New Roman"/>
          <w:sz w:val="22"/>
          <w:szCs w:val="22"/>
        </w:rPr>
      </w:pPr>
      <w:r w:rsidRPr="00025140">
        <w:rPr>
          <w:rFonts w:ascii="Times New Roman" w:hAnsi="Times New Roman"/>
          <w:sz w:val="22"/>
          <w:szCs w:val="22"/>
        </w:rPr>
        <w:t xml:space="preserve">Many Europeans </w:t>
      </w:r>
      <w:r w:rsidR="00C24129">
        <w:rPr>
          <w:rFonts w:ascii="Times New Roman" w:hAnsi="Times New Roman"/>
          <w:sz w:val="22"/>
          <w:szCs w:val="22"/>
        </w:rPr>
        <w:t>had</w:t>
      </w:r>
      <w:r w:rsidR="00680B2A">
        <w:rPr>
          <w:rFonts w:ascii="Times New Roman" w:hAnsi="Times New Roman"/>
          <w:sz w:val="22"/>
          <w:szCs w:val="22"/>
        </w:rPr>
        <w:t xml:space="preserve"> </w:t>
      </w:r>
      <w:r w:rsidR="00C24129">
        <w:rPr>
          <w:rFonts w:ascii="Times New Roman" w:hAnsi="Times New Roman"/>
          <w:sz w:val="22"/>
          <w:szCs w:val="22"/>
        </w:rPr>
        <w:t xml:space="preserve">the </w:t>
      </w:r>
      <w:r w:rsidR="00680B2A">
        <w:rPr>
          <w:rFonts w:ascii="Times New Roman" w:hAnsi="Times New Roman"/>
          <w:sz w:val="22"/>
          <w:szCs w:val="22"/>
        </w:rPr>
        <w:t>racist</w:t>
      </w:r>
      <w:r w:rsidR="00C24129">
        <w:rPr>
          <w:rFonts w:ascii="Times New Roman" w:hAnsi="Times New Roman"/>
          <w:sz w:val="22"/>
          <w:szCs w:val="22"/>
        </w:rPr>
        <w:t xml:space="preserve"> belief that </w:t>
      </w:r>
      <w:r w:rsidRPr="00025140">
        <w:rPr>
          <w:rFonts w:ascii="Times New Roman" w:hAnsi="Times New Roman"/>
          <w:sz w:val="22"/>
          <w:szCs w:val="22"/>
        </w:rPr>
        <w:t xml:space="preserve">they were </w:t>
      </w:r>
      <w:r w:rsidR="00680B2A">
        <w:rPr>
          <w:rFonts w:ascii="Times New Roman" w:hAnsi="Times New Roman"/>
          <w:sz w:val="22"/>
          <w:szCs w:val="22"/>
        </w:rPr>
        <w:t>superior to</w:t>
      </w:r>
      <w:r w:rsidRPr="00025140">
        <w:rPr>
          <w:rFonts w:ascii="Times New Roman" w:hAnsi="Times New Roman"/>
          <w:sz w:val="22"/>
          <w:szCs w:val="22"/>
        </w:rPr>
        <w:t xml:space="preserve"> other peoples. Social Darwinis</w:t>
      </w:r>
      <w:r w:rsidR="00967DB3">
        <w:rPr>
          <w:rFonts w:ascii="Times New Roman" w:hAnsi="Times New Roman"/>
          <w:sz w:val="22"/>
          <w:szCs w:val="22"/>
        </w:rPr>
        <w:t xml:space="preserve">m, a social theory of the time, </w:t>
      </w:r>
      <w:r w:rsidR="008A63AF">
        <w:rPr>
          <w:rFonts w:ascii="Times New Roman" w:hAnsi="Times New Roman"/>
          <w:sz w:val="22"/>
          <w:szCs w:val="22"/>
        </w:rPr>
        <w:t>took</w:t>
      </w:r>
      <w:r w:rsidRPr="00025140">
        <w:rPr>
          <w:rFonts w:ascii="Times New Roman" w:hAnsi="Times New Roman"/>
          <w:sz w:val="22"/>
          <w:szCs w:val="22"/>
        </w:rPr>
        <w:t xml:space="preserve"> Charles Darwin’s ideas about evolution and natural selection </w:t>
      </w:r>
      <w:r w:rsidR="008A63AF">
        <w:rPr>
          <w:rFonts w:ascii="Times New Roman" w:hAnsi="Times New Roman"/>
          <w:sz w:val="22"/>
          <w:szCs w:val="22"/>
        </w:rPr>
        <w:t>and</w:t>
      </w:r>
      <w:r w:rsidRPr="00025140">
        <w:rPr>
          <w:rFonts w:ascii="Times New Roman" w:hAnsi="Times New Roman"/>
          <w:sz w:val="22"/>
          <w:szCs w:val="22"/>
        </w:rPr>
        <w:t xml:space="preserve"> applied </w:t>
      </w:r>
      <w:r w:rsidR="008A63AF">
        <w:rPr>
          <w:rFonts w:ascii="Times New Roman" w:hAnsi="Times New Roman"/>
          <w:sz w:val="22"/>
          <w:szCs w:val="22"/>
        </w:rPr>
        <w:t xml:space="preserve">them </w:t>
      </w:r>
      <w:r w:rsidRPr="00025140">
        <w:rPr>
          <w:rFonts w:ascii="Times New Roman" w:hAnsi="Times New Roman"/>
          <w:sz w:val="22"/>
          <w:szCs w:val="22"/>
        </w:rPr>
        <w:t>to human society. T</w:t>
      </w:r>
      <w:r w:rsidR="00FC4F4E">
        <w:rPr>
          <w:rFonts w:ascii="Times New Roman" w:hAnsi="Times New Roman"/>
          <w:sz w:val="22"/>
          <w:szCs w:val="22"/>
        </w:rPr>
        <w:t>hey believed that t</w:t>
      </w:r>
      <w:r w:rsidRPr="00025140">
        <w:rPr>
          <w:rFonts w:ascii="Times New Roman" w:hAnsi="Times New Roman"/>
          <w:sz w:val="22"/>
          <w:szCs w:val="22"/>
        </w:rPr>
        <w:t xml:space="preserve">hose who were fittest for survival enjoyed wealth and success and </w:t>
      </w:r>
      <w:r w:rsidR="00FC4F4E">
        <w:rPr>
          <w:rFonts w:ascii="Times New Roman" w:hAnsi="Times New Roman"/>
          <w:sz w:val="22"/>
          <w:szCs w:val="22"/>
        </w:rPr>
        <w:t>should be</w:t>
      </w:r>
      <w:r w:rsidRPr="00025140">
        <w:rPr>
          <w:rFonts w:ascii="Times New Roman" w:hAnsi="Times New Roman"/>
          <w:sz w:val="22"/>
          <w:szCs w:val="22"/>
        </w:rPr>
        <w:t xml:space="preserve"> considered superior to others.</w:t>
      </w:r>
      <w:r w:rsidR="00FC4F4E">
        <w:rPr>
          <w:rFonts w:ascii="Times New Roman" w:hAnsi="Times New Roman"/>
          <w:sz w:val="22"/>
          <w:szCs w:val="22"/>
        </w:rPr>
        <w:t xml:space="preserve"> N</w:t>
      </w:r>
      <w:r w:rsidRPr="00025140">
        <w:rPr>
          <w:rFonts w:ascii="Times New Roman" w:hAnsi="Times New Roman"/>
          <w:sz w:val="22"/>
          <w:szCs w:val="22"/>
        </w:rPr>
        <w:t xml:space="preserve">on­Europeans </w:t>
      </w:r>
      <w:r w:rsidR="00FC4F4E">
        <w:rPr>
          <w:rFonts w:ascii="Times New Roman" w:hAnsi="Times New Roman"/>
          <w:sz w:val="22"/>
          <w:szCs w:val="22"/>
        </w:rPr>
        <w:t xml:space="preserve">who </w:t>
      </w:r>
      <w:r w:rsidRPr="00025140">
        <w:rPr>
          <w:rFonts w:ascii="Times New Roman" w:hAnsi="Times New Roman"/>
          <w:sz w:val="22"/>
          <w:szCs w:val="22"/>
        </w:rPr>
        <w:t>had not made the scientific and technological progress that Europeans had</w:t>
      </w:r>
      <w:r w:rsidR="00FC4F4E">
        <w:rPr>
          <w:rFonts w:ascii="Times New Roman" w:hAnsi="Times New Roman"/>
          <w:sz w:val="22"/>
          <w:szCs w:val="22"/>
        </w:rPr>
        <w:t xml:space="preserve"> </w:t>
      </w:r>
      <w:r w:rsidR="00FC4F4E" w:rsidRPr="00025140">
        <w:rPr>
          <w:rFonts w:ascii="Times New Roman" w:hAnsi="Times New Roman"/>
          <w:sz w:val="22"/>
          <w:szCs w:val="22"/>
        </w:rPr>
        <w:t>were considered to be on a lower scale of cultural an</w:t>
      </w:r>
      <w:r w:rsidR="00FC4F4E">
        <w:rPr>
          <w:rFonts w:ascii="Times New Roman" w:hAnsi="Times New Roman"/>
          <w:sz w:val="22"/>
          <w:szCs w:val="22"/>
        </w:rPr>
        <w:t>d physical development</w:t>
      </w:r>
      <w:r w:rsidRPr="00025140">
        <w:rPr>
          <w:rFonts w:ascii="Times New Roman" w:hAnsi="Times New Roman"/>
          <w:sz w:val="22"/>
          <w:szCs w:val="22"/>
        </w:rPr>
        <w:t xml:space="preserve">. Europeans believed that they had </w:t>
      </w:r>
      <w:r w:rsidR="005B6573">
        <w:rPr>
          <w:rFonts w:ascii="Times New Roman" w:hAnsi="Times New Roman"/>
          <w:sz w:val="22"/>
          <w:szCs w:val="22"/>
        </w:rPr>
        <w:t xml:space="preserve">both </w:t>
      </w:r>
      <w:r w:rsidRPr="00025140">
        <w:rPr>
          <w:rFonts w:ascii="Times New Roman" w:hAnsi="Times New Roman"/>
          <w:sz w:val="22"/>
          <w:szCs w:val="22"/>
        </w:rPr>
        <w:t xml:space="preserve">the right and the </w:t>
      </w:r>
      <w:r w:rsidR="005B6573">
        <w:rPr>
          <w:rFonts w:ascii="Times New Roman" w:hAnsi="Times New Roman"/>
          <w:sz w:val="22"/>
          <w:szCs w:val="22"/>
        </w:rPr>
        <w:t>responsibility</w:t>
      </w:r>
      <w:r w:rsidRPr="00025140">
        <w:rPr>
          <w:rFonts w:ascii="Times New Roman" w:hAnsi="Times New Roman"/>
          <w:sz w:val="22"/>
          <w:szCs w:val="22"/>
        </w:rPr>
        <w:t xml:space="preserve"> to bring the results of their progress to other countries. Cecil Rhodes, a successful businessman and a major supporter of British expansion, clearly stated this position:</w:t>
      </w:r>
    </w:p>
    <w:p w14:paraId="6291A36B" w14:textId="77777777" w:rsidR="006F4856" w:rsidRPr="00AB4B3E" w:rsidRDefault="006F4856" w:rsidP="006F4856">
      <w:pPr>
        <w:pStyle w:val="NoSpacing"/>
        <w:rPr>
          <w:rFonts w:ascii="Times New Roman" w:hAnsi="Times New Roman"/>
          <w:sz w:val="12"/>
          <w:szCs w:val="12"/>
        </w:rPr>
      </w:pPr>
    </w:p>
    <w:p w14:paraId="08372A59" w14:textId="6FA0355D" w:rsidR="006F4856" w:rsidRPr="001F6EAA" w:rsidRDefault="006F4856" w:rsidP="002046DF">
      <w:pPr>
        <w:pStyle w:val="NoSpacing"/>
        <w:ind w:left="720" w:right="720"/>
        <w:rPr>
          <w:rFonts w:ascii="Times New Roman" w:hAnsi="Times New Roman"/>
          <w:i/>
          <w:sz w:val="20"/>
          <w:szCs w:val="20"/>
        </w:rPr>
      </w:pPr>
      <w:r w:rsidRPr="001F6EAA">
        <w:rPr>
          <w:rFonts w:ascii="Times New Roman" w:hAnsi="Times New Roman"/>
          <w:i/>
          <w:sz w:val="20"/>
          <w:szCs w:val="20"/>
        </w:rPr>
        <w:t>I contend that we [Britons] are the first race in the world, and the more of the world we inhabit, the better it is for the human race. . . . It is our duty to seize every opportunity of acquiring more territory and we should keep this one idea steadily before our eyes that more territory simply means more of the Anglo-Saxon race, more of the best, the most human, most honourable race the world possesses.</w:t>
      </w:r>
      <w:r w:rsidRPr="001F6EAA">
        <w:rPr>
          <w:rFonts w:ascii="Times New Roman" w:hAnsi="Times New Roman"/>
          <w:i/>
          <w:sz w:val="20"/>
          <w:szCs w:val="20"/>
        </w:rPr>
        <w:tab/>
      </w:r>
      <w:r w:rsidRPr="001F6EAA">
        <w:rPr>
          <w:rFonts w:ascii="Times New Roman" w:hAnsi="Times New Roman"/>
          <w:i/>
          <w:sz w:val="20"/>
          <w:szCs w:val="20"/>
        </w:rPr>
        <w:tab/>
      </w:r>
      <w:r w:rsidRPr="001F6EAA">
        <w:rPr>
          <w:rFonts w:ascii="Times New Roman" w:hAnsi="Times New Roman"/>
          <w:i/>
          <w:sz w:val="20"/>
          <w:szCs w:val="20"/>
        </w:rPr>
        <w:tab/>
      </w:r>
      <w:r w:rsidRPr="001F6EAA">
        <w:rPr>
          <w:rFonts w:ascii="Times New Roman" w:hAnsi="Times New Roman"/>
          <w:i/>
          <w:sz w:val="20"/>
          <w:szCs w:val="20"/>
        </w:rPr>
        <w:tab/>
      </w:r>
      <w:r w:rsidRPr="001F6EAA">
        <w:rPr>
          <w:rFonts w:ascii="Times New Roman" w:hAnsi="Times New Roman"/>
          <w:i/>
          <w:sz w:val="20"/>
          <w:szCs w:val="20"/>
        </w:rPr>
        <w:tab/>
      </w:r>
      <w:r w:rsidR="002046DF">
        <w:rPr>
          <w:rFonts w:ascii="Times New Roman" w:hAnsi="Times New Roman"/>
          <w:i/>
          <w:sz w:val="20"/>
          <w:szCs w:val="20"/>
        </w:rPr>
        <w:t xml:space="preserve">     ~</w:t>
      </w:r>
      <w:r w:rsidRPr="001F6EAA">
        <w:rPr>
          <w:rFonts w:ascii="Times New Roman" w:hAnsi="Times New Roman"/>
          <w:i/>
          <w:sz w:val="20"/>
          <w:szCs w:val="20"/>
        </w:rPr>
        <w:t xml:space="preserve">Cecil Rhodes, </w:t>
      </w:r>
      <w:r w:rsidRPr="001F6EAA">
        <w:rPr>
          <w:rFonts w:ascii="Times New Roman" w:hAnsi="Times New Roman"/>
          <w:sz w:val="20"/>
          <w:szCs w:val="20"/>
        </w:rPr>
        <w:t>Confession of Faith</w:t>
      </w:r>
      <w:r w:rsidR="006E586E" w:rsidRPr="001F6EAA">
        <w:rPr>
          <w:rFonts w:ascii="Times New Roman" w:hAnsi="Times New Roman"/>
          <w:i/>
          <w:sz w:val="20"/>
          <w:szCs w:val="20"/>
        </w:rPr>
        <w:t>, 1877</w:t>
      </w:r>
    </w:p>
    <w:p w14:paraId="47605014" w14:textId="77777777" w:rsidR="006F4856" w:rsidRPr="00025140" w:rsidRDefault="006F4856" w:rsidP="006F4856">
      <w:pPr>
        <w:pStyle w:val="NoSpacing"/>
        <w:rPr>
          <w:rFonts w:ascii="Times New Roman" w:hAnsi="Times New Roman"/>
          <w:sz w:val="22"/>
          <w:szCs w:val="22"/>
        </w:rPr>
      </w:pPr>
    </w:p>
    <w:p w14:paraId="54ECEE80" w14:textId="7736D30B" w:rsidR="006F4856" w:rsidRPr="00025140" w:rsidRDefault="006F4856" w:rsidP="006F4856">
      <w:pPr>
        <w:pStyle w:val="NoSpacing"/>
        <w:rPr>
          <w:rFonts w:ascii="Times New Roman" w:hAnsi="Times New Roman"/>
          <w:sz w:val="22"/>
          <w:szCs w:val="22"/>
        </w:rPr>
      </w:pPr>
      <w:r w:rsidRPr="00025140">
        <w:rPr>
          <w:rFonts w:ascii="Times New Roman" w:hAnsi="Times New Roman"/>
          <w:sz w:val="22"/>
          <w:szCs w:val="22"/>
        </w:rPr>
        <w:t>The push for expansion also came from missionaries who worked to convert the peoples of Asia, Africa, and the Pacific Islands to Christianity. Many missionaries believed that European rule was the best way to end evil pra</w:t>
      </w:r>
      <w:r w:rsidR="00BE2765">
        <w:rPr>
          <w:rFonts w:ascii="Times New Roman" w:hAnsi="Times New Roman"/>
          <w:sz w:val="22"/>
          <w:szCs w:val="22"/>
        </w:rPr>
        <w:t xml:space="preserve">ctices such as the slave trade and </w:t>
      </w:r>
      <w:r w:rsidRPr="00025140">
        <w:rPr>
          <w:rFonts w:ascii="Times New Roman" w:hAnsi="Times New Roman"/>
          <w:sz w:val="22"/>
          <w:szCs w:val="22"/>
        </w:rPr>
        <w:t xml:space="preserve">to “civilize,” </w:t>
      </w:r>
      <w:r w:rsidR="00BE2765">
        <w:rPr>
          <w:rFonts w:ascii="Times New Roman" w:hAnsi="Times New Roman"/>
          <w:sz w:val="22"/>
          <w:szCs w:val="22"/>
        </w:rPr>
        <w:t>- or “Westernize</w:t>
      </w:r>
      <w:r w:rsidRPr="00025140">
        <w:rPr>
          <w:rFonts w:ascii="Times New Roman" w:hAnsi="Times New Roman"/>
          <w:sz w:val="22"/>
          <w:szCs w:val="22"/>
        </w:rPr>
        <w:t>”</w:t>
      </w:r>
      <w:r w:rsidR="00BE2765">
        <w:rPr>
          <w:rFonts w:ascii="Times New Roman" w:hAnsi="Times New Roman"/>
          <w:sz w:val="22"/>
          <w:szCs w:val="22"/>
        </w:rPr>
        <w:t xml:space="preserve"> -</w:t>
      </w:r>
      <w:r w:rsidR="008A6BAF">
        <w:rPr>
          <w:rFonts w:ascii="Times New Roman" w:hAnsi="Times New Roman"/>
          <w:sz w:val="22"/>
          <w:szCs w:val="22"/>
        </w:rPr>
        <w:t xml:space="preserve"> the people</w:t>
      </w:r>
      <w:r w:rsidRPr="00025140">
        <w:rPr>
          <w:rFonts w:ascii="Times New Roman" w:hAnsi="Times New Roman"/>
          <w:sz w:val="22"/>
          <w:szCs w:val="22"/>
        </w:rPr>
        <w:t>.</w:t>
      </w:r>
    </w:p>
    <w:p w14:paraId="2086792C" w14:textId="77777777" w:rsidR="006F4856" w:rsidRPr="00025140" w:rsidRDefault="006F4856" w:rsidP="006F4856">
      <w:pPr>
        <w:pStyle w:val="NoSpacing"/>
        <w:rPr>
          <w:rFonts w:ascii="Times New Roman" w:hAnsi="Times New Roman"/>
          <w:sz w:val="22"/>
          <w:szCs w:val="22"/>
        </w:rPr>
      </w:pPr>
    </w:p>
    <w:p w14:paraId="67A26FB9" w14:textId="77777777" w:rsidR="006F4856" w:rsidRPr="00025140" w:rsidRDefault="006F4856" w:rsidP="006F4856">
      <w:pPr>
        <w:pStyle w:val="NoSpacing"/>
        <w:rPr>
          <w:rFonts w:ascii="Times New Roman" w:hAnsi="Times New Roman"/>
          <w:sz w:val="22"/>
          <w:szCs w:val="22"/>
        </w:rPr>
      </w:pPr>
      <w:r w:rsidRPr="00025140">
        <w:rPr>
          <w:rFonts w:ascii="Times New Roman" w:hAnsi="Times New Roman"/>
          <w:sz w:val="22"/>
          <w:szCs w:val="22"/>
        </w:rPr>
        <w:t>Several factors contributed to the Europeans’ conquest of Africa. One overwhelming advantage was the Europeans’ technological superiority. The Maxim gun, invented in 1884, was the world’s first automatic machine gun. European countries quickly acquired the Maxim, while the resisting Africans were forced to rely on outdated weapons.</w:t>
      </w:r>
    </w:p>
    <w:p w14:paraId="5DA50D4F" w14:textId="77777777" w:rsidR="006F4856" w:rsidRPr="00025140" w:rsidRDefault="006F4856" w:rsidP="006F4856">
      <w:pPr>
        <w:pStyle w:val="NoSpacing"/>
        <w:rPr>
          <w:rFonts w:ascii="Times New Roman" w:hAnsi="Times New Roman"/>
          <w:sz w:val="22"/>
          <w:szCs w:val="22"/>
        </w:rPr>
      </w:pPr>
    </w:p>
    <w:p w14:paraId="1FFC6844" w14:textId="77777777" w:rsidR="006F4856" w:rsidRPr="00025140" w:rsidRDefault="006F4856" w:rsidP="006F4856">
      <w:pPr>
        <w:pStyle w:val="NoSpacing"/>
        <w:rPr>
          <w:rFonts w:ascii="Times New Roman" w:hAnsi="Times New Roman"/>
          <w:sz w:val="22"/>
          <w:szCs w:val="22"/>
        </w:rPr>
      </w:pPr>
      <w:r w:rsidRPr="00025140">
        <w:rPr>
          <w:rFonts w:ascii="Times New Roman" w:hAnsi="Times New Roman"/>
          <w:sz w:val="22"/>
          <w:szCs w:val="22"/>
        </w:rPr>
        <w:t>European countries also had the means to control their empire. The invention of the steam engine allowed Europeans to easily travel on rivers to establish bases of control deep in the African continent. Railroads, cables, and steamships allowed close communications within a colony and between the colony and its controlling nation.</w:t>
      </w:r>
    </w:p>
    <w:p w14:paraId="3138C701" w14:textId="77777777" w:rsidR="006F4856" w:rsidRPr="00025140" w:rsidRDefault="006F4856" w:rsidP="006F4856">
      <w:pPr>
        <w:pStyle w:val="NoSpacing"/>
        <w:rPr>
          <w:rFonts w:ascii="Times New Roman" w:hAnsi="Times New Roman"/>
          <w:sz w:val="22"/>
          <w:szCs w:val="22"/>
        </w:rPr>
      </w:pPr>
    </w:p>
    <w:p w14:paraId="18B86D87" w14:textId="0DFCA5EE" w:rsidR="00F532A3" w:rsidRPr="00025140" w:rsidRDefault="00F532A3" w:rsidP="00F532A3">
      <w:pPr>
        <w:pStyle w:val="NoSpacing"/>
        <w:rPr>
          <w:rFonts w:ascii="Times New Roman" w:hAnsi="Times New Roman"/>
          <w:sz w:val="22"/>
          <w:szCs w:val="22"/>
        </w:rPr>
      </w:pPr>
      <w:r>
        <w:rPr>
          <w:rFonts w:ascii="Times New Roman" w:hAnsi="Times New Roman"/>
          <w:sz w:val="22"/>
          <w:szCs w:val="22"/>
        </w:rPr>
        <w:t xml:space="preserve">But </w:t>
      </w:r>
      <w:r w:rsidRPr="00025140">
        <w:rPr>
          <w:rFonts w:ascii="Times New Roman" w:hAnsi="Times New Roman"/>
          <w:sz w:val="22"/>
          <w:szCs w:val="22"/>
        </w:rPr>
        <w:t>Europeans were highly susceptible to malaria, a disease carried by the dense swarms of mosquitoes in Africa’s interior</w:t>
      </w:r>
      <w:r>
        <w:rPr>
          <w:rFonts w:ascii="Times New Roman" w:hAnsi="Times New Roman"/>
          <w:sz w:val="22"/>
          <w:szCs w:val="22"/>
        </w:rPr>
        <w:t xml:space="preserve">, a </w:t>
      </w:r>
      <w:r w:rsidRPr="00025140">
        <w:rPr>
          <w:rFonts w:ascii="Times New Roman" w:hAnsi="Times New Roman"/>
          <w:sz w:val="22"/>
          <w:szCs w:val="22"/>
        </w:rPr>
        <w:t xml:space="preserve">factor </w:t>
      </w:r>
      <w:r>
        <w:rPr>
          <w:rFonts w:ascii="Times New Roman" w:hAnsi="Times New Roman"/>
          <w:sz w:val="22"/>
          <w:szCs w:val="22"/>
        </w:rPr>
        <w:t>that</w:t>
      </w:r>
      <w:r w:rsidRPr="00025140">
        <w:rPr>
          <w:rFonts w:ascii="Times New Roman" w:hAnsi="Times New Roman"/>
          <w:sz w:val="22"/>
          <w:szCs w:val="22"/>
        </w:rPr>
        <w:t xml:space="preserve"> kept </w:t>
      </w:r>
      <w:r>
        <w:rPr>
          <w:rFonts w:ascii="Times New Roman" w:hAnsi="Times New Roman"/>
          <w:sz w:val="22"/>
          <w:szCs w:val="22"/>
        </w:rPr>
        <w:t xml:space="preserve">them more </w:t>
      </w:r>
      <w:r w:rsidRPr="00025140">
        <w:rPr>
          <w:rFonts w:ascii="Times New Roman" w:hAnsi="Times New Roman"/>
          <w:sz w:val="22"/>
          <w:szCs w:val="22"/>
        </w:rPr>
        <w:t>confined to the coast. The perfection of the drug quinine in 1829 eventually protected Europeans from becoming infected with this disease.</w:t>
      </w:r>
    </w:p>
    <w:p w14:paraId="653BC7D9" w14:textId="77777777" w:rsidR="006F4856" w:rsidRPr="00025140" w:rsidRDefault="006F4856" w:rsidP="006F4856">
      <w:pPr>
        <w:pStyle w:val="NoSpacing"/>
        <w:rPr>
          <w:rFonts w:ascii="Times New Roman" w:hAnsi="Times New Roman"/>
          <w:sz w:val="22"/>
          <w:szCs w:val="22"/>
        </w:rPr>
      </w:pPr>
    </w:p>
    <w:p w14:paraId="416EB117" w14:textId="0E051F0C" w:rsidR="006F4856" w:rsidRPr="00025140" w:rsidRDefault="006F4856" w:rsidP="006F4856">
      <w:pPr>
        <w:pStyle w:val="NoSpacing"/>
        <w:rPr>
          <w:rFonts w:ascii="Times New Roman" w:hAnsi="Times New Roman"/>
          <w:sz w:val="22"/>
          <w:szCs w:val="22"/>
        </w:rPr>
      </w:pPr>
      <w:r w:rsidRPr="00025140">
        <w:rPr>
          <w:rFonts w:ascii="Times New Roman" w:hAnsi="Times New Roman"/>
          <w:sz w:val="22"/>
          <w:szCs w:val="22"/>
        </w:rPr>
        <w:t xml:space="preserve">Africans’ huge variety of languages and cultures </w:t>
      </w:r>
      <w:r w:rsidR="00AE718D">
        <w:rPr>
          <w:rFonts w:ascii="Times New Roman" w:hAnsi="Times New Roman"/>
          <w:sz w:val="22"/>
          <w:szCs w:val="22"/>
        </w:rPr>
        <w:t>and w</w:t>
      </w:r>
      <w:r w:rsidRPr="00025140">
        <w:rPr>
          <w:rFonts w:ascii="Times New Roman" w:hAnsi="Times New Roman"/>
          <w:sz w:val="22"/>
          <w:szCs w:val="22"/>
        </w:rPr>
        <w:t>ars fought between ethnic groups over land, water, and trade rights prevented a unified stand. Europeans learned to play rival groups against each other.</w:t>
      </w:r>
    </w:p>
    <w:p w14:paraId="4E8C905A" w14:textId="77777777" w:rsidR="006F4856" w:rsidRPr="00025140" w:rsidRDefault="006F4856" w:rsidP="006F4856">
      <w:pPr>
        <w:pStyle w:val="NoSpacing"/>
        <w:rPr>
          <w:rFonts w:ascii="Times New Roman" w:hAnsi="Times New Roman"/>
          <w:b/>
          <w:sz w:val="22"/>
          <w:szCs w:val="22"/>
        </w:rPr>
      </w:pPr>
    </w:p>
    <w:p w14:paraId="21DF82C0" w14:textId="77777777" w:rsidR="00D56714" w:rsidRPr="00025140" w:rsidRDefault="00D56714" w:rsidP="00D56714">
      <w:pPr>
        <w:pStyle w:val="NoSpacing"/>
        <w:rPr>
          <w:rFonts w:ascii="Times New Roman" w:hAnsi="Times New Roman"/>
          <w:b/>
          <w:sz w:val="22"/>
          <w:szCs w:val="22"/>
        </w:rPr>
      </w:pPr>
      <w:r w:rsidRPr="00025140">
        <w:rPr>
          <w:rFonts w:ascii="Times New Roman" w:hAnsi="Times New Roman"/>
          <w:b/>
          <w:sz w:val="22"/>
          <w:szCs w:val="22"/>
        </w:rPr>
        <w:t>Berlin Conference Divides Africa</w:t>
      </w:r>
    </w:p>
    <w:p w14:paraId="4DA451A7" w14:textId="77777777" w:rsidR="006F4856" w:rsidRPr="00025140" w:rsidRDefault="006F4856" w:rsidP="006F4856">
      <w:pPr>
        <w:pStyle w:val="NoSpacing"/>
        <w:rPr>
          <w:rFonts w:ascii="Times New Roman" w:hAnsi="Times New Roman"/>
          <w:sz w:val="22"/>
          <w:szCs w:val="22"/>
        </w:rPr>
      </w:pPr>
      <w:r w:rsidRPr="00025140">
        <w:rPr>
          <w:rFonts w:ascii="Times New Roman" w:hAnsi="Times New Roman"/>
          <w:sz w:val="22"/>
          <w:szCs w:val="22"/>
        </w:rPr>
        <w:t>The scramble for African territory had begun in earnest about 1880. At that time, the French began to expand from the West African coast toward western Sudan. The discoveries of diamonds in 1867 and gold in 1886 in South Africa increased European interest in colonizing the continent. No European power wanted to be left out of the race.</w:t>
      </w:r>
    </w:p>
    <w:p w14:paraId="33DD4471" w14:textId="77777777" w:rsidR="006F4856" w:rsidRPr="00025140" w:rsidRDefault="006F4856" w:rsidP="006F4856">
      <w:pPr>
        <w:pStyle w:val="NoSpacing"/>
        <w:rPr>
          <w:rFonts w:ascii="Times New Roman" w:hAnsi="Times New Roman"/>
          <w:sz w:val="22"/>
          <w:szCs w:val="22"/>
        </w:rPr>
      </w:pPr>
    </w:p>
    <w:p w14:paraId="2F85552D" w14:textId="53EDCE27" w:rsidR="006F4856" w:rsidRDefault="006F4856" w:rsidP="006F4856">
      <w:pPr>
        <w:pStyle w:val="NoSpacing"/>
        <w:rPr>
          <w:rFonts w:ascii="Times New Roman" w:hAnsi="Times New Roman"/>
          <w:sz w:val="22"/>
          <w:szCs w:val="22"/>
        </w:rPr>
      </w:pPr>
      <w:r w:rsidRPr="00025140">
        <w:rPr>
          <w:rFonts w:ascii="Times New Roman" w:hAnsi="Times New Roman"/>
          <w:sz w:val="22"/>
          <w:szCs w:val="22"/>
        </w:rPr>
        <w:t xml:space="preserve">The competition </w:t>
      </w:r>
      <w:r w:rsidR="00D105D1">
        <w:rPr>
          <w:rFonts w:ascii="Times New Roman" w:hAnsi="Times New Roman"/>
          <w:sz w:val="22"/>
          <w:szCs w:val="22"/>
        </w:rPr>
        <w:t xml:space="preserve">for Africa </w:t>
      </w:r>
      <w:r w:rsidRPr="00025140">
        <w:rPr>
          <w:rFonts w:ascii="Times New Roman" w:hAnsi="Times New Roman"/>
          <w:sz w:val="22"/>
          <w:szCs w:val="22"/>
        </w:rPr>
        <w:t>was so fierce that European countries feared war among themselves. To prevent conflict, 14 European nations met at the Berlin Conference in 1884–85 to lay down rules for the division of Africa. They agreed that any European country could claim land in Africa by notifying other nations of its claims and showing it could control the area. The European nations divided the continent with little thought about how African ethnic or</w:t>
      </w:r>
      <w:r w:rsidR="007A6525" w:rsidRPr="00025140">
        <w:rPr>
          <w:rFonts w:ascii="Times New Roman" w:hAnsi="Times New Roman"/>
          <w:sz w:val="22"/>
          <w:szCs w:val="22"/>
        </w:rPr>
        <w:t xml:space="preserve"> </w:t>
      </w:r>
      <w:r w:rsidRPr="00025140">
        <w:rPr>
          <w:rFonts w:ascii="Times New Roman" w:hAnsi="Times New Roman"/>
          <w:sz w:val="22"/>
          <w:szCs w:val="22"/>
        </w:rPr>
        <w:t>linguistic groups were distributed. No African ruler was invited to attend these meetings, yet the conference sealed Africa’s fate. By 1914, only Liberia and Ethiopia remained free from European control.</w:t>
      </w:r>
    </w:p>
    <w:p w14:paraId="7365231C" w14:textId="77777777" w:rsidR="004111F7" w:rsidRPr="00025140" w:rsidRDefault="004111F7" w:rsidP="006F4856">
      <w:pPr>
        <w:pStyle w:val="NoSpacing"/>
        <w:rPr>
          <w:rFonts w:ascii="Times New Roman" w:hAnsi="Times New Roman"/>
          <w:sz w:val="22"/>
          <w:szCs w:val="22"/>
        </w:rPr>
      </w:pPr>
    </w:p>
    <w:p w14:paraId="17843863" w14:textId="57A64FE5" w:rsidR="006F4856" w:rsidRPr="00025140" w:rsidRDefault="006F4856" w:rsidP="006F4856">
      <w:pPr>
        <w:pStyle w:val="NoSpacing"/>
        <w:rPr>
          <w:rFonts w:ascii="Times New Roman" w:hAnsi="Times New Roman"/>
          <w:b/>
          <w:sz w:val="22"/>
          <w:szCs w:val="22"/>
        </w:rPr>
      </w:pPr>
      <w:r w:rsidRPr="00025140">
        <w:rPr>
          <w:rFonts w:ascii="Times New Roman" w:hAnsi="Times New Roman"/>
          <w:b/>
          <w:sz w:val="22"/>
          <w:szCs w:val="22"/>
        </w:rPr>
        <w:t>Groups Clash over South Africa</w:t>
      </w:r>
    </w:p>
    <w:p w14:paraId="4673DEF8" w14:textId="77777777" w:rsidR="006F4856" w:rsidRPr="00025140" w:rsidRDefault="006F4856" w:rsidP="006F4856">
      <w:pPr>
        <w:pStyle w:val="NoSpacing"/>
        <w:rPr>
          <w:rFonts w:ascii="Times New Roman" w:hAnsi="Times New Roman"/>
          <w:sz w:val="22"/>
          <w:szCs w:val="22"/>
        </w:rPr>
      </w:pPr>
      <w:r w:rsidRPr="00025140">
        <w:rPr>
          <w:rFonts w:ascii="Times New Roman" w:hAnsi="Times New Roman"/>
          <w:sz w:val="22"/>
          <w:szCs w:val="22"/>
        </w:rPr>
        <w:t>South Africa demonstrated the impact that Europeans had on African peoples. The history of South Africa is a history of Africans, Dutch, and British clashing over land and resources. Although the African lands seemed empty to the Europeans, various ethnic groups had competing claims over huge areas. The local control of these lands, especially in the east, had been in dispute for about 100 years.</w:t>
      </w:r>
    </w:p>
    <w:p w14:paraId="663DA1FD" w14:textId="77777777" w:rsidR="006F4856" w:rsidRPr="00025140" w:rsidRDefault="006F4856" w:rsidP="006F4856">
      <w:pPr>
        <w:pStyle w:val="NoSpacing"/>
        <w:rPr>
          <w:rFonts w:ascii="Times New Roman" w:hAnsi="Times New Roman"/>
          <w:sz w:val="22"/>
          <w:szCs w:val="22"/>
        </w:rPr>
      </w:pPr>
    </w:p>
    <w:p w14:paraId="650B13FE" w14:textId="77777777" w:rsidR="006F4856" w:rsidRPr="00025140" w:rsidRDefault="006F4856" w:rsidP="006F4856">
      <w:pPr>
        <w:pStyle w:val="NoSpacing"/>
        <w:rPr>
          <w:rFonts w:ascii="Times New Roman" w:hAnsi="Times New Roman"/>
          <w:b/>
          <w:sz w:val="22"/>
          <w:szCs w:val="22"/>
        </w:rPr>
      </w:pPr>
      <w:r w:rsidRPr="00025140">
        <w:rPr>
          <w:rFonts w:ascii="Times New Roman" w:hAnsi="Times New Roman"/>
          <w:b/>
          <w:sz w:val="22"/>
          <w:szCs w:val="22"/>
        </w:rPr>
        <w:t>Boers and British Settle in the Cape</w:t>
      </w:r>
    </w:p>
    <w:p w14:paraId="750AE591" w14:textId="3214A03E" w:rsidR="006F4856" w:rsidRPr="00025140" w:rsidRDefault="006F4856" w:rsidP="006F4856">
      <w:pPr>
        <w:pStyle w:val="NoSpacing"/>
        <w:rPr>
          <w:rFonts w:ascii="Times New Roman" w:hAnsi="Times New Roman"/>
          <w:sz w:val="22"/>
          <w:szCs w:val="22"/>
        </w:rPr>
      </w:pPr>
      <w:r w:rsidRPr="00025140">
        <w:rPr>
          <w:rFonts w:ascii="Times New Roman" w:hAnsi="Times New Roman"/>
          <w:sz w:val="22"/>
          <w:szCs w:val="22"/>
        </w:rPr>
        <w:t>The Dutch came to the Cape of Good Hope in 1652 to establish a way station for their ships sailing between the Dutch East Indies and the Netherlands</w:t>
      </w:r>
      <w:r w:rsidR="0012308F">
        <w:rPr>
          <w:rFonts w:ascii="Times New Roman" w:hAnsi="Times New Roman"/>
          <w:sz w:val="22"/>
          <w:szCs w:val="22"/>
        </w:rPr>
        <w:t xml:space="preserve"> and became the </w:t>
      </w:r>
      <w:r w:rsidR="0012308F" w:rsidRPr="00025140">
        <w:rPr>
          <w:rFonts w:ascii="Times New Roman" w:hAnsi="Times New Roman"/>
          <w:sz w:val="22"/>
          <w:szCs w:val="22"/>
        </w:rPr>
        <w:t>first Europeans to settle in South Africa</w:t>
      </w:r>
      <w:r w:rsidRPr="00025140">
        <w:rPr>
          <w:rFonts w:ascii="Times New Roman" w:hAnsi="Times New Roman"/>
          <w:sz w:val="22"/>
          <w:szCs w:val="22"/>
        </w:rPr>
        <w:t xml:space="preserve">. </w:t>
      </w:r>
      <w:r w:rsidR="005421D3">
        <w:rPr>
          <w:rFonts w:ascii="Times New Roman" w:hAnsi="Times New Roman"/>
          <w:sz w:val="22"/>
          <w:szCs w:val="22"/>
        </w:rPr>
        <w:t>These</w:t>
      </w:r>
      <w:r w:rsidRPr="00025140">
        <w:rPr>
          <w:rFonts w:ascii="Times New Roman" w:hAnsi="Times New Roman"/>
          <w:sz w:val="22"/>
          <w:szCs w:val="22"/>
        </w:rPr>
        <w:t xml:space="preserve"> </w:t>
      </w:r>
      <w:r w:rsidR="005421D3">
        <w:rPr>
          <w:rFonts w:ascii="Times New Roman" w:hAnsi="Times New Roman"/>
          <w:sz w:val="22"/>
          <w:szCs w:val="22"/>
        </w:rPr>
        <w:t>“</w:t>
      </w:r>
      <w:r w:rsidRPr="00025140">
        <w:rPr>
          <w:rFonts w:ascii="Times New Roman" w:hAnsi="Times New Roman"/>
          <w:sz w:val="22"/>
          <w:szCs w:val="22"/>
        </w:rPr>
        <w:t>Boers</w:t>
      </w:r>
      <w:r w:rsidR="005421D3">
        <w:rPr>
          <w:rFonts w:ascii="Times New Roman" w:hAnsi="Times New Roman"/>
          <w:sz w:val="22"/>
          <w:szCs w:val="22"/>
        </w:rPr>
        <w:t>”</w:t>
      </w:r>
      <w:r w:rsidRPr="00025140">
        <w:rPr>
          <w:rFonts w:ascii="Times New Roman" w:hAnsi="Times New Roman"/>
          <w:sz w:val="22"/>
          <w:szCs w:val="22"/>
        </w:rPr>
        <w:t xml:space="preserve"> (Dutch for “farmers”) gradually took Africans’ lan</w:t>
      </w:r>
      <w:r w:rsidR="006E614B">
        <w:rPr>
          <w:rFonts w:ascii="Times New Roman" w:hAnsi="Times New Roman"/>
          <w:sz w:val="22"/>
          <w:szCs w:val="22"/>
        </w:rPr>
        <w:t>d and established large farms.</w:t>
      </w:r>
      <w:r w:rsidRPr="00025140">
        <w:rPr>
          <w:rFonts w:ascii="Times New Roman" w:hAnsi="Times New Roman"/>
          <w:sz w:val="22"/>
          <w:szCs w:val="22"/>
        </w:rPr>
        <w:t xml:space="preserve"> When the British took over the Cape Colony permanently in the early 1800s, they and the Boers clashed over British policy regarding land and slaves.</w:t>
      </w:r>
    </w:p>
    <w:p w14:paraId="3E15EAE8" w14:textId="77777777" w:rsidR="006F4856" w:rsidRPr="00025140" w:rsidRDefault="006F4856" w:rsidP="006F4856">
      <w:pPr>
        <w:pStyle w:val="NoSpacing"/>
        <w:rPr>
          <w:rFonts w:ascii="Times New Roman" w:hAnsi="Times New Roman"/>
          <w:sz w:val="22"/>
          <w:szCs w:val="22"/>
        </w:rPr>
      </w:pPr>
    </w:p>
    <w:p w14:paraId="69E18A3D" w14:textId="77777777" w:rsidR="006F4856" w:rsidRPr="00025140" w:rsidRDefault="006F4856" w:rsidP="006F4856">
      <w:pPr>
        <w:pStyle w:val="NoSpacing"/>
        <w:rPr>
          <w:rFonts w:ascii="Times New Roman" w:hAnsi="Times New Roman"/>
          <w:sz w:val="22"/>
          <w:szCs w:val="22"/>
        </w:rPr>
      </w:pPr>
      <w:r w:rsidRPr="00025140">
        <w:rPr>
          <w:rFonts w:ascii="Times New Roman" w:hAnsi="Times New Roman"/>
          <w:sz w:val="22"/>
          <w:szCs w:val="22"/>
        </w:rPr>
        <w:t>In the 1830s, to escape the British, several thousand Boers began to move north. This movement has become known as the Great Trek. The Boers soon found themselves fighting fiercely with Zulu and other African groups whose land they were taking.</w:t>
      </w:r>
    </w:p>
    <w:p w14:paraId="0C813CB3" w14:textId="77777777" w:rsidR="006F4856" w:rsidRPr="00025140" w:rsidRDefault="006F4856" w:rsidP="006F4856">
      <w:pPr>
        <w:pStyle w:val="NoSpacing"/>
        <w:rPr>
          <w:rFonts w:ascii="Times New Roman" w:hAnsi="Times New Roman"/>
          <w:sz w:val="22"/>
          <w:szCs w:val="22"/>
        </w:rPr>
      </w:pPr>
    </w:p>
    <w:p w14:paraId="122DA492" w14:textId="77777777" w:rsidR="00963751" w:rsidRPr="00025140" w:rsidRDefault="00963751" w:rsidP="00963751">
      <w:pPr>
        <w:pStyle w:val="NoSpacing"/>
        <w:rPr>
          <w:rFonts w:ascii="Times New Roman" w:hAnsi="Times New Roman"/>
          <w:b/>
          <w:sz w:val="22"/>
          <w:szCs w:val="22"/>
        </w:rPr>
      </w:pPr>
      <w:r w:rsidRPr="00025140">
        <w:rPr>
          <w:rFonts w:ascii="Times New Roman" w:hAnsi="Times New Roman"/>
          <w:b/>
          <w:sz w:val="22"/>
          <w:szCs w:val="22"/>
        </w:rPr>
        <w:t>Zulus Fight the British</w:t>
      </w:r>
    </w:p>
    <w:p w14:paraId="67F152EC" w14:textId="1F0B7A24" w:rsidR="00963751" w:rsidRPr="00025140" w:rsidRDefault="00963751" w:rsidP="00963751">
      <w:pPr>
        <w:pStyle w:val="NoSpacing"/>
        <w:rPr>
          <w:rFonts w:ascii="Times New Roman" w:hAnsi="Times New Roman"/>
          <w:sz w:val="22"/>
          <w:szCs w:val="22"/>
        </w:rPr>
      </w:pPr>
      <w:r w:rsidRPr="00025140">
        <w:rPr>
          <w:rFonts w:ascii="Times New Roman" w:hAnsi="Times New Roman"/>
          <w:sz w:val="22"/>
          <w:szCs w:val="22"/>
        </w:rPr>
        <w:t>Around 1816</w:t>
      </w:r>
      <w:r>
        <w:rPr>
          <w:rFonts w:ascii="Times New Roman" w:hAnsi="Times New Roman"/>
          <w:sz w:val="22"/>
          <w:szCs w:val="22"/>
        </w:rPr>
        <w:t xml:space="preserve"> </w:t>
      </w:r>
      <w:r w:rsidRPr="00025140">
        <w:rPr>
          <w:rFonts w:ascii="Times New Roman" w:hAnsi="Times New Roman"/>
          <w:sz w:val="22"/>
          <w:szCs w:val="22"/>
        </w:rPr>
        <w:t>Shaka, a Zulu chief, used highly disciplined warriors and good military organization to create a large centralized state.</w:t>
      </w:r>
      <w:r>
        <w:rPr>
          <w:rFonts w:ascii="Times New Roman" w:hAnsi="Times New Roman"/>
          <w:sz w:val="22"/>
          <w:szCs w:val="22"/>
        </w:rPr>
        <w:t xml:space="preserve"> </w:t>
      </w:r>
      <w:r w:rsidRPr="00025140">
        <w:rPr>
          <w:rFonts w:ascii="Times New Roman" w:hAnsi="Times New Roman"/>
          <w:sz w:val="22"/>
          <w:szCs w:val="22"/>
        </w:rPr>
        <w:t>Shaka’s successors, however, were unable to keep the kingdom together against the superior arms of the British invaders. In 1879, after Zulu king Cetshwayo refused to dismiss his army and accept British rule, the British invaded the Zulu nation. Although the Zulus used spears and shields against British guns, they nearly defeated the gr</w:t>
      </w:r>
      <w:r w:rsidR="009F298B">
        <w:rPr>
          <w:rFonts w:ascii="Times New Roman" w:hAnsi="Times New Roman"/>
          <w:sz w:val="22"/>
          <w:szCs w:val="22"/>
        </w:rPr>
        <w:t>eat European army. In July 1879</w:t>
      </w:r>
      <w:r w:rsidRPr="00025140">
        <w:rPr>
          <w:rFonts w:ascii="Times New Roman" w:hAnsi="Times New Roman"/>
          <w:sz w:val="22"/>
          <w:szCs w:val="22"/>
        </w:rPr>
        <w:t xml:space="preserve"> however, the Zulus lost the Battle of Ulundi and their kingdom. The Zulu nation fell to British control in 1887.</w:t>
      </w:r>
    </w:p>
    <w:p w14:paraId="30071D26" w14:textId="77777777" w:rsidR="00963751" w:rsidRPr="00025140" w:rsidRDefault="00963751" w:rsidP="00963751">
      <w:pPr>
        <w:pStyle w:val="NoSpacing"/>
        <w:rPr>
          <w:rFonts w:ascii="Times New Roman" w:hAnsi="Times New Roman"/>
          <w:sz w:val="22"/>
          <w:szCs w:val="22"/>
        </w:rPr>
      </w:pPr>
    </w:p>
    <w:p w14:paraId="55026024" w14:textId="77777777" w:rsidR="006F4856" w:rsidRPr="00025140" w:rsidRDefault="006F4856" w:rsidP="006F4856">
      <w:pPr>
        <w:pStyle w:val="NoSpacing"/>
        <w:rPr>
          <w:rFonts w:ascii="Times New Roman" w:hAnsi="Times New Roman"/>
          <w:b/>
          <w:sz w:val="22"/>
          <w:szCs w:val="22"/>
        </w:rPr>
      </w:pPr>
      <w:r w:rsidRPr="00025140">
        <w:rPr>
          <w:rFonts w:ascii="Times New Roman" w:hAnsi="Times New Roman"/>
          <w:b/>
          <w:sz w:val="22"/>
          <w:szCs w:val="22"/>
        </w:rPr>
        <w:t>The Boer War</w:t>
      </w:r>
    </w:p>
    <w:p w14:paraId="572F18FF" w14:textId="77777777" w:rsidR="006F4856" w:rsidRPr="00025140" w:rsidRDefault="006F4856" w:rsidP="006F4856">
      <w:pPr>
        <w:pStyle w:val="NoSpacing"/>
        <w:rPr>
          <w:rFonts w:ascii="Times New Roman" w:hAnsi="Times New Roman"/>
          <w:sz w:val="22"/>
          <w:szCs w:val="22"/>
        </w:rPr>
      </w:pPr>
      <w:r w:rsidRPr="00025140">
        <w:rPr>
          <w:rFonts w:ascii="Times New Roman" w:hAnsi="Times New Roman"/>
          <w:sz w:val="22"/>
          <w:szCs w:val="22"/>
        </w:rPr>
        <w:t>Diamonds and gold were discovered in southern Africa in the 1860s and 1880s. Suddenly, adventurers from all parts of the world rushed in to make their fortunes. The Boers tried to keep these “outsiders” from gaining political rights. An attempt to start a rebellion against the Boers failed. The Boers blamed the British and, in 1899, took up arms against them.</w:t>
      </w:r>
    </w:p>
    <w:p w14:paraId="44DED942" w14:textId="77777777" w:rsidR="006F4856" w:rsidRPr="00025140" w:rsidRDefault="006F4856" w:rsidP="006F4856">
      <w:pPr>
        <w:pStyle w:val="NoSpacing"/>
        <w:rPr>
          <w:rFonts w:ascii="Times New Roman" w:hAnsi="Times New Roman"/>
          <w:sz w:val="22"/>
          <w:szCs w:val="22"/>
        </w:rPr>
      </w:pPr>
    </w:p>
    <w:p w14:paraId="3441A506" w14:textId="56E81DD8" w:rsidR="006F4856" w:rsidRPr="00025140" w:rsidRDefault="00597F2A" w:rsidP="006F4856">
      <w:pPr>
        <w:pStyle w:val="NoSpacing"/>
        <w:rPr>
          <w:rFonts w:ascii="Times New Roman" w:hAnsi="Times New Roman"/>
          <w:sz w:val="22"/>
          <w:szCs w:val="22"/>
        </w:rPr>
      </w:pPr>
      <w:r>
        <w:rPr>
          <w:rFonts w:ascii="Times New Roman" w:hAnsi="Times New Roman"/>
          <w:sz w:val="22"/>
          <w:szCs w:val="22"/>
        </w:rPr>
        <w:t>In many ways, the Boer War</w:t>
      </w:r>
      <w:r w:rsidR="006F4856" w:rsidRPr="00025140">
        <w:rPr>
          <w:rFonts w:ascii="Times New Roman" w:hAnsi="Times New Roman"/>
          <w:sz w:val="22"/>
          <w:szCs w:val="22"/>
        </w:rPr>
        <w:t xml:space="preserve"> was the first modern “total” war. The Boers launched commando raids and used guerrilla tactics against the British. The British countered by burning Boer farms and imprisoning women and children in disease-ridden concentration camps.</w:t>
      </w:r>
    </w:p>
    <w:p w14:paraId="5564AE2C" w14:textId="77777777" w:rsidR="006F4856" w:rsidRPr="00025140" w:rsidRDefault="006F4856" w:rsidP="006F4856">
      <w:pPr>
        <w:pStyle w:val="NoSpacing"/>
        <w:rPr>
          <w:rFonts w:ascii="Times New Roman" w:hAnsi="Times New Roman"/>
          <w:sz w:val="22"/>
          <w:szCs w:val="22"/>
        </w:rPr>
      </w:pPr>
    </w:p>
    <w:p w14:paraId="44167077" w14:textId="2EE9E2EE" w:rsidR="001613CC" w:rsidRPr="007455E4" w:rsidRDefault="00B723CE" w:rsidP="00E30218">
      <w:pPr>
        <w:pStyle w:val="NoSpacing"/>
        <w:rPr>
          <w:rFonts w:ascii="Times New Roman" w:hAnsi="Times New Roman"/>
          <w:sz w:val="22"/>
          <w:szCs w:val="22"/>
        </w:rPr>
      </w:pPr>
      <w:r w:rsidRPr="00025140">
        <w:rPr>
          <w:rFonts w:ascii="Times New Roman" w:hAnsi="Times New Roman"/>
          <w:sz w:val="22"/>
          <w:szCs w:val="22"/>
        </w:rPr>
        <w:t xml:space="preserve">Some </w:t>
      </w:r>
      <w:r>
        <w:rPr>
          <w:rFonts w:ascii="Times New Roman" w:hAnsi="Times New Roman"/>
          <w:sz w:val="22"/>
          <w:szCs w:val="22"/>
        </w:rPr>
        <w:t>b</w:t>
      </w:r>
      <w:r w:rsidR="006F4856" w:rsidRPr="00025140">
        <w:rPr>
          <w:rFonts w:ascii="Times New Roman" w:hAnsi="Times New Roman"/>
          <w:sz w:val="22"/>
          <w:szCs w:val="22"/>
        </w:rPr>
        <w:t>lack South Africans fought</w:t>
      </w:r>
      <w:r>
        <w:rPr>
          <w:rFonts w:ascii="Times New Roman" w:hAnsi="Times New Roman"/>
          <w:sz w:val="22"/>
          <w:szCs w:val="22"/>
        </w:rPr>
        <w:t xml:space="preserve"> </w:t>
      </w:r>
      <w:r w:rsidRPr="00025140">
        <w:rPr>
          <w:rFonts w:ascii="Times New Roman" w:hAnsi="Times New Roman"/>
          <w:sz w:val="22"/>
          <w:szCs w:val="22"/>
        </w:rPr>
        <w:t>in the war</w:t>
      </w:r>
      <w:r>
        <w:rPr>
          <w:rFonts w:ascii="Times New Roman" w:hAnsi="Times New Roman"/>
          <w:sz w:val="22"/>
          <w:szCs w:val="22"/>
        </w:rPr>
        <w:t xml:space="preserve"> while</w:t>
      </w:r>
      <w:r w:rsidR="006F4856" w:rsidRPr="00025140">
        <w:rPr>
          <w:rFonts w:ascii="Times New Roman" w:hAnsi="Times New Roman"/>
          <w:sz w:val="22"/>
          <w:szCs w:val="22"/>
        </w:rPr>
        <w:t xml:space="preserve"> others served as scouts, guards, drivers, and workers. Many black South Africans were captured by the British and placed in concentration camps, where over 14,000 died.</w:t>
      </w:r>
      <w:r w:rsidR="00E64974">
        <w:rPr>
          <w:rFonts w:ascii="Times New Roman" w:hAnsi="Times New Roman"/>
          <w:sz w:val="22"/>
          <w:szCs w:val="22"/>
        </w:rPr>
        <w:t xml:space="preserve"> </w:t>
      </w:r>
      <w:r w:rsidR="00C60A8B">
        <w:rPr>
          <w:rFonts w:ascii="Times New Roman" w:hAnsi="Times New Roman"/>
          <w:sz w:val="22"/>
          <w:szCs w:val="22"/>
        </w:rPr>
        <w:t>Britain finally won the war and i</w:t>
      </w:r>
      <w:r w:rsidR="006F4856" w:rsidRPr="00025140">
        <w:rPr>
          <w:rFonts w:ascii="Times New Roman" w:hAnsi="Times New Roman"/>
          <w:sz w:val="22"/>
          <w:szCs w:val="22"/>
        </w:rPr>
        <w:t>n 1910, the B</w:t>
      </w:r>
      <w:r w:rsidR="006A0871">
        <w:rPr>
          <w:rFonts w:ascii="Times New Roman" w:hAnsi="Times New Roman"/>
          <w:sz w:val="22"/>
          <w:szCs w:val="22"/>
        </w:rPr>
        <w:t>oer republics were joined into the</w:t>
      </w:r>
      <w:r w:rsidR="006F4856" w:rsidRPr="00025140">
        <w:rPr>
          <w:rFonts w:ascii="Times New Roman" w:hAnsi="Times New Roman"/>
          <w:sz w:val="22"/>
          <w:szCs w:val="22"/>
        </w:rPr>
        <w:t xml:space="preserve"> self-governing Union of South Africa, controlled by the British.</w:t>
      </w:r>
    </w:p>
    <w:p w14:paraId="44DE4731" w14:textId="77777777" w:rsidR="00C829FF" w:rsidRPr="00025140" w:rsidRDefault="00C829FF" w:rsidP="00653B49">
      <w:pPr>
        <w:pStyle w:val="NoSpacing"/>
        <w:rPr>
          <w:rFonts w:ascii="Times New Roman" w:hAnsi="Times New Roman"/>
          <w:b/>
          <w:sz w:val="22"/>
          <w:szCs w:val="22"/>
        </w:rPr>
      </w:pPr>
    </w:p>
    <w:p w14:paraId="5BDF45D8" w14:textId="3B1C39B2" w:rsidR="00653B49" w:rsidRPr="00025140" w:rsidRDefault="00653B49" w:rsidP="00653B49">
      <w:pPr>
        <w:pStyle w:val="NoSpacing"/>
        <w:rPr>
          <w:rFonts w:ascii="Times New Roman" w:hAnsi="Times New Roman"/>
          <w:b/>
          <w:sz w:val="22"/>
          <w:szCs w:val="22"/>
        </w:rPr>
      </w:pPr>
      <w:r w:rsidRPr="00025140">
        <w:rPr>
          <w:rFonts w:ascii="Times New Roman" w:hAnsi="Times New Roman"/>
          <w:b/>
          <w:sz w:val="22"/>
          <w:szCs w:val="22"/>
        </w:rPr>
        <w:t>A New Period of Imperialism</w:t>
      </w:r>
    </w:p>
    <w:p w14:paraId="597ADB57" w14:textId="3D69E94B" w:rsidR="00E610F2" w:rsidRPr="00E610F2" w:rsidRDefault="00E610F2" w:rsidP="00E610F2">
      <w:pPr>
        <w:pStyle w:val="NoSpacing"/>
        <w:rPr>
          <w:rFonts w:ascii="Times New Roman" w:hAnsi="Times New Roman"/>
          <w:sz w:val="22"/>
          <w:szCs w:val="22"/>
        </w:rPr>
      </w:pPr>
      <w:r w:rsidRPr="00E610F2">
        <w:rPr>
          <w:rFonts w:ascii="Times New Roman" w:hAnsi="Times New Roman"/>
          <w:sz w:val="22"/>
          <w:szCs w:val="22"/>
        </w:rPr>
        <w:t xml:space="preserve">The competition </w:t>
      </w:r>
      <w:r>
        <w:rPr>
          <w:rFonts w:ascii="Times New Roman" w:hAnsi="Times New Roman"/>
          <w:sz w:val="22"/>
          <w:szCs w:val="22"/>
        </w:rPr>
        <w:t xml:space="preserve">for Africa </w:t>
      </w:r>
      <w:r w:rsidRPr="00E610F2">
        <w:rPr>
          <w:rFonts w:ascii="Times New Roman" w:hAnsi="Times New Roman"/>
          <w:sz w:val="22"/>
          <w:szCs w:val="22"/>
        </w:rPr>
        <w:t xml:space="preserve">was so fierce that European countries feared war among themselves. To prevent conflict, 14 European nations met at the Berlin Conference </w:t>
      </w:r>
      <w:r>
        <w:rPr>
          <w:rFonts w:ascii="Times New Roman" w:hAnsi="Times New Roman"/>
          <w:sz w:val="22"/>
          <w:szCs w:val="22"/>
        </w:rPr>
        <w:t>in 1884-</w:t>
      </w:r>
      <w:r w:rsidRPr="00E610F2">
        <w:rPr>
          <w:rFonts w:ascii="Times New Roman" w:hAnsi="Times New Roman"/>
          <w:sz w:val="22"/>
          <w:szCs w:val="22"/>
        </w:rPr>
        <w:t>85 to lay down rules for the division of Africa. They agreed that any European country coul</w:t>
      </w:r>
      <w:r>
        <w:rPr>
          <w:rFonts w:ascii="Times New Roman" w:hAnsi="Times New Roman"/>
          <w:sz w:val="22"/>
          <w:szCs w:val="22"/>
        </w:rPr>
        <w:t>d claim land in Africa by noti</w:t>
      </w:r>
      <w:r w:rsidRPr="00E610F2">
        <w:rPr>
          <w:rFonts w:ascii="Times New Roman" w:hAnsi="Times New Roman"/>
          <w:sz w:val="22"/>
          <w:szCs w:val="22"/>
        </w:rPr>
        <w:t>fying other nations of its claims and showing it could control the area. The European nations divided the continent with little</w:t>
      </w:r>
      <w:r>
        <w:rPr>
          <w:rFonts w:ascii="Times New Roman" w:hAnsi="Times New Roman"/>
          <w:sz w:val="22"/>
          <w:szCs w:val="22"/>
        </w:rPr>
        <w:t xml:space="preserve"> thought about how African eth</w:t>
      </w:r>
      <w:r w:rsidRPr="00E610F2">
        <w:rPr>
          <w:rFonts w:ascii="Times New Roman" w:hAnsi="Times New Roman"/>
          <w:sz w:val="22"/>
          <w:szCs w:val="22"/>
        </w:rPr>
        <w:t xml:space="preserve">nic or linguistic groups were distributed. No African ruler was invited to attend these meetings, yet the conference sealed Africa’s fate. By 1914, only Liberia and Ethiopia remained free from European control. </w:t>
      </w:r>
    </w:p>
    <w:p w14:paraId="71AFE69E" w14:textId="2327B4E5" w:rsidR="00A4362F" w:rsidRPr="00025140" w:rsidRDefault="00E610F2" w:rsidP="00653B49">
      <w:pPr>
        <w:pStyle w:val="NoSpacing"/>
        <w:rPr>
          <w:rFonts w:ascii="Times New Roman" w:hAnsi="Times New Roman"/>
          <w:sz w:val="22"/>
          <w:szCs w:val="22"/>
        </w:rPr>
      </w:pPr>
      <w:r w:rsidRPr="00E610F2">
        <w:rPr>
          <w:rFonts w:ascii="Times New Roman" w:hAnsi="Times New Roman"/>
          <w:sz w:val="22"/>
          <w:szCs w:val="22"/>
        </w:rPr>
        <w:t xml:space="preserve"> </w:t>
      </w:r>
    </w:p>
    <w:p w14:paraId="10EF940B" w14:textId="4F3284A7" w:rsidR="00653B49" w:rsidRPr="00025140" w:rsidRDefault="00653B49" w:rsidP="00653B49">
      <w:pPr>
        <w:pStyle w:val="NoSpacing"/>
        <w:rPr>
          <w:rFonts w:ascii="Times New Roman" w:hAnsi="Times New Roman"/>
          <w:sz w:val="22"/>
          <w:szCs w:val="22"/>
        </w:rPr>
      </w:pPr>
      <w:r w:rsidRPr="00025140">
        <w:rPr>
          <w:rFonts w:ascii="Times New Roman" w:hAnsi="Times New Roman"/>
          <w:sz w:val="22"/>
          <w:szCs w:val="22"/>
        </w:rPr>
        <w:t xml:space="preserve">The </w:t>
      </w:r>
      <w:r w:rsidR="00230ED2">
        <w:rPr>
          <w:rFonts w:ascii="Times New Roman" w:hAnsi="Times New Roman"/>
          <w:sz w:val="22"/>
          <w:szCs w:val="22"/>
        </w:rPr>
        <w:t xml:space="preserve">European </w:t>
      </w:r>
      <w:r w:rsidRPr="00025140">
        <w:rPr>
          <w:rFonts w:ascii="Times New Roman" w:hAnsi="Times New Roman"/>
          <w:sz w:val="22"/>
          <w:szCs w:val="22"/>
        </w:rPr>
        <w:t xml:space="preserve">imperialism of the 18th and 19th centuries demanded more influence over the economic, political, and social lives of the people. They were determined to shape the economies of the lands to benefit European economies. </w:t>
      </w:r>
      <w:r w:rsidR="00E610F2">
        <w:rPr>
          <w:rFonts w:ascii="Times New Roman" w:hAnsi="Times New Roman"/>
          <w:sz w:val="22"/>
          <w:szCs w:val="22"/>
        </w:rPr>
        <w:t>In many cases, they forced</w:t>
      </w:r>
      <w:r w:rsidRPr="00025140">
        <w:rPr>
          <w:rFonts w:ascii="Times New Roman" w:hAnsi="Times New Roman"/>
          <w:sz w:val="22"/>
          <w:szCs w:val="22"/>
        </w:rPr>
        <w:t xml:space="preserve"> the people to adopt European customs.</w:t>
      </w:r>
    </w:p>
    <w:p w14:paraId="520F31A0" w14:textId="77777777" w:rsidR="00653B49" w:rsidRPr="00025140" w:rsidRDefault="00653B49" w:rsidP="00653B49">
      <w:pPr>
        <w:pStyle w:val="NoSpacing"/>
        <w:rPr>
          <w:rFonts w:ascii="Times New Roman" w:hAnsi="Times New Roman"/>
          <w:sz w:val="22"/>
          <w:szCs w:val="22"/>
        </w:rPr>
      </w:pPr>
    </w:p>
    <w:p w14:paraId="2BEFB9D7" w14:textId="77777777" w:rsidR="00653B49" w:rsidRPr="00025140" w:rsidRDefault="00653B49" w:rsidP="00653B49">
      <w:pPr>
        <w:pStyle w:val="NoSpacing"/>
        <w:rPr>
          <w:rFonts w:ascii="Times New Roman" w:hAnsi="Times New Roman"/>
          <w:b/>
          <w:sz w:val="22"/>
          <w:szCs w:val="22"/>
        </w:rPr>
      </w:pPr>
      <w:r w:rsidRPr="00025140">
        <w:rPr>
          <w:rFonts w:ascii="Times New Roman" w:hAnsi="Times New Roman"/>
          <w:b/>
          <w:sz w:val="22"/>
          <w:szCs w:val="22"/>
        </w:rPr>
        <w:t>Forms of Control</w:t>
      </w:r>
    </w:p>
    <w:p w14:paraId="6DBC58F5" w14:textId="77777777" w:rsidR="00EB4CD6" w:rsidRDefault="00653B49" w:rsidP="00653B49">
      <w:pPr>
        <w:pStyle w:val="NoSpacing"/>
        <w:rPr>
          <w:rFonts w:ascii="Times New Roman" w:hAnsi="Times New Roman"/>
          <w:sz w:val="22"/>
          <w:szCs w:val="22"/>
        </w:rPr>
      </w:pPr>
      <w:r w:rsidRPr="00025140">
        <w:rPr>
          <w:rFonts w:ascii="Times New Roman" w:hAnsi="Times New Roman"/>
          <w:sz w:val="22"/>
          <w:szCs w:val="22"/>
        </w:rPr>
        <w:t>Over time, four forms of colonial control emerged:</w:t>
      </w:r>
    </w:p>
    <w:p w14:paraId="2D6A9D82" w14:textId="77777777" w:rsidR="00653B49" w:rsidRPr="00025140" w:rsidRDefault="00653B49" w:rsidP="00653B49">
      <w:pPr>
        <w:pStyle w:val="NoSpacing"/>
        <w:rPr>
          <w:rFonts w:ascii="Times New Roman" w:hAnsi="Times New Roman"/>
          <w:sz w:val="22"/>
          <w:szCs w:val="22"/>
        </w:rPr>
      </w:pPr>
    </w:p>
    <w:p w14:paraId="6E295BBE" w14:textId="77777777" w:rsidR="00653B49" w:rsidRPr="00025140" w:rsidRDefault="00653B49" w:rsidP="00653B49">
      <w:pPr>
        <w:pStyle w:val="NoSpacing"/>
        <w:ind w:left="720" w:right="720"/>
        <w:rPr>
          <w:rFonts w:ascii="Times New Roman" w:hAnsi="Times New Roman"/>
          <w:sz w:val="22"/>
          <w:szCs w:val="22"/>
        </w:rPr>
      </w:pPr>
      <w:r w:rsidRPr="00025140">
        <w:rPr>
          <w:rFonts w:ascii="Times New Roman" w:hAnsi="Times New Roman"/>
          <w:sz w:val="22"/>
          <w:szCs w:val="22"/>
        </w:rPr>
        <w:t xml:space="preserve">A </w:t>
      </w:r>
      <w:r w:rsidRPr="00025140">
        <w:rPr>
          <w:rFonts w:ascii="Times New Roman" w:hAnsi="Times New Roman"/>
          <w:b/>
          <w:sz w:val="22"/>
          <w:szCs w:val="22"/>
        </w:rPr>
        <w:t>colony</w:t>
      </w:r>
      <w:r w:rsidRPr="00025140">
        <w:rPr>
          <w:rFonts w:ascii="Times New Roman" w:hAnsi="Times New Roman"/>
          <w:sz w:val="22"/>
          <w:szCs w:val="22"/>
        </w:rPr>
        <w:t xml:space="preserve"> is a country or a territory governed internally by a foreign power; Somaliland in East Africa was a French colony.</w:t>
      </w:r>
    </w:p>
    <w:p w14:paraId="07EA22B1" w14:textId="77777777" w:rsidR="00653B49" w:rsidRPr="00025140" w:rsidRDefault="00653B49" w:rsidP="00653B49">
      <w:pPr>
        <w:pStyle w:val="NoSpacing"/>
        <w:ind w:left="720" w:right="720"/>
        <w:rPr>
          <w:rFonts w:ascii="Times New Roman" w:hAnsi="Times New Roman"/>
          <w:sz w:val="22"/>
          <w:szCs w:val="22"/>
        </w:rPr>
      </w:pPr>
      <w:r w:rsidRPr="00025140">
        <w:rPr>
          <w:rFonts w:ascii="Times New Roman" w:hAnsi="Times New Roman"/>
          <w:sz w:val="22"/>
          <w:szCs w:val="22"/>
        </w:rPr>
        <w:t xml:space="preserve">A </w:t>
      </w:r>
      <w:r w:rsidRPr="00025140">
        <w:rPr>
          <w:rFonts w:ascii="Times New Roman" w:hAnsi="Times New Roman"/>
          <w:b/>
          <w:sz w:val="22"/>
          <w:szCs w:val="22"/>
        </w:rPr>
        <w:t>protectorate</w:t>
      </w:r>
      <w:r w:rsidRPr="00025140">
        <w:rPr>
          <w:rFonts w:ascii="Times New Roman" w:hAnsi="Times New Roman"/>
          <w:sz w:val="22"/>
          <w:szCs w:val="22"/>
        </w:rPr>
        <w:t xml:space="preserve"> is a country or a territory with its own internal government but under the control of an outside power; Britain established a protectorate over the Niger River delta.</w:t>
      </w:r>
    </w:p>
    <w:p w14:paraId="3C418385" w14:textId="77777777" w:rsidR="00653B49" w:rsidRPr="00025140" w:rsidRDefault="00653B49" w:rsidP="00653B49">
      <w:pPr>
        <w:pStyle w:val="NoSpacing"/>
        <w:ind w:left="720" w:right="720"/>
        <w:rPr>
          <w:rFonts w:ascii="Times New Roman" w:hAnsi="Times New Roman"/>
          <w:sz w:val="22"/>
          <w:szCs w:val="22"/>
        </w:rPr>
      </w:pPr>
    </w:p>
    <w:p w14:paraId="385F4708" w14:textId="77777777" w:rsidR="00653B49" w:rsidRPr="00025140" w:rsidRDefault="00653B49" w:rsidP="00653B49">
      <w:pPr>
        <w:pStyle w:val="NoSpacing"/>
        <w:ind w:left="720" w:right="720"/>
        <w:rPr>
          <w:rFonts w:ascii="Times New Roman" w:hAnsi="Times New Roman"/>
          <w:sz w:val="22"/>
          <w:szCs w:val="22"/>
        </w:rPr>
      </w:pPr>
      <w:r w:rsidRPr="00025140">
        <w:rPr>
          <w:rFonts w:ascii="Times New Roman" w:hAnsi="Times New Roman"/>
          <w:sz w:val="22"/>
          <w:szCs w:val="22"/>
        </w:rPr>
        <w:t xml:space="preserve">A </w:t>
      </w:r>
      <w:r w:rsidRPr="00025140">
        <w:rPr>
          <w:rFonts w:ascii="Times New Roman" w:hAnsi="Times New Roman"/>
          <w:b/>
          <w:sz w:val="22"/>
          <w:szCs w:val="22"/>
        </w:rPr>
        <w:t>sphere of influence</w:t>
      </w:r>
      <w:r w:rsidRPr="00025140">
        <w:rPr>
          <w:rFonts w:ascii="Times New Roman" w:hAnsi="Times New Roman"/>
          <w:sz w:val="22"/>
          <w:szCs w:val="22"/>
        </w:rPr>
        <w:t xml:space="preserve"> is an area in which an outside power claims exclusive investment or trading privileges; Liberia was under the sphere of influence of the United States.</w:t>
      </w:r>
    </w:p>
    <w:p w14:paraId="3A34BCD9" w14:textId="77777777" w:rsidR="00653B49" w:rsidRPr="00025140" w:rsidRDefault="00653B49" w:rsidP="00653B49">
      <w:pPr>
        <w:pStyle w:val="NoSpacing"/>
        <w:ind w:left="720" w:right="720"/>
        <w:rPr>
          <w:rFonts w:ascii="Times New Roman" w:hAnsi="Times New Roman"/>
          <w:sz w:val="22"/>
          <w:szCs w:val="22"/>
        </w:rPr>
      </w:pPr>
    </w:p>
    <w:p w14:paraId="143D9A7D" w14:textId="0BA12D0F" w:rsidR="00653B49" w:rsidRDefault="00653B49" w:rsidP="00653B49">
      <w:pPr>
        <w:pStyle w:val="NoSpacing"/>
        <w:ind w:left="720" w:right="720"/>
        <w:rPr>
          <w:rFonts w:ascii="Times New Roman" w:hAnsi="Times New Roman"/>
          <w:sz w:val="22"/>
          <w:szCs w:val="22"/>
        </w:rPr>
      </w:pPr>
      <w:r w:rsidRPr="00025140">
        <w:rPr>
          <w:rFonts w:ascii="Times New Roman" w:hAnsi="Times New Roman"/>
          <w:b/>
          <w:sz w:val="22"/>
          <w:szCs w:val="22"/>
        </w:rPr>
        <w:t>Economic imperialism</w:t>
      </w:r>
      <w:r w:rsidRPr="00025140">
        <w:rPr>
          <w:rFonts w:ascii="Times New Roman" w:hAnsi="Times New Roman"/>
          <w:sz w:val="22"/>
          <w:szCs w:val="22"/>
        </w:rPr>
        <w:t xml:space="preserve"> is an independent but less-developed country controlled by private business interests rather than other governments; the Dole Fruit </w:t>
      </w:r>
      <w:r w:rsidR="009F00A3" w:rsidRPr="00025140">
        <w:rPr>
          <w:rFonts w:ascii="Times New Roman" w:hAnsi="Times New Roman"/>
          <w:sz w:val="22"/>
          <w:szCs w:val="22"/>
        </w:rPr>
        <w:t>Company</w:t>
      </w:r>
      <w:r w:rsidRPr="00025140">
        <w:rPr>
          <w:rFonts w:ascii="Times New Roman" w:hAnsi="Times New Roman"/>
          <w:sz w:val="22"/>
          <w:szCs w:val="22"/>
        </w:rPr>
        <w:t xml:space="preserve"> controlled pineapple trade in Hawaii.</w:t>
      </w:r>
    </w:p>
    <w:p w14:paraId="7B00A2A2" w14:textId="77777777" w:rsidR="00EB4CD6" w:rsidRDefault="00EB4CD6" w:rsidP="00653B49">
      <w:pPr>
        <w:pStyle w:val="NoSpacing"/>
        <w:ind w:left="720" w:right="720"/>
        <w:rPr>
          <w:rFonts w:ascii="Times New Roman" w:hAnsi="Times New Roman"/>
          <w:sz w:val="22"/>
          <w:szCs w:val="22"/>
        </w:rPr>
      </w:pPr>
    </w:p>
    <w:p w14:paraId="626C259F" w14:textId="275B1233" w:rsidR="00EB4CD6" w:rsidRPr="00025140" w:rsidRDefault="00EB4CD6" w:rsidP="00EB4CD6">
      <w:pPr>
        <w:pStyle w:val="NoSpacing"/>
        <w:rPr>
          <w:rFonts w:ascii="Times New Roman" w:hAnsi="Times New Roman"/>
          <w:sz w:val="22"/>
          <w:szCs w:val="22"/>
        </w:rPr>
      </w:pPr>
      <w:r w:rsidRPr="00025140">
        <w:rPr>
          <w:rFonts w:ascii="Times New Roman" w:hAnsi="Times New Roman"/>
          <w:sz w:val="22"/>
          <w:szCs w:val="22"/>
        </w:rPr>
        <w:t>In practice, gaining control of an area might involve the use of several of these forms.</w:t>
      </w:r>
    </w:p>
    <w:p w14:paraId="1A5C7618" w14:textId="77777777" w:rsidR="00653B49" w:rsidRPr="00025140" w:rsidRDefault="00653B49" w:rsidP="00653B49">
      <w:pPr>
        <w:pStyle w:val="NoSpacing"/>
        <w:rPr>
          <w:rFonts w:ascii="Times New Roman" w:hAnsi="Times New Roman"/>
          <w:sz w:val="22"/>
          <w:szCs w:val="22"/>
        </w:rPr>
      </w:pPr>
    </w:p>
    <w:p w14:paraId="682B3189" w14:textId="77777777" w:rsidR="00653B49" w:rsidRPr="00025140" w:rsidRDefault="00653B49" w:rsidP="00653B49">
      <w:pPr>
        <w:pStyle w:val="NoSpacing"/>
        <w:rPr>
          <w:rFonts w:ascii="Times New Roman" w:hAnsi="Times New Roman"/>
          <w:b/>
          <w:sz w:val="22"/>
          <w:szCs w:val="22"/>
        </w:rPr>
      </w:pPr>
      <w:r w:rsidRPr="00025140">
        <w:rPr>
          <w:rFonts w:ascii="Times New Roman" w:hAnsi="Times New Roman"/>
          <w:b/>
          <w:sz w:val="22"/>
          <w:szCs w:val="22"/>
        </w:rPr>
        <w:t>Methods of Management</w:t>
      </w:r>
    </w:p>
    <w:p w14:paraId="5C184529" w14:textId="1150DD55" w:rsidR="00653B49" w:rsidRPr="00025140" w:rsidRDefault="00653B49" w:rsidP="00653B49">
      <w:pPr>
        <w:pStyle w:val="NoSpacing"/>
        <w:rPr>
          <w:rFonts w:ascii="Times New Roman" w:hAnsi="Times New Roman"/>
          <w:sz w:val="22"/>
          <w:szCs w:val="22"/>
        </w:rPr>
      </w:pPr>
      <w:r w:rsidRPr="00025140">
        <w:rPr>
          <w:rFonts w:ascii="Times New Roman" w:hAnsi="Times New Roman"/>
          <w:sz w:val="22"/>
          <w:szCs w:val="22"/>
        </w:rPr>
        <w:t>European rulers also developed methods of day-to-day management of the colony.</w:t>
      </w:r>
      <w:r w:rsidR="00F12D2A">
        <w:rPr>
          <w:rFonts w:ascii="Times New Roman" w:hAnsi="Times New Roman"/>
          <w:sz w:val="22"/>
          <w:szCs w:val="22"/>
        </w:rPr>
        <w:t xml:space="preserve"> W</w:t>
      </w:r>
      <w:r w:rsidRPr="00025140">
        <w:rPr>
          <w:rFonts w:ascii="Times New Roman" w:hAnsi="Times New Roman"/>
          <w:sz w:val="22"/>
          <w:szCs w:val="22"/>
        </w:rPr>
        <w:t xml:space="preserve">hen colonies </w:t>
      </w:r>
      <w:r w:rsidR="00F12D2A">
        <w:rPr>
          <w:rFonts w:ascii="Times New Roman" w:hAnsi="Times New Roman"/>
          <w:sz w:val="22"/>
          <w:szCs w:val="22"/>
        </w:rPr>
        <w:t xml:space="preserve">later </w:t>
      </w:r>
      <w:r w:rsidRPr="00025140">
        <w:rPr>
          <w:rFonts w:ascii="Times New Roman" w:hAnsi="Times New Roman"/>
          <w:sz w:val="22"/>
          <w:szCs w:val="22"/>
        </w:rPr>
        <w:t>gained independence, the type of gove</w:t>
      </w:r>
      <w:r w:rsidR="00C37EF7">
        <w:rPr>
          <w:rFonts w:ascii="Times New Roman" w:hAnsi="Times New Roman"/>
          <w:sz w:val="22"/>
          <w:szCs w:val="22"/>
        </w:rPr>
        <w:t xml:space="preserve">rnment chosen in the new nation was greatly influenced by </w:t>
      </w:r>
      <w:r w:rsidR="00C37EF7" w:rsidRPr="00025140">
        <w:rPr>
          <w:rFonts w:ascii="Times New Roman" w:hAnsi="Times New Roman"/>
          <w:sz w:val="22"/>
          <w:szCs w:val="22"/>
        </w:rPr>
        <w:t xml:space="preserve">the management method used </w:t>
      </w:r>
      <w:r w:rsidR="00C37EF7">
        <w:rPr>
          <w:rFonts w:ascii="Times New Roman" w:hAnsi="Times New Roman"/>
          <w:sz w:val="22"/>
          <w:szCs w:val="22"/>
        </w:rPr>
        <w:t>on them during their colonial period.</w:t>
      </w:r>
    </w:p>
    <w:p w14:paraId="2A22216B" w14:textId="77777777" w:rsidR="00653B49" w:rsidRPr="00025140" w:rsidRDefault="00653B49" w:rsidP="00653B49">
      <w:pPr>
        <w:pStyle w:val="NoSpacing"/>
        <w:rPr>
          <w:rFonts w:ascii="Times New Roman" w:hAnsi="Times New Roman"/>
          <w:sz w:val="22"/>
          <w:szCs w:val="22"/>
        </w:rPr>
      </w:pPr>
    </w:p>
    <w:p w14:paraId="7A68D272" w14:textId="77777777" w:rsidR="00653B49" w:rsidRPr="00025140" w:rsidRDefault="00653B49" w:rsidP="00653B49">
      <w:pPr>
        <w:pStyle w:val="NoSpacing"/>
        <w:rPr>
          <w:rFonts w:ascii="Times New Roman" w:hAnsi="Times New Roman"/>
          <w:b/>
          <w:sz w:val="22"/>
          <w:szCs w:val="22"/>
        </w:rPr>
      </w:pPr>
      <w:r w:rsidRPr="00025140">
        <w:rPr>
          <w:rFonts w:ascii="Times New Roman" w:hAnsi="Times New Roman"/>
          <w:b/>
          <w:sz w:val="22"/>
          <w:szCs w:val="22"/>
        </w:rPr>
        <w:t>Indirect Control</w:t>
      </w:r>
    </w:p>
    <w:p w14:paraId="225E51AF" w14:textId="3D003A2C" w:rsidR="00653B49" w:rsidRPr="00025140" w:rsidRDefault="00BD609B" w:rsidP="00653B49">
      <w:pPr>
        <w:pStyle w:val="NoSpacing"/>
        <w:rPr>
          <w:rFonts w:ascii="Times New Roman" w:hAnsi="Times New Roman"/>
          <w:sz w:val="22"/>
          <w:szCs w:val="22"/>
        </w:rPr>
      </w:pPr>
      <w:r>
        <w:rPr>
          <w:rFonts w:ascii="Times New Roman" w:hAnsi="Times New Roman"/>
          <w:sz w:val="22"/>
          <w:szCs w:val="22"/>
        </w:rPr>
        <w:t>Britain and other nations</w:t>
      </w:r>
      <w:r w:rsidR="00612A59">
        <w:rPr>
          <w:rFonts w:ascii="Times New Roman" w:hAnsi="Times New Roman"/>
          <w:sz w:val="22"/>
          <w:szCs w:val="22"/>
        </w:rPr>
        <w:t xml:space="preserve"> preferred indirect control. </w:t>
      </w:r>
      <w:r w:rsidR="00653B49" w:rsidRPr="00025140">
        <w:rPr>
          <w:rFonts w:ascii="Times New Roman" w:hAnsi="Times New Roman"/>
          <w:sz w:val="22"/>
          <w:szCs w:val="22"/>
        </w:rPr>
        <w:t>Indirect control relied on existing political rulers. In some areas, the British asked a local ruler to accept British authority to rule. These local officials handled much of the daily management of the colony. In addition, each colony had a legislative council that included colonial officials as well as local merchants and professionals nominated by the colonial governor.</w:t>
      </w:r>
    </w:p>
    <w:p w14:paraId="17705A34" w14:textId="77777777" w:rsidR="00653B49" w:rsidRPr="00025140" w:rsidRDefault="00653B49" w:rsidP="00653B49">
      <w:pPr>
        <w:pStyle w:val="NoSpacing"/>
        <w:rPr>
          <w:rFonts w:ascii="Times New Roman" w:hAnsi="Times New Roman"/>
          <w:sz w:val="22"/>
          <w:szCs w:val="22"/>
        </w:rPr>
      </w:pPr>
    </w:p>
    <w:p w14:paraId="4CC48087" w14:textId="77777777" w:rsidR="00BD609B" w:rsidRDefault="00653B49" w:rsidP="00653B49">
      <w:pPr>
        <w:pStyle w:val="NoSpacing"/>
        <w:rPr>
          <w:rFonts w:ascii="Times New Roman" w:hAnsi="Times New Roman"/>
          <w:sz w:val="22"/>
          <w:szCs w:val="22"/>
        </w:rPr>
      </w:pPr>
      <w:r w:rsidRPr="00025140">
        <w:rPr>
          <w:rFonts w:ascii="Times New Roman" w:hAnsi="Times New Roman"/>
          <w:sz w:val="22"/>
          <w:szCs w:val="22"/>
        </w:rPr>
        <w:t>The assumption was that the councils would train local leaders in the British method of government and that a time would come when the local population would govern itself. This had happened earlier in the British colonies of Australia and Canada.</w:t>
      </w:r>
    </w:p>
    <w:p w14:paraId="7CC6ADDC" w14:textId="77777777" w:rsidR="00653B49" w:rsidRPr="00025140" w:rsidRDefault="00653B49" w:rsidP="00653B49">
      <w:pPr>
        <w:pStyle w:val="NoSpacing"/>
        <w:rPr>
          <w:rFonts w:ascii="Times New Roman" w:hAnsi="Times New Roman"/>
          <w:sz w:val="22"/>
          <w:szCs w:val="22"/>
        </w:rPr>
      </w:pPr>
    </w:p>
    <w:p w14:paraId="6D08C642" w14:textId="77777777" w:rsidR="00653B49" w:rsidRPr="00025140" w:rsidRDefault="00653B49" w:rsidP="00653B49">
      <w:pPr>
        <w:pStyle w:val="NoSpacing"/>
        <w:rPr>
          <w:rFonts w:ascii="Times New Roman" w:hAnsi="Times New Roman"/>
          <w:b/>
          <w:sz w:val="22"/>
          <w:szCs w:val="22"/>
        </w:rPr>
      </w:pPr>
      <w:r w:rsidRPr="00025140">
        <w:rPr>
          <w:rFonts w:ascii="Times New Roman" w:hAnsi="Times New Roman"/>
          <w:b/>
          <w:sz w:val="22"/>
          <w:szCs w:val="22"/>
        </w:rPr>
        <w:t>Direct Control</w:t>
      </w:r>
    </w:p>
    <w:p w14:paraId="3E4426B3" w14:textId="77777777" w:rsidR="001859DD" w:rsidRDefault="00653B49" w:rsidP="00653B49">
      <w:pPr>
        <w:pStyle w:val="NoSpacing"/>
        <w:rPr>
          <w:rFonts w:ascii="Times New Roman" w:hAnsi="Times New Roman"/>
          <w:sz w:val="22"/>
          <w:szCs w:val="22"/>
        </w:rPr>
      </w:pPr>
      <w:r w:rsidRPr="00025140">
        <w:rPr>
          <w:rFonts w:ascii="Times New Roman" w:hAnsi="Times New Roman"/>
          <w:sz w:val="22"/>
          <w:szCs w:val="22"/>
        </w:rPr>
        <w:t xml:space="preserve">The French and other European powers preferred more direct control of their colonies. </w:t>
      </w:r>
      <w:r w:rsidR="00EE4F2C">
        <w:rPr>
          <w:rFonts w:ascii="Times New Roman" w:hAnsi="Times New Roman"/>
          <w:sz w:val="22"/>
          <w:szCs w:val="22"/>
        </w:rPr>
        <w:t>Because they believed</w:t>
      </w:r>
      <w:r w:rsidRPr="00025140">
        <w:rPr>
          <w:rFonts w:ascii="Times New Roman" w:hAnsi="Times New Roman"/>
          <w:sz w:val="22"/>
          <w:szCs w:val="22"/>
        </w:rPr>
        <w:t xml:space="preserve"> the Africans </w:t>
      </w:r>
      <w:r w:rsidR="00EE4F2C">
        <w:rPr>
          <w:rFonts w:ascii="Times New Roman" w:hAnsi="Times New Roman"/>
          <w:sz w:val="22"/>
          <w:szCs w:val="22"/>
        </w:rPr>
        <w:t>were</w:t>
      </w:r>
      <w:r w:rsidRPr="00025140">
        <w:rPr>
          <w:rFonts w:ascii="Times New Roman" w:hAnsi="Times New Roman"/>
          <w:sz w:val="22"/>
          <w:szCs w:val="22"/>
        </w:rPr>
        <w:t xml:space="preserve"> unable to handle the complex business of running a coun</w:t>
      </w:r>
      <w:r w:rsidR="00EE4F2C">
        <w:rPr>
          <w:rFonts w:ascii="Times New Roman" w:hAnsi="Times New Roman"/>
          <w:sz w:val="22"/>
          <w:szCs w:val="22"/>
        </w:rPr>
        <w:t>try</w:t>
      </w:r>
      <w:r w:rsidRPr="00025140">
        <w:rPr>
          <w:rFonts w:ascii="Times New Roman" w:hAnsi="Times New Roman"/>
          <w:sz w:val="22"/>
          <w:szCs w:val="22"/>
        </w:rPr>
        <w:t>, the Europeans developed a policy called paternalism. Using that policy, Europeans governed people in a parental way by providing for their needs but not giving them rights. To accomplish this, the Europeans brought in their own bureaucrats and did not train local people in European methods of governing.</w:t>
      </w:r>
    </w:p>
    <w:p w14:paraId="252924AC" w14:textId="77777777" w:rsidR="00653B49" w:rsidRPr="00025140" w:rsidRDefault="00653B49" w:rsidP="00653B49">
      <w:pPr>
        <w:pStyle w:val="NoSpacing"/>
        <w:rPr>
          <w:rFonts w:ascii="Times New Roman" w:hAnsi="Times New Roman"/>
          <w:sz w:val="22"/>
          <w:szCs w:val="22"/>
        </w:rPr>
      </w:pPr>
    </w:p>
    <w:p w14:paraId="3670977A" w14:textId="4808E217" w:rsidR="00653B49" w:rsidRPr="00025140" w:rsidRDefault="00653B49" w:rsidP="00653B49">
      <w:pPr>
        <w:pStyle w:val="NoSpacing"/>
        <w:rPr>
          <w:rFonts w:ascii="Times New Roman" w:hAnsi="Times New Roman"/>
          <w:sz w:val="22"/>
          <w:szCs w:val="22"/>
        </w:rPr>
      </w:pPr>
      <w:r w:rsidRPr="00025140">
        <w:rPr>
          <w:rFonts w:ascii="Times New Roman" w:hAnsi="Times New Roman"/>
          <w:sz w:val="22"/>
          <w:szCs w:val="22"/>
        </w:rPr>
        <w:t xml:space="preserve">The French also supported a policy of assimilation. That policy was based on the idea that in time, the local populations would adopt French culture and become like the French. To aid in the transition, all local schools, courts, and businesses were patterned after French institutions. In practice, the French </w:t>
      </w:r>
      <w:r w:rsidR="00CA21E0">
        <w:rPr>
          <w:rFonts w:ascii="Times New Roman" w:hAnsi="Times New Roman"/>
          <w:sz w:val="22"/>
          <w:szCs w:val="22"/>
        </w:rPr>
        <w:t xml:space="preserve">often </w:t>
      </w:r>
      <w:r w:rsidRPr="00025140">
        <w:rPr>
          <w:rFonts w:ascii="Times New Roman" w:hAnsi="Times New Roman"/>
          <w:sz w:val="22"/>
          <w:szCs w:val="22"/>
        </w:rPr>
        <w:t>abandoned the ideal of assimilation and settled for a policy of “association,” which was similar to indirect control. They recognized African institutions and culture but regarded them as inferior to French culture.</w:t>
      </w:r>
    </w:p>
    <w:p w14:paraId="398A0976" w14:textId="77777777" w:rsidR="000B7FBB" w:rsidRPr="00025140" w:rsidRDefault="000B7FBB" w:rsidP="00653B49">
      <w:pPr>
        <w:pStyle w:val="NoSpacing"/>
        <w:rPr>
          <w:rFonts w:ascii="Times New Roman" w:hAnsi="Times New Roman"/>
          <w:b/>
          <w:sz w:val="22"/>
          <w:szCs w:val="22"/>
        </w:rPr>
      </w:pPr>
    </w:p>
    <w:p w14:paraId="1A7B2924" w14:textId="77777777" w:rsidR="00653B49" w:rsidRPr="00025140" w:rsidRDefault="00653B49" w:rsidP="00653B49">
      <w:pPr>
        <w:pStyle w:val="NoSpacing"/>
        <w:rPr>
          <w:rFonts w:ascii="Times New Roman" w:hAnsi="Times New Roman"/>
          <w:b/>
          <w:sz w:val="22"/>
          <w:szCs w:val="22"/>
        </w:rPr>
      </w:pPr>
      <w:r w:rsidRPr="00025140">
        <w:rPr>
          <w:rFonts w:ascii="Times New Roman" w:hAnsi="Times New Roman"/>
          <w:b/>
          <w:sz w:val="22"/>
          <w:szCs w:val="22"/>
        </w:rPr>
        <w:t>African Resistance</w:t>
      </w:r>
    </w:p>
    <w:p w14:paraId="01E5FB29" w14:textId="3FD9D17D" w:rsidR="00653B49" w:rsidRPr="00025140" w:rsidRDefault="00653B49" w:rsidP="00653B49">
      <w:pPr>
        <w:pStyle w:val="NoSpacing"/>
        <w:rPr>
          <w:rFonts w:ascii="Times New Roman" w:hAnsi="Times New Roman"/>
          <w:sz w:val="22"/>
          <w:szCs w:val="22"/>
        </w:rPr>
      </w:pPr>
      <w:r w:rsidRPr="00025140">
        <w:rPr>
          <w:rFonts w:ascii="Times New Roman" w:hAnsi="Times New Roman"/>
          <w:sz w:val="22"/>
          <w:szCs w:val="22"/>
        </w:rPr>
        <w:t>Africans across the continent resisted European a</w:t>
      </w:r>
      <w:r w:rsidR="00B14ECD">
        <w:rPr>
          <w:rFonts w:ascii="Times New Roman" w:hAnsi="Times New Roman"/>
          <w:sz w:val="22"/>
          <w:szCs w:val="22"/>
        </w:rPr>
        <w:t>ttempts to colonize their lands</w:t>
      </w:r>
      <w:r w:rsidRPr="00025140">
        <w:rPr>
          <w:rFonts w:ascii="Times New Roman" w:hAnsi="Times New Roman"/>
          <w:sz w:val="22"/>
          <w:szCs w:val="22"/>
        </w:rPr>
        <w:t>,</w:t>
      </w:r>
      <w:r w:rsidR="00B14ECD">
        <w:rPr>
          <w:rFonts w:ascii="Times New Roman" w:hAnsi="Times New Roman"/>
          <w:sz w:val="22"/>
          <w:szCs w:val="22"/>
        </w:rPr>
        <w:t xml:space="preserve"> but</w:t>
      </w:r>
      <w:r w:rsidRPr="00025140">
        <w:rPr>
          <w:rFonts w:ascii="Times New Roman" w:hAnsi="Times New Roman"/>
          <w:sz w:val="22"/>
          <w:szCs w:val="22"/>
        </w:rPr>
        <w:t xml:space="preserve"> the contest between African states and European powers was never equal because of the Europeans’ superior </w:t>
      </w:r>
      <w:r w:rsidR="005833F6">
        <w:rPr>
          <w:rFonts w:ascii="Times New Roman" w:hAnsi="Times New Roman"/>
          <w:sz w:val="22"/>
          <w:szCs w:val="22"/>
        </w:rPr>
        <w:t>weaponry</w:t>
      </w:r>
      <w:r w:rsidRPr="00025140">
        <w:rPr>
          <w:rFonts w:ascii="Times New Roman" w:hAnsi="Times New Roman"/>
          <w:sz w:val="22"/>
          <w:szCs w:val="22"/>
        </w:rPr>
        <w:t xml:space="preserve">. Africans resisted the Europeans with whatever forces they could raise and often surprised the Europeans with their military ability. </w:t>
      </w:r>
      <w:r w:rsidR="00B14ECD" w:rsidRPr="00025140">
        <w:rPr>
          <w:rFonts w:ascii="Times New Roman" w:hAnsi="Times New Roman"/>
          <w:sz w:val="22"/>
          <w:szCs w:val="22"/>
        </w:rPr>
        <w:t xml:space="preserve">British journalist </w:t>
      </w:r>
      <w:r w:rsidR="00B14ECD">
        <w:rPr>
          <w:rFonts w:ascii="Times New Roman" w:hAnsi="Times New Roman"/>
          <w:sz w:val="22"/>
          <w:szCs w:val="22"/>
        </w:rPr>
        <w:t>Edward Morel lived for a time in the Congo and</w:t>
      </w:r>
      <w:r w:rsidRPr="00025140">
        <w:rPr>
          <w:rFonts w:ascii="Times New Roman" w:hAnsi="Times New Roman"/>
          <w:sz w:val="22"/>
          <w:szCs w:val="22"/>
        </w:rPr>
        <w:t xml:space="preserve"> made </w:t>
      </w:r>
      <w:r w:rsidR="005176A1">
        <w:rPr>
          <w:rFonts w:ascii="Times New Roman" w:hAnsi="Times New Roman"/>
          <w:sz w:val="22"/>
          <w:szCs w:val="22"/>
        </w:rPr>
        <w:t>this</w:t>
      </w:r>
      <w:r w:rsidRPr="00025140">
        <w:rPr>
          <w:rFonts w:ascii="Times New Roman" w:hAnsi="Times New Roman"/>
          <w:sz w:val="22"/>
          <w:szCs w:val="22"/>
        </w:rPr>
        <w:t xml:space="preserve"> observation about the Africans’ dilemma:</w:t>
      </w:r>
    </w:p>
    <w:p w14:paraId="6EE10665" w14:textId="77777777" w:rsidR="00653B49" w:rsidRPr="002D3546" w:rsidRDefault="00653B49" w:rsidP="00653B49">
      <w:pPr>
        <w:pStyle w:val="NoSpacing"/>
        <w:rPr>
          <w:rFonts w:ascii="Times New Roman" w:hAnsi="Times New Roman"/>
          <w:sz w:val="12"/>
          <w:szCs w:val="12"/>
        </w:rPr>
      </w:pPr>
    </w:p>
    <w:p w14:paraId="3EB3D8F8" w14:textId="77777777" w:rsidR="001F6EAA" w:rsidRPr="001F6EAA" w:rsidRDefault="00653B49" w:rsidP="00653B49">
      <w:pPr>
        <w:pStyle w:val="NoSpacing"/>
        <w:ind w:left="720" w:right="720"/>
        <w:rPr>
          <w:rFonts w:ascii="Times New Roman" w:hAnsi="Times New Roman"/>
          <w:i/>
          <w:sz w:val="20"/>
          <w:szCs w:val="20"/>
        </w:rPr>
      </w:pPr>
      <w:r w:rsidRPr="001F6EAA">
        <w:rPr>
          <w:rFonts w:ascii="Times New Roman" w:hAnsi="Times New Roman"/>
          <w:i/>
          <w:sz w:val="20"/>
          <w:szCs w:val="20"/>
        </w:rPr>
        <w:t>Nor is violent physical opposition to abuse and injustice henceforth possible for the African in any part of Africa. His chances of effective resistance have been steadily dwindling with the increasing perfectibility in the killing power of modern armament. Thus the African is really helpless against the material gods of the white man, as embodied in the trinity of imperialism, capitalistic exploitation, and militarism.</w:t>
      </w:r>
    </w:p>
    <w:p w14:paraId="49BF3ADE" w14:textId="73642DE7" w:rsidR="00653B49" w:rsidRPr="001F6EAA" w:rsidRDefault="00653B49" w:rsidP="001F6EAA">
      <w:pPr>
        <w:pStyle w:val="NoSpacing"/>
        <w:ind w:left="720" w:right="720"/>
        <w:jc w:val="right"/>
        <w:rPr>
          <w:rFonts w:ascii="Times New Roman" w:hAnsi="Times New Roman"/>
          <w:i/>
          <w:sz w:val="20"/>
          <w:szCs w:val="20"/>
        </w:rPr>
      </w:pPr>
      <w:r w:rsidRPr="001F6EAA">
        <w:rPr>
          <w:rFonts w:ascii="Times New Roman" w:hAnsi="Times New Roman"/>
          <w:i/>
          <w:sz w:val="20"/>
          <w:szCs w:val="20"/>
        </w:rPr>
        <w:t xml:space="preserve">~ Edward Morel, </w:t>
      </w:r>
      <w:r w:rsidRPr="001F6EAA">
        <w:rPr>
          <w:rFonts w:ascii="Times New Roman" w:hAnsi="Times New Roman"/>
          <w:sz w:val="20"/>
          <w:szCs w:val="20"/>
        </w:rPr>
        <w:t>The Black Man’s Burden</w:t>
      </w:r>
      <w:r w:rsidRPr="001F6EAA">
        <w:rPr>
          <w:rFonts w:ascii="Times New Roman" w:hAnsi="Times New Roman"/>
          <w:i/>
          <w:sz w:val="20"/>
          <w:szCs w:val="20"/>
        </w:rPr>
        <w:t xml:space="preserve"> ~</w:t>
      </w:r>
    </w:p>
    <w:p w14:paraId="48422FE3" w14:textId="77777777" w:rsidR="00653B49" w:rsidRPr="00025140" w:rsidRDefault="00653B49" w:rsidP="00653B49">
      <w:pPr>
        <w:pStyle w:val="NoSpacing"/>
        <w:ind w:right="720"/>
        <w:rPr>
          <w:rFonts w:ascii="Times New Roman" w:hAnsi="Times New Roman"/>
          <w:sz w:val="22"/>
          <w:szCs w:val="22"/>
        </w:rPr>
      </w:pPr>
    </w:p>
    <w:p w14:paraId="1BA898E5" w14:textId="5787CD2B" w:rsidR="00653B49" w:rsidRPr="00025140" w:rsidRDefault="00653B49" w:rsidP="00653B49">
      <w:pPr>
        <w:pStyle w:val="NoSpacing"/>
        <w:rPr>
          <w:rFonts w:ascii="Times New Roman" w:hAnsi="Times New Roman"/>
          <w:sz w:val="22"/>
          <w:szCs w:val="22"/>
        </w:rPr>
      </w:pPr>
      <w:r w:rsidRPr="00025140">
        <w:rPr>
          <w:rFonts w:ascii="Times New Roman" w:hAnsi="Times New Roman"/>
          <w:sz w:val="22"/>
          <w:szCs w:val="22"/>
        </w:rPr>
        <w:t>Algeria’s almost 50-year resistance to French rule was one outstanding example of active resistance. The resistance movement led by Samori Touré in West Africa against the French is another example. After modernizing his army, Touré fought the French for 16 years.</w:t>
      </w:r>
    </w:p>
    <w:p w14:paraId="2DFE546C" w14:textId="77777777" w:rsidR="00653B49" w:rsidRPr="00025140" w:rsidRDefault="00653B49" w:rsidP="00653B49">
      <w:pPr>
        <w:pStyle w:val="NoSpacing"/>
        <w:rPr>
          <w:rFonts w:ascii="Times New Roman" w:hAnsi="Times New Roman"/>
          <w:sz w:val="22"/>
          <w:szCs w:val="22"/>
        </w:rPr>
      </w:pPr>
    </w:p>
    <w:p w14:paraId="10F974CD" w14:textId="375BD817" w:rsidR="00653B49" w:rsidRPr="00025140" w:rsidRDefault="00653B49" w:rsidP="00653B49">
      <w:pPr>
        <w:pStyle w:val="NoSpacing"/>
        <w:rPr>
          <w:rFonts w:ascii="Times New Roman" w:hAnsi="Times New Roman"/>
          <w:sz w:val="22"/>
          <w:szCs w:val="22"/>
        </w:rPr>
      </w:pPr>
      <w:r w:rsidRPr="00025140">
        <w:rPr>
          <w:rFonts w:ascii="Times New Roman" w:hAnsi="Times New Roman"/>
          <w:sz w:val="22"/>
          <w:szCs w:val="22"/>
        </w:rPr>
        <w:t>Africans in German East Africa put their faith in a spiritual defense. African villagers resisted the Germans’ insistence that they plant cotton, a cash crop for export, rather than attend to their own food crops. In 1905, the belief that a magic water (maji-maji) sprinkled on their bodies would turn th</w:t>
      </w:r>
      <w:r w:rsidR="005338DE">
        <w:rPr>
          <w:rFonts w:ascii="Times New Roman" w:hAnsi="Times New Roman"/>
          <w:sz w:val="22"/>
          <w:szCs w:val="22"/>
        </w:rPr>
        <w:t>e Germans’ bullets into water sparked an</w:t>
      </w:r>
      <w:r w:rsidRPr="00025140">
        <w:rPr>
          <w:rFonts w:ascii="Times New Roman" w:hAnsi="Times New Roman"/>
          <w:sz w:val="22"/>
          <w:szCs w:val="22"/>
        </w:rPr>
        <w:t xml:space="preserve"> uprising </w:t>
      </w:r>
      <w:r w:rsidR="005338DE">
        <w:rPr>
          <w:rFonts w:ascii="Times New Roman" w:hAnsi="Times New Roman"/>
          <w:sz w:val="22"/>
          <w:szCs w:val="22"/>
        </w:rPr>
        <w:t xml:space="preserve">that </w:t>
      </w:r>
      <w:r w:rsidRPr="00025140">
        <w:rPr>
          <w:rFonts w:ascii="Times New Roman" w:hAnsi="Times New Roman"/>
          <w:sz w:val="22"/>
          <w:szCs w:val="22"/>
        </w:rPr>
        <w:t>became known as the Maji Maji rebellion. Over 20 different ethnic groups uni</w:t>
      </w:r>
      <w:r w:rsidR="0073692A">
        <w:rPr>
          <w:rFonts w:ascii="Times New Roman" w:hAnsi="Times New Roman"/>
          <w:sz w:val="22"/>
          <w:szCs w:val="22"/>
        </w:rPr>
        <w:t>ted to fight for their freedom, believing</w:t>
      </w:r>
      <w:r w:rsidRPr="00025140">
        <w:rPr>
          <w:rFonts w:ascii="Times New Roman" w:hAnsi="Times New Roman"/>
          <w:sz w:val="22"/>
          <w:szCs w:val="22"/>
        </w:rPr>
        <w:t xml:space="preserve"> that their war had been ordained by God and that their ancestors would return to life and assist their struggle.</w:t>
      </w:r>
    </w:p>
    <w:p w14:paraId="4D028D7A" w14:textId="77777777" w:rsidR="00653B49" w:rsidRPr="00025140" w:rsidRDefault="00653B49" w:rsidP="00653B49">
      <w:pPr>
        <w:pStyle w:val="NoSpacing"/>
        <w:rPr>
          <w:rFonts w:ascii="Times New Roman" w:hAnsi="Times New Roman"/>
          <w:sz w:val="22"/>
          <w:szCs w:val="22"/>
        </w:rPr>
      </w:pPr>
    </w:p>
    <w:p w14:paraId="75FA5337" w14:textId="3D094FA7" w:rsidR="00653B49" w:rsidRPr="00025140" w:rsidRDefault="006B30C5" w:rsidP="00653B49">
      <w:pPr>
        <w:pStyle w:val="NoSpacing"/>
        <w:rPr>
          <w:rFonts w:ascii="Times New Roman" w:hAnsi="Times New Roman"/>
          <w:sz w:val="22"/>
          <w:szCs w:val="22"/>
        </w:rPr>
      </w:pPr>
      <w:r>
        <w:rPr>
          <w:rFonts w:ascii="Times New Roman" w:hAnsi="Times New Roman"/>
          <w:sz w:val="22"/>
          <w:szCs w:val="22"/>
        </w:rPr>
        <w:t>But</w:t>
      </w:r>
      <w:r w:rsidR="00653B49" w:rsidRPr="00025140">
        <w:rPr>
          <w:rFonts w:ascii="Times New Roman" w:hAnsi="Times New Roman"/>
          <w:sz w:val="22"/>
          <w:szCs w:val="22"/>
        </w:rPr>
        <w:t xml:space="preserve"> when resistance fighters armed with spears and protected by the magic water attacked a German machine-gun post, they were mowed down by the thousands. Germans </w:t>
      </w:r>
      <w:r w:rsidR="00284554">
        <w:rPr>
          <w:rFonts w:ascii="Times New Roman" w:hAnsi="Times New Roman"/>
          <w:sz w:val="22"/>
          <w:szCs w:val="22"/>
        </w:rPr>
        <w:t xml:space="preserve">officially </w:t>
      </w:r>
      <w:r w:rsidR="00653B49" w:rsidRPr="00025140">
        <w:rPr>
          <w:rFonts w:ascii="Times New Roman" w:hAnsi="Times New Roman"/>
          <w:sz w:val="22"/>
          <w:szCs w:val="22"/>
        </w:rPr>
        <w:t>r</w:t>
      </w:r>
      <w:r w:rsidR="007424CF">
        <w:rPr>
          <w:rFonts w:ascii="Times New Roman" w:hAnsi="Times New Roman"/>
          <w:sz w:val="22"/>
          <w:szCs w:val="22"/>
        </w:rPr>
        <w:t>ecorded 75,000 resisters dead b</w:t>
      </w:r>
      <w:r w:rsidR="00653B49" w:rsidRPr="00025140">
        <w:rPr>
          <w:rFonts w:ascii="Times New Roman" w:hAnsi="Times New Roman"/>
          <w:sz w:val="22"/>
          <w:szCs w:val="22"/>
        </w:rPr>
        <w:t>ut more than twice that number perished in the famine that followed. The Germans were shaken by</w:t>
      </w:r>
      <w:r w:rsidR="00F56D91">
        <w:rPr>
          <w:rFonts w:ascii="Times New Roman" w:hAnsi="Times New Roman"/>
          <w:sz w:val="22"/>
          <w:szCs w:val="22"/>
        </w:rPr>
        <w:t xml:space="preserve"> the rebellion and its outcome and </w:t>
      </w:r>
      <w:r w:rsidR="00653B49" w:rsidRPr="00025140">
        <w:rPr>
          <w:rFonts w:ascii="Times New Roman" w:hAnsi="Times New Roman"/>
          <w:sz w:val="22"/>
          <w:szCs w:val="22"/>
        </w:rPr>
        <w:t>made some government reforms in an effort to make colonialism more acceptable to the Africans.</w:t>
      </w:r>
    </w:p>
    <w:p w14:paraId="1F575347" w14:textId="77777777" w:rsidR="00653B49" w:rsidRPr="00025140" w:rsidRDefault="00653B49" w:rsidP="00653B49">
      <w:pPr>
        <w:pStyle w:val="NoSpacing"/>
        <w:rPr>
          <w:rFonts w:ascii="Times New Roman" w:hAnsi="Times New Roman"/>
          <w:sz w:val="22"/>
          <w:szCs w:val="22"/>
        </w:rPr>
      </w:pPr>
    </w:p>
    <w:p w14:paraId="74228CA7" w14:textId="77777777" w:rsidR="00653B49" w:rsidRPr="00025140" w:rsidRDefault="00653B49" w:rsidP="00653B49">
      <w:pPr>
        <w:pStyle w:val="NoSpacing"/>
        <w:rPr>
          <w:rFonts w:ascii="Times New Roman" w:hAnsi="Times New Roman"/>
          <w:b/>
          <w:sz w:val="22"/>
          <w:szCs w:val="22"/>
        </w:rPr>
      </w:pPr>
      <w:r w:rsidRPr="00025140">
        <w:rPr>
          <w:rFonts w:ascii="Times New Roman" w:hAnsi="Times New Roman"/>
          <w:b/>
          <w:sz w:val="22"/>
          <w:szCs w:val="22"/>
        </w:rPr>
        <w:t>Ethiopia: A Successful Resistance</w:t>
      </w:r>
    </w:p>
    <w:p w14:paraId="6C7AD5E8" w14:textId="0AD2BADB" w:rsidR="00653B49" w:rsidRPr="00025140" w:rsidRDefault="00653B49" w:rsidP="00653B49">
      <w:pPr>
        <w:pStyle w:val="NoSpacing"/>
        <w:rPr>
          <w:rFonts w:ascii="Times New Roman" w:hAnsi="Times New Roman"/>
          <w:sz w:val="22"/>
          <w:szCs w:val="22"/>
        </w:rPr>
      </w:pPr>
      <w:r w:rsidRPr="00025140">
        <w:rPr>
          <w:rFonts w:ascii="Times New Roman" w:hAnsi="Times New Roman"/>
          <w:sz w:val="22"/>
          <w:szCs w:val="22"/>
        </w:rPr>
        <w:t>Ethiopia was the only African nation that succ</w:t>
      </w:r>
      <w:r w:rsidR="00EA73F6">
        <w:rPr>
          <w:rFonts w:ascii="Times New Roman" w:hAnsi="Times New Roman"/>
          <w:sz w:val="22"/>
          <w:szCs w:val="22"/>
        </w:rPr>
        <w:t xml:space="preserve">essfully resisted the Europeans and its victory was due to one man - </w:t>
      </w:r>
      <w:r w:rsidRPr="00025140">
        <w:rPr>
          <w:rFonts w:ascii="Times New Roman" w:hAnsi="Times New Roman"/>
          <w:sz w:val="22"/>
          <w:szCs w:val="22"/>
        </w:rPr>
        <w:t xml:space="preserve">Menelik II. </w:t>
      </w:r>
      <w:r w:rsidR="003F3CD7" w:rsidRPr="00025140">
        <w:rPr>
          <w:rFonts w:ascii="Times New Roman" w:hAnsi="Times New Roman"/>
          <w:sz w:val="22"/>
          <w:szCs w:val="22"/>
        </w:rPr>
        <w:t xml:space="preserve">Menelik </w:t>
      </w:r>
      <w:r w:rsidRPr="00025140">
        <w:rPr>
          <w:rFonts w:ascii="Times New Roman" w:hAnsi="Times New Roman"/>
          <w:sz w:val="22"/>
          <w:szCs w:val="22"/>
        </w:rPr>
        <w:t>beca</w:t>
      </w:r>
      <w:r w:rsidR="003F3CD7">
        <w:rPr>
          <w:rFonts w:ascii="Times New Roman" w:hAnsi="Times New Roman"/>
          <w:sz w:val="22"/>
          <w:szCs w:val="22"/>
        </w:rPr>
        <w:t xml:space="preserve">me emperor of Ethiopia in 1889 and </w:t>
      </w:r>
      <w:r w:rsidRPr="00025140">
        <w:rPr>
          <w:rFonts w:ascii="Times New Roman" w:hAnsi="Times New Roman"/>
          <w:sz w:val="22"/>
          <w:szCs w:val="22"/>
        </w:rPr>
        <w:t xml:space="preserve">successfully played </w:t>
      </w:r>
      <w:r w:rsidR="003F3CD7">
        <w:rPr>
          <w:rFonts w:ascii="Times New Roman" w:hAnsi="Times New Roman"/>
          <w:sz w:val="22"/>
          <w:szCs w:val="22"/>
        </w:rPr>
        <w:t>Italy</w:t>
      </w:r>
      <w:r w:rsidRPr="00025140">
        <w:rPr>
          <w:rFonts w:ascii="Times New Roman" w:hAnsi="Times New Roman"/>
          <w:sz w:val="22"/>
          <w:szCs w:val="22"/>
        </w:rPr>
        <w:t xml:space="preserve">, </w:t>
      </w:r>
      <w:r w:rsidR="003F3CD7">
        <w:rPr>
          <w:rFonts w:ascii="Times New Roman" w:hAnsi="Times New Roman"/>
          <w:sz w:val="22"/>
          <w:szCs w:val="22"/>
        </w:rPr>
        <w:t>France</w:t>
      </w:r>
      <w:r w:rsidRPr="00025140">
        <w:rPr>
          <w:rFonts w:ascii="Times New Roman" w:hAnsi="Times New Roman"/>
          <w:sz w:val="22"/>
          <w:szCs w:val="22"/>
        </w:rPr>
        <w:t xml:space="preserve">, and </w:t>
      </w:r>
      <w:r w:rsidR="003F3CD7">
        <w:rPr>
          <w:rFonts w:ascii="Times New Roman" w:hAnsi="Times New Roman"/>
          <w:sz w:val="22"/>
          <w:szCs w:val="22"/>
        </w:rPr>
        <w:t>Britain</w:t>
      </w:r>
      <w:r w:rsidRPr="00025140">
        <w:rPr>
          <w:rFonts w:ascii="Times New Roman" w:hAnsi="Times New Roman"/>
          <w:sz w:val="22"/>
          <w:szCs w:val="22"/>
        </w:rPr>
        <w:t xml:space="preserve"> </w:t>
      </w:r>
      <w:r w:rsidR="003F3CD7">
        <w:rPr>
          <w:rFonts w:ascii="Times New Roman" w:hAnsi="Times New Roman"/>
          <w:sz w:val="22"/>
          <w:szCs w:val="22"/>
        </w:rPr>
        <w:t>off</w:t>
      </w:r>
      <w:r w:rsidR="00F10FE9">
        <w:rPr>
          <w:rFonts w:ascii="Times New Roman" w:hAnsi="Times New Roman"/>
          <w:sz w:val="22"/>
          <w:szCs w:val="22"/>
        </w:rPr>
        <w:t xml:space="preserve"> each other</w:t>
      </w:r>
      <w:r w:rsidR="005D1FF8">
        <w:rPr>
          <w:rFonts w:ascii="Times New Roman" w:hAnsi="Times New Roman"/>
          <w:sz w:val="22"/>
          <w:szCs w:val="22"/>
        </w:rPr>
        <w:t xml:space="preserve">, building </w:t>
      </w:r>
      <w:r w:rsidRPr="00025140">
        <w:rPr>
          <w:rFonts w:ascii="Times New Roman" w:hAnsi="Times New Roman"/>
          <w:sz w:val="22"/>
          <w:szCs w:val="22"/>
        </w:rPr>
        <w:t>up a large arsenal of modern weapons pu</w:t>
      </w:r>
      <w:r w:rsidR="00993FCC">
        <w:rPr>
          <w:rFonts w:ascii="Times New Roman" w:hAnsi="Times New Roman"/>
          <w:sz w:val="22"/>
          <w:szCs w:val="22"/>
        </w:rPr>
        <w:t>rchased from France and Russia. S</w:t>
      </w:r>
      <w:r w:rsidRPr="00025140">
        <w:rPr>
          <w:rFonts w:ascii="Times New Roman" w:hAnsi="Times New Roman"/>
          <w:sz w:val="22"/>
          <w:szCs w:val="22"/>
        </w:rPr>
        <w:t xml:space="preserve">hortly after </w:t>
      </w:r>
      <w:r w:rsidR="00F10FE9">
        <w:rPr>
          <w:rFonts w:ascii="Times New Roman" w:hAnsi="Times New Roman"/>
          <w:sz w:val="22"/>
          <w:szCs w:val="22"/>
        </w:rPr>
        <w:t>signing</w:t>
      </w:r>
      <w:r w:rsidRPr="00025140">
        <w:rPr>
          <w:rFonts w:ascii="Times New Roman" w:hAnsi="Times New Roman"/>
          <w:sz w:val="22"/>
          <w:szCs w:val="22"/>
        </w:rPr>
        <w:t xml:space="preserve"> a treaty with Italy</w:t>
      </w:r>
      <w:r w:rsidR="00F10FE9">
        <w:rPr>
          <w:rFonts w:ascii="Times New Roman" w:hAnsi="Times New Roman"/>
          <w:sz w:val="22"/>
          <w:szCs w:val="22"/>
        </w:rPr>
        <w:t xml:space="preserve"> in 1889</w:t>
      </w:r>
      <w:r w:rsidRPr="00025140">
        <w:rPr>
          <w:rFonts w:ascii="Times New Roman" w:hAnsi="Times New Roman"/>
          <w:sz w:val="22"/>
          <w:szCs w:val="22"/>
        </w:rPr>
        <w:t xml:space="preserve"> he discovered differences between the wording of the treaty in the Ethiopian language and in Italian. Menelik believed he was giving up a tiny portion of Ethiopia. However, the Italians claimed all of Ethiopia as a protectorate. Meanwhile, Italian forces were advancing into northern Ethiopia.</w:t>
      </w:r>
      <w:r w:rsidR="00BA6633">
        <w:rPr>
          <w:rFonts w:ascii="Times New Roman" w:hAnsi="Times New Roman"/>
          <w:sz w:val="22"/>
          <w:szCs w:val="22"/>
        </w:rPr>
        <w:t xml:space="preserve"> Menelik declared war. In 1896</w:t>
      </w:r>
      <w:r w:rsidRPr="00025140">
        <w:rPr>
          <w:rFonts w:ascii="Times New Roman" w:hAnsi="Times New Roman"/>
          <w:sz w:val="22"/>
          <w:szCs w:val="22"/>
        </w:rPr>
        <w:t xml:space="preserve"> Ethiopian forces successfully defeated the Italians and kept their nation independent. After the battle, Menelik continued to stockpile rifles and other modern weapons in case another foreign power challenged Ethiopia’s liberty.</w:t>
      </w:r>
    </w:p>
    <w:p w14:paraId="4F7CBF37" w14:textId="77777777" w:rsidR="00653B49" w:rsidRPr="00025140" w:rsidRDefault="00653B49" w:rsidP="00653B49">
      <w:pPr>
        <w:pStyle w:val="NoSpacing"/>
        <w:rPr>
          <w:rFonts w:ascii="Times New Roman" w:hAnsi="Times New Roman"/>
          <w:sz w:val="22"/>
          <w:szCs w:val="22"/>
        </w:rPr>
      </w:pPr>
    </w:p>
    <w:p w14:paraId="7FC08994" w14:textId="19F99F0A" w:rsidR="00653B49" w:rsidRPr="00025140" w:rsidRDefault="00653B49" w:rsidP="00653B49">
      <w:pPr>
        <w:pStyle w:val="NoSpacing"/>
        <w:rPr>
          <w:rFonts w:ascii="Times New Roman" w:hAnsi="Times New Roman"/>
          <w:b/>
          <w:sz w:val="22"/>
          <w:szCs w:val="22"/>
        </w:rPr>
      </w:pPr>
      <w:r w:rsidRPr="00025140">
        <w:rPr>
          <w:rFonts w:ascii="Times New Roman" w:hAnsi="Times New Roman"/>
          <w:b/>
          <w:sz w:val="22"/>
          <w:szCs w:val="22"/>
        </w:rPr>
        <w:t>Negative Effects</w:t>
      </w:r>
      <w:r w:rsidR="00BA6633">
        <w:rPr>
          <w:rFonts w:ascii="Times New Roman" w:hAnsi="Times New Roman"/>
          <w:b/>
          <w:sz w:val="22"/>
          <w:szCs w:val="22"/>
        </w:rPr>
        <w:t xml:space="preserve"> </w:t>
      </w:r>
      <w:r w:rsidR="00BA6633" w:rsidRPr="00025140">
        <w:rPr>
          <w:rFonts w:ascii="Times New Roman" w:hAnsi="Times New Roman"/>
          <w:b/>
          <w:sz w:val="22"/>
          <w:szCs w:val="22"/>
        </w:rPr>
        <w:t>of Colonial Rule</w:t>
      </w:r>
    </w:p>
    <w:p w14:paraId="51B64984" w14:textId="5E411955" w:rsidR="00653B49" w:rsidRPr="00025140" w:rsidRDefault="00246596" w:rsidP="00653B49">
      <w:pPr>
        <w:pStyle w:val="NoSpacing"/>
        <w:rPr>
          <w:rFonts w:ascii="Times New Roman" w:hAnsi="Times New Roman"/>
          <w:sz w:val="22"/>
          <w:szCs w:val="22"/>
        </w:rPr>
      </w:pPr>
      <w:r>
        <w:rPr>
          <w:rFonts w:ascii="Times New Roman" w:hAnsi="Times New Roman"/>
          <w:sz w:val="22"/>
          <w:szCs w:val="22"/>
        </w:rPr>
        <w:t xml:space="preserve">Colonial rule caused </w:t>
      </w:r>
      <w:r w:rsidR="00653B49" w:rsidRPr="00025140">
        <w:rPr>
          <w:rFonts w:ascii="Times New Roman" w:hAnsi="Times New Roman"/>
          <w:sz w:val="22"/>
          <w:szCs w:val="22"/>
        </w:rPr>
        <w:t xml:space="preserve">Africans </w:t>
      </w:r>
      <w:r>
        <w:rPr>
          <w:rFonts w:ascii="Times New Roman" w:hAnsi="Times New Roman"/>
          <w:sz w:val="22"/>
          <w:szCs w:val="22"/>
        </w:rPr>
        <w:t>to lose</w:t>
      </w:r>
      <w:r w:rsidR="00653B49" w:rsidRPr="00025140">
        <w:rPr>
          <w:rFonts w:ascii="Times New Roman" w:hAnsi="Times New Roman"/>
          <w:sz w:val="22"/>
          <w:szCs w:val="22"/>
        </w:rPr>
        <w:t xml:space="preserve"> control of their land and their independence.</w:t>
      </w:r>
      <w:r w:rsidR="00933B05">
        <w:rPr>
          <w:rFonts w:ascii="Times New Roman" w:hAnsi="Times New Roman"/>
          <w:sz w:val="22"/>
          <w:szCs w:val="22"/>
        </w:rPr>
        <w:t xml:space="preserve"> </w:t>
      </w:r>
      <w:r w:rsidR="00933B05" w:rsidRPr="00025140">
        <w:rPr>
          <w:rFonts w:ascii="Times New Roman" w:hAnsi="Times New Roman"/>
          <w:sz w:val="22"/>
          <w:szCs w:val="22"/>
        </w:rPr>
        <w:t>Contempt for the traditional culture and admiration of European life undermined stable societies and caused identity problems for Africans.</w:t>
      </w:r>
      <w:r w:rsidR="00653B49" w:rsidRPr="00025140">
        <w:rPr>
          <w:rFonts w:ascii="Times New Roman" w:hAnsi="Times New Roman"/>
          <w:sz w:val="22"/>
          <w:szCs w:val="22"/>
        </w:rPr>
        <w:t xml:space="preserve"> Many died of</w:t>
      </w:r>
      <w:r>
        <w:rPr>
          <w:rFonts w:ascii="Times New Roman" w:hAnsi="Times New Roman"/>
          <w:sz w:val="22"/>
          <w:szCs w:val="22"/>
        </w:rPr>
        <w:t xml:space="preserve"> new diseases such as smallpox and </w:t>
      </w:r>
      <w:r w:rsidR="00653B49" w:rsidRPr="00025140">
        <w:rPr>
          <w:rFonts w:ascii="Times New Roman" w:hAnsi="Times New Roman"/>
          <w:sz w:val="22"/>
          <w:szCs w:val="22"/>
        </w:rPr>
        <w:t>in resisting the Europeans. Famines resulted from the change to cash crops in place of subsistence agriculture.</w:t>
      </w:r>
      <w:r>
        <w:rPr>
          <w:rFonts w:ascii="Times New Roman" w:hAnsi="Times New Roman"/>
          <w:sz w:val="22"/>
          <w:szCs w:val="22"/>
        </w:rPr>
        <w:t xml:space="preserve"> They </w:t>
      </w:r>
      <w:r w:rsidR="00653B49" w:rsidRPr="00025140">
        <w:rPr>
          <w:rFonts w:ascii="Times New Roman" w:hAnsi="Times New Roman"/>
          <w:sz w:val="22"/>
          <w:szCs w:val="22"/>
        </w:rPr>
        <w:t>also suffered from a breakdown</w:t>
      </w:r>
      <w:r w:rsidR="00B50DA0">
        <w:rPr>
          <w:rFonts w:ascii="Times New Roman" w:hAnsi="Times New Roman"/>
          <w:sz w:val="22"/>
          <w:szCs w:val="22"/>
        </w:rPr>
        <w:t xml:space="preserve"> of their cultures as t</w:t>
      </w:r>
      <w:r w:rsidR="00653B49" w:rsidRPr="00025140">
        <w:rPr>
          <w:rFonts w:ascii="Times New Roman" w:hAnsi="Times New Roman"/>
          <w:sz w:val="22"/>
          <w:szCs w:val="22"/>
        </w:rPr>
        <w:t xml:space="preserve">raditional authority figures were replaced. </w:t>
      </w:r>
      <w:r w:rsidR="00933B05" w:rsidRPr="00025140">
        <w:rPr>
          <w:rFonts w:ascii="Times New Roman" w:hAnsi="Times New Roman"/>
          <w:sz w:val="22"/>
          <w:szCs w:val="22"/>
        </w:rPr>
        <w:t>Homes and property were transferred with little regard to t</w:t>
      </w:r>
      <w:r w:rsidR="00933B05">
        <w:rPr>
          <w:rFonts w:ascii="Times New Roman" w:hAnsi="Times New Roman"/>
          <w:sz w:val="22"/>
          <w:szCs w:val="22"/>
        </w:rPr>
        <w:t>heir importance to the people and m</w:t>
      </w:r>
      <w:r w:rsidR="00933B05" w:rsidRPr="00025140">
        <w:rPr>
          <w:rFonts w:ascii="Times New Roman" w:hAnsi="Times New Roman"/>
          <w:sz w:val="22"/>
          <w:szCs w:val="22"/>
        </w:rPr>
        <w:t>en were forced to leave villages to find ways to support themselves and their families.</w:t>
      </w:r>
    </w:p>
    <w:p w14:paraId="3DEE3B7A" w14:textId="77777777" w:rsidR="001135B0" w:rsidRPr="00025140" w:rsidRDefault="001135B0" w:rsidP="00653B49">
      <w:pPr>
        <w:pStyle w:val="NoSpacing"/>
        <w:rPr>
          <w:rFonts w:ascii="Times New Roman" w:hAnsi="Times New Roman"/>
          <w:sz w:val="22"/>
          <w:szCs w:val="22"/>
        </w:rPr>
      </w:pPr>
    </w:p>
    <w:p w14:paraId="592F37BA" w14:textId="7627D638" w:rsidR="00653B49" w:rsidRPr="00025140" w:rsidRDefault="00653B49" w:rsidP="00653B49">
      <w:pPr>
        <w:pStyle w:val="NoSpacing"/>
        <w:rPr>
          <w:rFonts w:ascii="Times New Roman" w:hAnsi="Times New Roman"/>
          <w:sz w:val="22"/>
          <w:szCs w:val="22"/>
        </w:rPr>
      </w:pPr>
      <w:r w:rsidRPr="00025140">
        <w:rPr>
          <w:rFonts w:ascii="Times New Roman" w:hAnsi="Times New Roman"/>
          <w:sz w:val="22"/>
          <w:szCs w:val="22"/>
        </w:rPr>
        <w:t xml:space="preserve">The most harmful political legacy from the colonial period was the division of the African continent. Long-term rival chiefdoms were sometimes united, while at other times, kinship groups were split between colonies. The artificial boundaries </w:t>
      </w:r>
      <w:r w:rsidR="008D7C94" w:rsidRPr="00025140">
        <w:rPr>
          <w:rFonts w:ascii="Times New Roman" w:hAnsi="Times New Roman"/>
          <w:sz w:val="22"/>
          <w:szCs w:val="22"/>
        </w:rPr>
        <w:t xml:space="preserve">unnaturally </w:t>
      </w:r>
      <w:r w:rsidRPr="00025140">
        <w:rPr>
          <w:rFonts w:ascii="Times New Roman" w:hAnsi="Times New Roman"/>
          <w:sz w:val="22"/>
          <w:szCs w:val="22"/>
        </w:rPr>
        <w:t>combined or divided groups, creating problems that plagued African colonies during European occupation. These boundaries continue to create problems for the nations that evolved from the former colonies.</w:t>
      </w:r>
    </w:p>
    <w:p w14:paraId="0379AE32" w14:textId="77777777" w:rsidR="00653B49" w:rsidRPr="00025140" w:rsidRDefault="00653B49" w:rsidP="00653B49">
      <w:pPr>
        <w:pStyle w:val="NoSpacing"/>
        <w:rPr>
          <w:rFonts w:ascii="Times New Roman" w:hAnsi="Times New Roman"/>
          <w:sz w:val="22"/>
          <w:szCs w:val="22"/>
        </w:rPr>
      </w:pPr>
    </w:p>
    <w:p w14:paraId="6E1C5C8C" w14:textId="77777777" w:rsidR="00653B49" w:rsidRPr="00025140" w:rsidRDefault="00653B49" w:rsidP="00653B49">
      <w:pPr>
        <w:pStyle w:val="NoSpacing"/>
        <w:rPr>
          <w:rFonts w:ascii="Times New Roman" w:hAnsi="Times New Roman"/>
          <w:b/>
          <w:sz w:val="22"/>
          <w:szCs w:val="22"/>
        </w:rPr>
      </w:pPr>
      <w:r w:rsidRPr="00025140">
        <w:rPr>
          <w:rFonts w:ascii="Times New Roman" w:hAnsi="Times New Roman"/>
          <w:b/>
          <w:sz w:val="22"/>
          <w:szCs w:val="22"/>
        </w:rPr>
        <w:t>Positive Effects</w:t>
      </w:r>
    </w:p>
    <w:p w14:paraId="51176364" w14:textId="77777777" w:rsidR="00653B49" w:rsidRPr="00025140" w:rsidRDefault="00653B49" w:rsidP="00653B49">
      <w:pPr>
        <w:pStyle w:val="NoSpacing"/>
        <w:rPr>
          <w:rFonts w:ascii="Times New Roman" w:hAnsi="Times New Roman"/>
          <w:sz w:val="22"/>
          <w:szCs w:val="22"/>
        </w:rPr>
      </w:pPr>
      <w:r w:rsidRPr="00025140">
        <w:rPr>
          <w:rFonts w:ascii="Times New Roman" w:hAnsi="Times New Roman"/>
          <w:sz w:val="22"/>
          <w:szCs w:val="22"/>
        </w:rPr>
        <w:t>On the positive side, colonialism reduced local warfare. Humanitarian efforts in some colonies improved sanitation and provided hospitals and schools. As a result, lifespans increased and literacy rates improved. Also positive was the economic expansion. African products came to be valued on the international market. To aid the economic growth, railroads, dams, and telephone and telegraph lines were built in African colonies. But for the most part, these benefited only European business interests, not Africans’ lives.</w:t>
      </w:r>
    </w:p>
    <w:p w14:paraId="7C40C1DC" w14:textId="1767091B" w:rsidR="00AE0DFD" w:rsidRPr="00025140" w:rsidRDefault="00AE0DFD" w:rsidP="00A47299">
      <w:pPr>
        <w:pStyle w:val="NoSpacing"/>
        <w:rPr>
          <w:rFonts w:ascii="Times New Roman" w:hAnsi="Times New Roman"/>
          <w:sz w:val="22"/>
          <w:szCs w:val="22"/>
        </w:rPr>
      </w:pPr>
    </w:p>
    <w:p w14:paraId="66D50CC0" w14:textId="77777777" w:rsidR="00C829FF" w:rsidRPr="00025140" w:rsidRDefault="00C829FF" w:rsidP="00A47299">
      <w:pPr>
        <w:pStyle w:val="NoSpacing"/>
        <w:rPr>
          <w:rFonts w:ascii="Times New Roman" w:hAnsi="Times New Roman"/>
          <w:sz w:val="22"/>
          <w:szCs w:val="22"/>
        </w:rPr>
      </w:pPr>
    </w:p>
    <w:sectPr w:rsidR="00C829FF" w:rsidRPr="00025140" w:rsidSect="00025140">
      <w:footerReference w:type="even" r:id="rId7"/>
      <w:footerReference w:type="default" r:id="rId8"/>
      <w:headerReference w:type="first" r:id="rId9"/>
      <w:pgSz w:w="12240" w:h="15840"/>
      <w:pgMar w:top="720" w:right="1440" w:bottom="720" w:left="1440" w:header="720" w:footer="86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4662B" w14:textId="77777777" w:rsidR="00967DB3" w:rsidRDefault="00967DB3">
      <w:pPr>
        <w:spacing w:after="0"/>
      </w:pPr>
      <w:r>
        <w:separator/>
      </w:r>
    </w:p>
  </w:endnote>
  <w:endnote w:type="continuationSeparator" w:id="0">
    <w:p w14:paraId="3FDF51DD" w14:textId="77777777" w:rsidR="00967DB3" w:rsidRDefault="00967D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C8E80" w14:textId="77777777" w:rsidR="00967DB3" w:rsidRDefault="00967DB3" w:rsidP="00AE0D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3944D" w14:textId="77777777" w:rsidR="00967DB3" w:rsidRDefault="00967DB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FACD6" w14:textId="77777777" w:rsidR="00967DB3" w:rsidRPr="00B327CD" w:rsidRDefault="00967DB3" w:rsidP="00AE0DFD">
    <w:pPr>
      <w:pStyle w:val="Footer"/>
      <w:framePr w:wrap="around" w:vAnchor="text" w:hAnchor="margin" w:xAlign="center" w:y="1"/>
      <w:rPr>
        <w:rStyle w:val="PageNumber"/>
      </w:rPr>
    </w:pPr>
    <w:r w:rsidRPr="00B327CD">
      <w:rPr>
        <w:rStyle w:val="PageNumber"/>
        <w:rFonts w:ascii="Times New Roman" w:hAnsi="Times New Roman"/>
        <w:sz w:val="16"/>
      </w:rPr>
      <w:fldChar w:fldCharType="begin"/>
    </w:r>
    <w:r w:rsidRPr="00B327CD">
      <w:rPr>
        <w:rStyle w:val="PageNumber"/>
        <w:rFonts w:ascii="Times New Roman" w:hAnsi="Times New Roman"/>
        <w:sz w:val="16"/>
      </w:rPr>
      <w:instrText xml:space="preserve">PAGE  </w:instrText>
    </w:r>
    <w:r w:rsidRPr="00B327CD">
      <w:rPr>
        <w:rStyle w:val="PageNumber"/>
        <w:rFonts w:ascii="Times New Roman" w:hAnsi="Times New Roman"/>
        <w:sz w:val="16"/>
      </w:rPr>
      <w:fldChar w:fldCharType="separate"/>
    </w:r>
    <w:r w:rsidR="00E53BBF">
      <w:rPr>
        <w:rStyle w:val="PageNumber"/>
        <w:rFonts w:ascii="Times New Roman" w:hAnsi="Times New Roman"/>
        <w:noProof/>
        <w:sz w:val="16"/>
      </w:rPr>
      <w:t>5</w:t>
    </w:r>
    <w:r w:rsidRPr="00B327CD">
      <w:rPr>
        <w:rStyle w:val="PageNumber"/>
        <w:rFonts w:ascii="Times New Roman" w:hAnsi="Times New Roman"/>
        <w:sz w:val="16"/>
      </w:rPr>
      <w:fldChar w:fldCharType="end"/>
    </w:r>
  </w:p>
  <w:p w14:paraId="6A565020" w14:textId="77777777" w:rsidR="00967DB3" w:rsidRPr="00B327CD" w:rsidRDefault="00967DB3">
    <w:pPr>
      <w:pStyle w:val="Footer"/>
      <w:rPr>
        <w:rFonts w:ascii="Times New Roman" w:hAnsi="Times New Roman"/>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A1CB1" w14:textId="77777777" w:rsidR="00967DB3" w:rsidRDefault="00967DB3">
      <w:pPr>
        <w:spacing w:after="0"/>
      </w:pPr>
      <w:r>
        <w:separator/>
      </w:r>
    </w:p>
  </w:footnote>
  <w:footnote w:type="continuationSeparator" w:id="0">
    <w:p w14:paraId="75CF89F4" w14:textId="77777777" w:rsidR="00967DB3" w:rsidRDefault="00967DB3">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09093" w14:textId="77777777" w:rsidR="00967DB3" w:rsidRPr="007B6B06" w:rsidRDefault="00967DB3" w:rsidP="00BE1272">
    <w:pPr>
      <w:pStyle w:val="NoSpacing"/>
      <w:rPr>
        <w:rFonts w:ascii="Times New Roman" w:hAnsi="Times New Roman" w:cs="Times New Roman"/>
        <w:sz w:val="28"/>
        <w:u w:val="single"/>
      </w:rPr>
    </w:pPr>
    <w:r w:rsidRPr="007B6B06">
      <w:rPr>
        <w:rFonts w:ascii="Times New Roman" w:hAnsi="Times New Roman" w:cs="Times New Roman"/>
      </w:rPr>
      <w:t xml:space="preserve">Name: </w:t>
    </w:r>
    <w:r w:rsidRPr="007B6B06">
      <w:rPr>
        <w:rFonts w:ascii="Times New Roman" w:hAnsi="Times New Roman" w:cs="Times New Roman"/>
        <w:u w:val="single"/>
      </w:rPr>
      <w:t>___________________</w:t>
    </w:r>
    <w:r w:rsidRPr="007B6B06">
      <w:rPr>
        <w:rFonts w:ascii="Times New Roman" w:hAnsi="Times New Roman" w:cs="Times New Roman"/>
      </w:rPr>
      <w:t xml:space="preserve">    </w:t>
    </w:r>
    <w:r w:rsidRPr="007B6B06">
      <w:rPr>
        <w:rFonts w:ascii="Times New Roman" w:hAnsi="Times New Roman" w:cs="Times New Roman"/>
        <w:sz w:val="28"/>
      </w:rPr>
      <w:t>Modern European History</w:t>
    </w:r>
    <w:r w:rsidRPr="007B6B06">
      <w:rPr>
        <w:rFonts w:ascii="Times New Roman" w:hAnsi="Times New Roman" w:cs="Times New Roman"/>
      </w:rPr>
      <w:tab/>
    </w:r>
    <w:r w:rsidRPr="007B6B06">
      <w:rPr>
        <w:rFonts w:ascii="Times New Roman" w:hAnsi="Times New Roman" w:cs="Times New Roman"/>
      </w:rPr>
      <w:tab/>
      <w:t xml:space="preserve">Date:  </w:t>
    </w:r>
    <w:r w:rsidRPr="007B6B06">
      <w:rPr>
        <w:rFonts w:ascii="Times New Roman" w:hAnsi="Times New Roman" w:cs="Times New Roman"/>
        <w:u w:val="single"/>
      </w:rPr>
      <w:t>____________</w:t>
    </w:r>
  </w:p>
  <w:p w14:paraId="3B672EFE" w14:textId="77777777" w:rsidR="00967DB3" w:rsidRPr="007B6B06" w:rsidRDefault="00967DB3" w:rsidP="00BE1272">
    <w:pPr>
      <w:pStyle w:val="NoSpacing"/>
      <w:rPr>
        <w:rFonts w:ascii="Times New Roman" w:hAnsi="Times New Roman" w:cs="Times New Roman"/>
        <w:sz w:val="4"/>
        <w:szCs w:val="4"/>
      </w:rPr>
    </w:pPr>
  </w:p>
  <w:p w14:paraId="0082AD14" w14:textId="77777777" w:rsidR="00967DB3" w:rsidRPr="005F27E9" w:rsidRDefault="00967DB3" w:rsidP="00BE1272">
    <w:pPr>
      <w:pStyle w:val="NoSpacing"/>
      <w:jc w:val="center"/>
      <w:rPr>
        <w:rFonts w:ascii="Times New Roman" w:hAnsi="Times New Roman"/>
        <w:sz w:val="4"/>
        <w:szCs w:val="4"/>
      </w:rPr>
    </w:pPr>
  </w:p>
  <w:p w14:paraId="303693D6" w14:textId="5CC5AC0D" w:rsidR="00967DB3" w:rsidRPr="006B1533" w:rsidRDefault="00967DB3" w:rsidP="00BE1272">
    <w:pPr>
      <w:pStyle w:val="NoSpacing"/>
      <w:jc w:val="center"/>
      <w:rPr>
        <w:rFonts w:ascii="Times New Roman" w:hAnsi="Times New Roman"/>
      </w:rPr>
    </w:pPr>
    <w:r>
      <w:rPr>
        <w:rFonts w:ascii="Times New Roman" w:hAnsi="Times New Roman"/>
      </w:rPr>
      <w:t>Unit 6</w:t>
    </w:r>
    <w:r w:rsidRPr="006B1533">
      <w:rPr>
        <w:rFonts w:ascii="Times New Roman" w:hAnsi="Times New Roman"/>
      </w:rPr>
      <w:t xml:space="preserve"> –</w:t>
    </w:r>
    <w:r>
      <w:rPr>
        <w:rFonts w:ascii="Times New Roman" w:hAnsi="Times New Roman"/>
      </w:rPr>
      <w:t xml:space="preserve"> </w:t>
    </w:r>
    <w:r w:rsidRPr="006B1533">
      <w:rPr>
        <w:rFonts w:ascii="Times New Roman" w:hAnsi="Times New Roman"/>
      </w:rPr>
      <w:t>Nation-Building and War</w:t>
    </w:r>
  </w:p>
  <w:p w14:paraId="38D23BBB" w14:textId="77777777" w:rsidR="00967DB3" w:rsidRPr="005F27E9" w:rsidRDefault="00967DB3" w:rsidP="00BE1272">
    <w:pPr>
      <w:pStyle w:val="NoSpacing"/>
      <w:jc w:val="center"/>
      <w:rPr>
        <w:rFonts w:ascii="Times New Roman" w:hAnsi="Times New Roman"/>
        <w:sz w:val="4"/>
        <w:szCs w:val="4"/>
      </w:rPr>
    </w:pPr>
  </w:p>
  <w:p w14:paraId="1FFC9363" w14:textId="02F9F0E4" w:rsidR="00967DB3" w:rsidRPr="001135B0" w:rsidRDefault="00967DB3" w:rsidP="001135B0">
    <w:pPr>
      <w:pStyle w:val="Header"/>
      <w:jc w:val="center"/>
      <w:rPr>
        <w:rFonts w:ascii="Times New Roman" w:hAnsi="Times New Roman"/>
        <w:b/>
        <w:sz w:val="20"/>
        <w:szCs w:val="20"/>
      </w:rPr>
    </w:pPr>
    <w:r w:rsidRPr="001135B0">
      <w:rPr>
        <w:rFonts w:ascii="Times New Roman" w:hAnsi="Times New Roman"/>
        <w:b/>
        <w:sz w:val="20"/>
        <w:szCs w:val="20"/>
      </w:rPr>
      <w:t>The Scramble for Africa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D4B"/>
    <w:rsid w:val="00021DD5"/>
    <w:rsid w:val="00022911"/>
    <w:rsid w:val="00025140"/>
    <w:rsid w:val="0002620A"/>
    <w:rsid w:val="00074C09"/>
    <w:rsid w:val="000B182E"/>
    <w:rsid w:val="000B7FBB"/>
    <w:rsid w:val="000C73B2"/>
    <w:rsid w:val="000D48DF"/>
    <w:rsid w:val="000D6675"/>
    <w:rsid w:val="000D74FF"/>
    <w:rsid w:val="000E4CA4"/>
    <w:rsid w:val="0010674F"/>
    <w:rsid w:val="001100CC"/>
    <w:rsid w:val="001128B4"/>
    <w:rsid w:val="001135B0"/>
    <w:rsid w:val="0012308F"/>
    <w:rsid w:val="001367C0"/>
    <w:rsid w:val="00160801"/>
    <w:rsid w:val="001613CC"/>
    <w:rsid w:val="001859DD"/>
    <w:rsid w:val="001F6EAA"/>
    <w:rsid w:val="001F7A49"/>
    <w:rsid w:val="002046DF"/>
    <w:rsid w:val="00230ED2"/>
    <w:rsid w:val="00233B40"/>
    <w:rsid w:val="002460AD"/>
    <w:rsid w:val="00246596"/>
    <w:rsid w:val="0028257B"/>
    <w:rsid w:val="00284554"/>
    <w:rsid w:val="002D3546"/>
    <w:rsid w:val="002D67A0"/>
    <w:rsid w:val="002E4CDB"/>
    <w:rsid w:val="002F231E"/>
    <w:rsid w:val="00300593"/>
    <w:rsid w:val="003056D5"/>
    <w:rsid w:val="00321639"/>
    <w:rsid w:val="00340A98"/>
    <w:rsid w:val="00345C79"/>
    <w:rsid w:val="003621D7"/>
    <w:rsid w:val="0037366B"/>
    <w:rsid w:val="00373C44"/>
    <w:rsid w:val="003923FA"/>
    <w:rsid w:val="003A6A41"/>
    <w:rsid w:val="003B3CD0"/>
    <w:rsid w:val="003D63F2"/>
    <w:rsid w:val="003F28FE"/>
    <w:rsid w:val="003F3CD7"/>
    <w:rsid w:val="004111F7"/>
    <w:rsid w:val="00426143"/>
    <w:rsid w:val="0043328D"/>
    <w:rsid w:val="00454EE2"/>
    <w:rsid w:val="00461EC0"/>
    <w:rsid w:val="004668DF"/>
    <w:rsid w:val="00496134"/>
    <w:rsid w:val="004A7A4F"/>
    <w:rsid w:val="004B2142"/>
    <w:rsid w:val="004B4F3A"/>
    <w:rsid w:val="004B5D51"/>
    <w:rsid w:val="004C6A2F"/>
    <w:rsid w:val="004D0FF6"/>
    <w:rsid w:val="004D7095"/>
    <w:rsid w:val="004E274D"/>
    <w:rsid w:val="00500966"/>
    <w:rsid w:val="00513083"/>
    <w:rsid w:val="005176A1"/>
    <w:rsid w:val="00522564"/>
    <w:rsid w:val="005338DE"/>
    <w:rsid w:val="005421D3"/>
    <w:rsid w:val="005833F6"/>
    <w:rsid w:val="00597F2A"/>
    <w:rsid w:val="005B6573"/>
    <w:rsid w:val="005D1FF8"/>
    <w:rsid w:val="005E15DD"/>
    <w:rsid w:val="00607C10"/>
    <w:rsid w:val="00611988"/>
    <w:rsid w:val="00612A59"/>
    <w:rsid w:val="00653B49"/>
    <w:rsid w:val="006542CA"/>
    <w:rsid w:val="00660B69"/>
    <w:rsid w:val="00674A22"/>
    <w:rsid w:val="00680B2A"/>
    <w:rsid w:val="00683BA2"/>
    <w:rsid w:val="00693625"/>
    <w:rsid w:val="006A0871"/>
    <w:rsid w:val="006A3020"/>
    <w:rsid w:val="006A6CD0"/>
    <w:rsid w:val="006B30C5"/>
    <w:rsid w:val="006E586E"/>
    <w:rsid w:val="006E614B"/>
    <w:rsid w:val="006F4856"/>
    <w:rsid w:val="0070214F"/>
    <w:rsid w:val="007070B6"/>
    <w:rsid w:val="007143DE"/>
    <w:rsid w:val="0072257E"/>
    <w:rsid w:val="0073692A"/>
    <w:rsid w:val="00737E4E"/>
    <w:rsid w:val="007403AF"/>
    <w:rsid w:val="007424CF"/>
    <w:rsid w:val="007455E4"/>
    <w:rsid w:val="007537EC"/>
    <w:rsid w:val="00776DF8"/>
    <w:rsid w:val="00787AB3"/>
    <w:rsid w:val="007A2240"/>
    <w:rsid w:val="007A6525"/>
    <w:rsid w:val="007D7F33"/>
    <w:rsid w:val="008115A0"/>
    <w:rsid w:val="00820C3A"/>
    <w:rsid w:val="00850037"/>
    <w:rsid w:val="008703CB"/>
    <w:rsid w:val="00871C11"/>
    <w:rsid w:val="0088148E"/>
    <w:rsid w:val="008A63AF"/>
    <w:rsid w:val="008A6BAF"/>
    <w:rsid w:val="008B745B"/>
    <w:rsid w:val="008D1B48"/>
    <w:rsid w:val="008D7C94"/>
    <w:rsid w:val="008F5B9E"/>
    <w:rsid w:val="009012BF"/>
    <w:rsid w:val="009055A8"/>
    <w:rsid w:val="00913458"/>
    <w:rsid w:val="0091572D"/>
    <w:rsid w:val="00926996"/>
    <w:rsid w:val="00933B05"/>
    <w:rsid w:val="009364F4"/>
    <w:rsid w:val="00963751"/>
    <w:rsid w:val="00964057"/>
    <w:rsid w:val="00967DB3"/>
    <w:rsid w:val="0097242A"/>
    <w:rsid w:val="00982ECE"/>
    <w:rsid w:val="00987DF2"/>
    <w:rsid w:val="00993FCC"/>
    <w:rsid w:val="009A27E8"/>
    <w:rsid w:val="009B6783"/>
    <w:rsid w:val="009C2119"/>
    <w:rsid w:val="009C5AAA"/>
    <w:rsid w:val="009E4B74"/>
    <w:rsid w:val="009F00A3"/>
    <w:rsid w:val="009F298B"/>
    <w:rsid w:val="009F2E51"/>
    <w:rsid w:val="00A04A92"/>
    <w:rsid w:val="00A15B96"/>
    <w:rsid w:val="00A16491"/>
    <w:rsid w:val="00A237F8"/>
    <w:rsid w:val="00A2558D"/>
    <w:rsid w:val="00A305DD"/>
    <w:rsid w:val="00A31D4B"/>
    <w:rsid w:val="00A4362F"/>
    <w:rsid w:val="00A47299"/>
    <w:rsid w:val="00A94C58"/>
    <w:rsid w:val="00AB4B3E"/>
    <w:rsid w:val="00AB7AC2"/>
    <w:rsid w:val="00AC7FF6"/>
    <w:rsid w:val="00AE0DFD"/>
    <w:rsid w:val="00AE718D"/>
    <w:rsid w:val="00B14ECD"/>
    <w:rsid w:val="00B273F1"/>
    <w:rsid w:val="00B327CD"/>
    <w:rsid w:val="00B45AB0"/>
    <w:rsid w:val="00B50DA0"/>
    <w:rsid w:val="00B52577"/>
    <w:rsid w:val="00B6000F"/>
    <w:rsid w:val="00B6384F"/>
    <w:rsid w:val="00B66F34"/>
    <w:rsid w:val="00B723CE"/>
    <w:rsid w:val="00B873EB"/>
    <w:rsid w:val="00BA6633"/>
    <w:rsid w:val="00BD5010"/>
    <w:rsid w:val="00BD5083"/>
    <w:rsid w:val="00BD609B"/>
    <w:rsid w:val="00BE1272"/>
    <w:rsid w:val="00BE25CC"/>
    <w:rsid w:val="00BE2765"/>
    <w:rsid w:val="00BF1369"/>
    <w:rsid w:val="00C07B61"/>
    <w:rsid w:val="00C12E23"/>
    <w:rsid w:val="00C24129"/>
    <w:rsid w:val="00C25B7B"/>
    <w:rsid w:val="00C37EF7"/>
    <w:rsid w:val="00C440FE"/>
    <w:rsid w:val="00C52F71"/>
    <w:rsid w:val="00C60A8B"/>
    <w:rsid w:val="00C62ECD"/>
    <w:rsid w:val="00C7175B"/>
    <w:rsid w:val="00C829FF"/>
    <w:rsid w:val="00C840DC"/>
    <w:rsid w:val="00C96A1C"/>
    <w:rsid w:val="00CA21E0"/>
    <w:rsid w:val="00CA2771"/>
    <w:rsid w:val="00CC0CFD"/>
    <w:rsid w:val="00CC1DFA"/>
    <w:rsid w:val="00CC31AE"/>
    <w:rsid w:val="00D105D1"/>
    <w:rsid w:val="00D407E3"/>
    <w:rsid w:val="00D52904"/>
    <w:rsid w:val="00D56714"/>
    <w:rsid w:val="00D60E24"/>
    <w:rsid w:val="00D64D03"/>
    <w:rsid w:val="00D6526B"/>
    <w:rsid w:val="00D66B02"/>
    <w:rsid w:val="00DA02AB"/>
    <w:rsid w:val="00DA418D"/>
    <w:rsid w:val="00DD713F"/>
    <w:rsid w:val="00DE3A29"/>
    <w:rsid w:val="00DF2DA6"/>
    <w:rsid w:val="00E05F4D"/>
    <w:rsid w:val="00E225F0"/>
    <w:rsid w:val="00E30218"/>
    <w:rsid w:val="00E36173"/>
    <w:rsid w:val="00E428A6"/>
    <w:rsid w:val="00E504C0"/>
    <w:rsid w:val="00E53BBF"/>
    <w:rsid w:val="00E610F2"/>
    <w:rsid w:val="00E64974"/>
    <w:rsid w:val="00E95FAC"/>
    <w:rsid w:val="00E96F6F"/>
    <w:rsid w:val="00EA5B3C"/>
    <w:rsid w:val="00EA73F6"/>
    <w:rsid w:val="00EB4CD6"/>
    <w:rsid w:val="00EE4E00"/>
    <w:rsid w:val="00EE4F2C"/>
    <w:rsid w:val="00EF20CC"/>
    <w:rsid w:val="00EF4140"/>
    <w:rsid w:val="00F10FE9"/>
    <w:rsid w:val="00F120D6"/>
    <w:rsid w:val="00F12D2A"/>
    <w:rsid w:val="00F25877"/>
    <w:rsid w:val="00F41471"/>
    <w:rsid w:val="00F532A3"/>
    <w:rsid w:val="00F56D91"/>
    <w:rsid w:val="00F60C74"/>
    <w:rsid w:val="00F73C2B"/>
    <w:rsid w:val="00F90CBF"/>
    <w:rsid w:val="00F95B21"/>
    <w:rsid w:val="00FA1879"/>
    <w:rsid w:val="00FC4F4E"/>
    <w:rsid w:val="00FD059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04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C4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27CD"/>
    <w:pPr>
      <w:tabs>
        <w:tab w:val="center" w:pos="4320"/>
        <w:tab w:val="right" w:pos="8640"/>
      </w:tabs>
      <w:spacing w:after="0"/>
    </w:pPr>
  </w:style>
  <w:style w:type="character" w:customStyle="1" w:styleId="FooterChar">
    <w:name w:val="Footer Char"/>
    <w:basedOn w:val="DefaultParagraphFont"/>
    <w:link w:val="Footer"/>
    <w:uiPriority w:val="99"/>
    <w:rsid w:val="00B327CD"/>
  </w:style>
  <w:style w:type="character" w:styleId="PageNumber">
    <w:name w:val="page number"/>
    <w:basedOn w:val="DefaultParagraphFont"/>
    <w:uiPriority w:val="99"/>
    <w:semiHidden/>
    <w:unhideWhenUsed/>
    <w:rsid w:val="00B327CD"/>
  </w:style>
  <w:style w:type="paragraph" w:styleId="Header">
    <w:name w:val="header"/>
    <w:basedOn w:val="Normal"/>
    <w:link w:val="HeaderChar"/>
    <w:uiPriority w:val="99"/>
    <w:unhideWhenUsed/>
    <w:rsid w:val="00B327CD"/>
    <w:pPr>
      <w:tabs>
        <w:tab w:val="center" w:pos="4320"/>
        <w:tab w:val="right" w:pos="8640"/>
      </w:tabs>
      <w:spacing w:after="0"/>
    </w:pPr>
  </w:style>
  <w:style w:type="character" w:customStyle="1" w:styleId="HeaderChar">
    <w:name w:val="Header Char"/>
    <w:basedOn w:val="DefaultParagraphFont"/>
    <w:link w:val="Header"/>
    <w:uiPriority w:val="99"/>
    <w:rsid w:val="00B327CD"/>
  </w:style>
  <w:style w:type="paragraph" w:styleId="NoSpacing">
    <w:name w:val="No Spacing"/>
    <w:qFormat/>
    <w:rsid w:val="003D63F2"/>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C4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27CD"/>
    <w:pPr>
      <w:tabs>
        <w:tab w:val="center" w:pos="4320"/>
        <w:tab w:val="right" w:pos="8640"/>
      </w:tabs>
      <w:spacing w:after="0"/>
    </w:pPr>
  </w:style>
  <w:style w:type="character" w:customStyle="1" w:styleId="FooterChar">
    <w:name w:val="Footer Char"/>
    <w:basedOn w:val="DefaultParagraphFont"/>
    <w:link w:val="Footer"/>
    <w:uiPriority w:val="99"/>
    <w:rsid w:val="00B327CD"/>
  </w:style>
  <w:style w:type="character" w:styleId="PageNumber">
    <w:name w:val="page number"/>
    <w:basedOn w:val="DefaultParagraphFont"/>
    <w:uiPriority w:val="99"/>
    <w:semiHidden/>
    <w:unhideWhenUsed/>
    <w:rsid w:val="00B327CD"/>
  </w:style>
  <w:style w:type="paragraph" w:styleId="Header">
    <w:name w:val="header"/>
    <w:basedOn w:val="Normal"/>
    <w:link w:val="HeaderChar"/>
    <w:uiPriority w:val="99"/>
    <w:unhideWhenUsed/>
    <w:rsid w:val="00B327CD"/>
    <w:pPr>
      <w:tabs>
        <w:tab w:val="center" w:pos="4320"/>
        <w:tab w:val="right" w:pos="8640"/>
      </w:tabs>
      <w:spacing w:after="0"/>
    </w:pPr>
  </w:style>
  <w:style w:type="character" w:customStyle="1" w:styleId="HeaderChar">
    <w:name w:val="Header Char"/>
    <w:basedOn w:val="DefaultParagraphFont"/>
    <w:link w:val="Header"/>
    <w:uiPriority w:val="99"/>
    <w:rsid w:val="00B327CD"/>
  </w:style>
  <w:style w:type="paragraph" w:styleId="NoSpacing">
    <w:name w:val="No Spacing"/>
    <w:qFormat/>
    <w:rsid w:val="003D63F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2951</Words>
  <Characters>16827</Characters>
  <Application>Microsoft Macintosh Word</Application>
  <DocSecurity>0</DocSecurity>
  <Lines>140</Lines>
  <Paragraphs>39</Paragraphs>
  <ScaleCrop>false</ScaleCrop>
  <Company>Brunswick School Department</Company>
  <LinksUpToDate>false</LinksUpToDate>
  <CharactersWithSpaces>19739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Pamela Wagner</cp:lastModifiedBy>
  <cp:revision>108</cp:revision>
  <cp:lastPrinted>2017-04-03T16:29:00Z</cp:lastPrinted>
  <dcterms:created xsi:type="dcterms:W3CDTF">2017-04-03T16:23:00Z</dcterms:created>
  <dcterms:modified xsi:type="dcterms:W3CDTF">2017-04-03T18:04:00Z</dcterms:modified>
</cp:coreProperties>
</file>