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77F984EE" w:rsidR="009D04EC" w:rsidRPr="009E58AD" w:rsidRDefault="00F95F8F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9D04EC">
        <w:rPr>
          <w:bCs/>
          <w:sz w:val="28"/>
          <w:szCs w:val="24"/>
        </w:rPr>
        <w:t xml:space="preserve"> History</w:t>
      </w:r>
    </w:p>
    <w:p w14:paraId="67058B24" w14:textId="588E9836" w:rsidR="009D04EC" w:rsidRPr="009E58AD" w:rsidRDefault="00C6041B" w:rsidP="009D04EC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C6041B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28B55B50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6041B">
        <w:rPr>
          <w:bCs/>
          <w:szCs w:val="24"/>
        </w:rPr>
        <w:t>3</w:t>
      </w:r>
      <w:r w:rsidR="00C6041B" w:rsidRPr="00C6041B">
        <w:rPr>
          <w:bCs/>
          <w:szCs w:val="24"/>
          <w:vertAlign w:val="superscript"/>
        </w:rPr>
        <w:t>rd</w:t>
      </w:r>
      <w:r w:rsidR="00C6041B">
        <w:rPr>
          <w:bCs/>
          <w:szCs w:val="24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589E8A7A" w:rsidR="00531DFA" w:rsidRPr="00EF7E3B" w:rsidRDefault="00F4463C" w:rsidP="005D0E6A">
      <w:pPr>
        <w:pStyle w:val="NoSpacing"/>
        <w:ind w:left="1440"/>
      </w:pPr>
      <w:r w:rsidRPr="00EF7E3B">
        <w:t xml:space="preserve">Use the items on your progress report as a guide, then list all other items of the same content area together (e.g., all </w:t>
      </w:r>
      <w:r w:rsidR="00EF7E3B" w:rsidRPr="00EF7E3B">
        <w:t>Unit 4- Absolutism</w:t>
      </w:r>
      <w:r w:rsidR="00EF7E3B">
        <w:t xml:space="preserve"> </w:t>
      </w:r>
      <w:r w:rsidRPr="00EF7E3B">
        <w:t>work is together</w:t>
      </w:r>
      <w:r w:rsidR="00C417EF" w:rsidRPr="00EF7E3B">
        <w:t xml:space="preserve">, all </w:t>
      </w:r>
      <w:r w:rsidR="00EF7E3B" w:rsidRPr="00EF7E3B">
        <w:t>Unit 5 – Revolutions</w:t>
      </w:r>
      <w:r w:rsidR="005D0E6A">
        <w:t xml:space="preserve"> </w:t>
      </w:r>
      <w:r w:rsidR="00C417EF" w:rsidRPr="00EF7E3B">
        <w:t>work is together, etc.</w:t>
      </w:r>
      <w:r w:rsidRPr="00EF7E3B"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133963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</w:t>
      </w:r>
      <w:r w:rsidR="0062211A">
        <w:rPr>
          <w:sz w:val="22"/>
          <w:szCs w:val="24"/>
        </w:rPr>
        <w:t>lio (just reference it if it was a Google Doc).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1A04E65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</w:t>
      </w:r>
      <w:r w:rsidR="009A23C6">
        <w:rPr>
          <w:sz w:val="22"/>
          <w:szCs w:val="24"/>
        </w:rPr>
        <w:t>have them sign what was written (again, if it was a Google Doc be sure to show the document to them).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04D55204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9F2280">
        <w:rPr>
          <w:bCs/>
          <w:szCs w:val="24"/>
        </w:rPr>
        <w:t>3</w:t>
      </w:r>
      <w:r w:rsidR="009F2280" w:rsidRPr="009F2280">
        <w:rPr>
          <w:bCs/>
          <w:szCs w:val="24"/>
          <w:vertAlign w:val="superscript"/>
        </w:rPr>
        <w:t>rd</w:t>
      </w:r>
      <w:r w:rsidR="00C1454B">
        <w:rPr>
          <w:bCs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6519B6EC" w14:textId="44E7C29B" w:rsidR="0014185C" w:rsidRDefault="0014185C" w:rsidP="0014185C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>
        <w:rPr>
          <w:b/>
          <w:bCs/>
          <w:sz w:val="22"/>
          <w:szCs w:val="24"/>
        </w:rPr>
        <w:t>3</w:t>
      </w:r>
      <w:r w:rsidRPr="00EF6906">
        <w:rPr>
          <w:b/>
          <w:bCs/>
          <w:sz w:val="22"/>
          <w:szCs w:val="24"/>
          <w:vertAlign w:val="superscript"/>
        </w:rPr>
        <w:t>rd</w:t>
      </w:r>
      <w:r w:rsidRPr="00C1454B">
        <w:rPr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Quarter </w:t>
      </w:r>
      <w:r w:rsidRPr="009D04EC">
        <w:rPr>
          <w:b/>
          <w:sz w:val="22"/>
          <w:szCs w:val="24"/>
        </w:rPr>
        <w:t xml:space="preserve">QUIZ grade and is due </w:t>
      </w:r>
      <w:r>
        <w:rPr>
          <w:b/>
          <w:sz w:val="22"/>
          <w:szCs w:val="24"/>
        </w:rPr>
        <w:t xml:space="preserve">by </w:t>
      </w:r>
      <w:r w:rsidR="003D3F6E">
        <w:rPr>
          <w:b/>
          <w:sz w:val="22"/>
          <w:szCs w:val="24"/>
        </w:rPr>
        <w:t xml:space="preserve">2:10 THIS </w:t>
      </w:r>
      <w:r>
        <w:rPr>
          <w:b/>
          <w:sz w:val="22"/>
          <w:szCs w:val="24"/>
        </w:rPr>
        <w:t>Friday, April 1</w:t>
      </w:r>
      <w:r w:rsidRPr="00254D36">
        <w:rPr>
          <w:b/>
          <w:sz w:val="22"/>
          <w:szCs w:val="24"/>
          <w:vertAlign w:val="superscript"/>
        </w:rPr>
        <w:t>st</w:t>
      </w:r>
      <w:bookmarkStart w:id="0" w:name="_GoBack"/>
      <w:bookmarkEnd w:id="0"/>
      <w:r>
        <w:rPr>
          <w:b/>
          <w:sz w:val="22"/>
          <w:szCs w:val="24"/>
        </w:rPr>
        <w:t>.</w:t>
      </w:r>
    </w:p>
    <w:p w14:paraId="74A96D8C" w14:textId="77777777" w:rsidR="004C15E3" w:rsidRDefault="004C15E3" w:rsidP="000C2F43">
      <w:pPr>
        <w:rPr>
          <w:b/>
          <w:sz w:val="22"/>
          <w:szCs w:val="24"/>
        </w:rPr>
      </w:pPr>
    </w:p>
    <w:p w14:paraId="6AC29212" w14:textId="77777777" w:rsidR="006C30F8" w:rsidRPr="009E58AD" w:rsidRDefault="006C30F8" w:rsidP="006C30F8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01826E80" w14:textId="34FFA289" w:rsidR="009D04EC" w:rsidRPr="009E58AD" w:rsidRDefault="00C6041B" w:rsidP="009D04EC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C6041B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1ECFAECC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C6041B">
        <w:rPr>
          <w:bCs/>
          <w:szCs w:val="24"/>
        </w:rPr>
        <w:t>3</w:t>
      </w:r>
      <w:r w:rsidR="00C6041B" w:rsidRPr="00C6041B">
        <w:rPr>
          <w:bCs/>
          <w:szCs w:val="24"/>
          <w:vertAlign w:val="superscript"/>
        </w:rPr>
        <w:t>rd</w:t>
      </w:r>
      <w:r w:rsidR="00C6041B">
        <w:rPr>
          <w:bCs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3956AA36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656C1165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 xml:space="preserve">  5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3A2D5DA0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</w:t>
      </w:r>
      <w:r w:rsidR="007F33FE">
        <w:rPr>
          <w:sz w:val="22"/>
          <w:szCs w:val="24"/>
          <w:u w:val="single"/>
        </w:rPr>
        <w:t>30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Default="000B11E6" w:rsidP="000C2F43">
      <w:pPr>
        <w:rPr>
          <w:sz w:val="22"/>
          <w:szCs w:val="24"/>
        </w:rPr>
      </w:pPr>
    </w:p>
    <w:p w14:paraId="09B73D2A" w14:textId="77777777" w:rsidR="00676A5F" w:rsidRPr="009D04EC" w:rsidRDefault="00676A5F" w:rsidP="000C2F43">
      <w:pPr>
        <w:rPr>
          <w:sz w:val="22"/>
          <w:szCs w:val="24"/>
        </w:rPr>
      </w:pPr>
    </w:p>
    <w:p w14:paraId="6A881318" w14:textId="77777777" w:rsidR="000B11E6" w:rsidRDefault="000C5DEC" w:rsidP="000C2F43">
      <w:pPr>
        <w:rPr>
          <w:sz w:val="22"/>
          <w:szCs w:val="24"/>
          <w:u w:val="single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5A241810" w14:textId="34E5868F" w:rsidR="009D3F3A" w:rsidRPr="00A03F09" w:rsidRDefault="009D3F3A" w:rsidP="009D3F3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Modern European</w:t>
      </w:r>
      <w:r w:rsidRPr="00A03F09">
        <w:rPr>
          <w:b/>
          <w:sz w:val="26"/>
          <w:szCs w:val="26"/>
        </w:rPr>
        <w:t xml:space="preserve"> </w:t>
      </w:r>
      <w:r w:rsidR="00A41405">
        <w:rPr>
          <w:b/>
          <w:sz w:val="26"/>
          <w:szCs w:val="26"/>
        </w:rPr>
        <w:t>3</w:t>
      </w:r>
      <w:r w:rsidR="00A41405" w:rsidRPr="00A41405">
        <w:rPr>
          <w:b/>
          <w:sz w:val="26"/>
          <w:szCs w:val="26"/>
          <w:vertAlign w:val="superscript"/>
        </w:rPr>
        <w:t>rd</w:t>
      </w:r>
      <w:r w:rsidRPr="00A03F09">
        <w:rPr>
          <w:b/>
          <w:sz w:val="26"/>
          <w:szCs w:val="26"/>
        </w:rPr>
        <w:t xml:space="preserve"> Quarter Homework</w:t>
      </w:r>
    </w:p>
    <w:p w14:paraId="35BC02AB" w14:textId="77777777" w:rsidR="009D3F3A" w:rsidRPr="00A03F09" w:rsidRDefault="009D3F3A" w:rsidP="009D3F3A">
      <w:pPr>
        <w:pStyle w:val="NoSpacing"/>
      </w:pPr>
    </w:p>
    <w:p w14:paraId="08BF2055" w14:textId="629D96F0" w:rsidR="009D3F3A" w:rsidRPr="00D42E44" w:rsidRDefault="009D3F3A" w:rsidP="009D3F3A">
      <w:pPr>
        <w:pStyle w:val="NoSpacing"/>
      </w:pPr>
      <w:r w:rsidRPr="00A03F09">
        <w:t xml:space="preserve">This is a list of all the handouts from the </w:t>
      </w:r>
      <w:r w:rsidR="00007598">
        <w:t>third</w:t>
      </w:r>
      <w:r w:rsidRPr="00A03F09">
        <w:t xml:space="preserve"> quarter in the general order that you received them. Use this list as a guide to help you organize your Portfolio. Don’t worry if you’re missing a few papers (it may </w:t>
      </w:r>
      <w:r w:rsidRPr="00D42E44">
        <w:t>be that your class did not get something that was given to the other class) – if you have the majority of your papers and they are generally in order you’ll be all set!</w:t>
      </w:r>
    </w:p>
    <w:p w14:paraId="475B11A5" w14:textId="77777777" w:rsidR="00732958" w:rsidRPr="00007598" w:rsidRDefault="00732958" w:rsidP="00007598">
      <w:pPr>
        <w:pStyle w:val="NoSpacing"/>
      </w:pPr>
    </w:p>
    <w:p w14:paraId="1BE16C01" w14:textId="77777777" w:rsidR="00D8547E" w:rsidRPr="00D8547E" w:rsidRDefault="00D8547E" w:rsidP="00007598">
      <w:pPr>
        <w:pStyle w:val="NoSpacing"/>
        <w:rPr>
          <w:b/>
        </w:rPr>
      </w:pPr>
      <w:r w:rsidRPr="00D8547E">
        <w:rPr>
          <w:b/>
        </w:rPr>
        <w:t>Unit 4- Absolutism</w:t>
      </w:r>
    </w:p>
    <w:p w14:paraId="6F73DF63" w14:textId="77777777" w:rsidR="00D8547E" w:rsidRDefault="00007598" w:rsidP="00007598">
      <w:pPr>
        <w:pStyle w:val="NoSpacing"/>
      </w:pPr>
      <w:r w:rsidRPr="00007598">
        <w:t>English Absolutism Essay</w:t>
      </w:r>
      <w:r w:rsidR="00D8547E">
        <w:t xml:space="preserve"> rewrite</w:t>
      </w:r>
    </w:p>
    <w:p w14:paraId="4ABAF780" w14:textId="77777777" w:rsidR="00D8547E" w:rsidRDefault="00D8547E" w:rsidP="00D8547E">
      <w:pPr>
        <w:pStyle w:val="NoSpacing"/>
      </w:pPr>
      <w:r w:rsidRPr="00007598">
        <w:t>Russian Absolutism Presentation</w:t>
      </w:r>
    </w:p>
    <w:p w14:paraId="1C5C870E" w14:textId="3565F281" w:rsidR="00007598" w:rsidRPr="00007598" w:rsidRDefault="00007598" w:rsidP="00007598">
      <w:pPr>
        <w:pStyle w:val="NoSpacing"/>
      </w:pPr>
      <w:r w:rsidRPr="00007598">
        <w:t>Europe After the Peace of Westphalia Map Activity </w:t>
      </w:r>
      <w:r w:rsidR="00D8547E">
        <w:t>handouts</w:t>
      </w:r>
    </w:p>
    <w:p w14:paraId="2A721014" w14:textId="77777777" w:rsidR="00D8547E" w:rsidRDefault="00007598" w:rsidP="00007598">
      <w:pPr>
        <w:pStyle w:val="NoSpacing"/>
      </w:pPr>
      <w:r w:rsidRPr="00007598">
        <w:t>Europe After the Peace of Westphalia, 1648 map quiz</w:t>
      </w:r>
    </w:p>
    <w:p w14:paraId="3B005E11" w14:textId="77777777" w:rsidR="00D8547E" w:rsidRDefault="00007598" w:rsidP="00007598">
      <w:pPr>
        <w:pStyle w:val="NoSpacing"/>
      </w:pPr>
      <w:r w:rsidRPr="00007598">
        <w:t>The Cat and the King Reading</w:t>
      </w:r>
    </w:p>
    <w:p w14:paraId="32535F0E" w14:textId="77777777" w:rsidR="00D8547E" w:rsidRDefault="00007598" w:rsidP="00007598">
      <w:pPr>
        <w:pStyle w:val="NoSpacing"/>
      </w:pPr>
      <w:r w:rsidRPr="00007598">
        <w:t>Early French Absolutism Presentation</w:t>
      </w:r>
    </w:p>
    <w:p w14:paraId="260F0E56" w14:textId="77777777" w:rsidR="00D8547E" w:rsidRDefault="00007598" w:rsidP="00007598">
      <w:pPr>
        <w:pStyle w:val="NoSpacing"/>
      </w:pPr>
      <w:r w:rsidRPr="00007598">
        <w:t>Absolutism Study Guide &amp; Project Option</w:t>
      </w:r>
    </w:p>
    <w:p w14:paraId="72239E10" w14:textId="7E1E79C4" w:rsidR="00007598" w:rsidRPr="00007598" w:rsidRDefault="00D8547E" w:rsidP="00007598">
      <w:pPr>
        <w:pStyle w:val="NoSpacing"/>
      </w:pPr>
      <w:r>
        <w:t>Louis XIV – “</w:t>
      </w:r>
      <w:r w:rsidR="00007598" w:rsidRPr="00007598">
        <w:t>The Sun King</w:t>
      </w:r>
      <w:r>
        <w:t>”</w:t>
      </w:r>
      <w:r w:rsidRPr="00007598">
        <w:t xml:space="preserve"> </w:t>
      </w:r>
      <w:r>
        <w:t>reading</w:t>
      </w:r>
    </w:p>
    <w:p w14:paraId="0A20F88A" w14:textId="77777777" w:rsidR="003A4EF6" w:rsidRDefault="00007598" w:rsidP="00007598">
      <w:pPr>
        <w:pStyle w:val="NoSpacing"/>
      </w:pPr>
      <w:r w:rsidRPr="00007598">
        <w:t>Absolutism Examples Reading and Chart</w:t>
      </w:r>
    </w:p>
    <w:p w14:paraId="62CF268A" w14:textId="77777777" w:rsidR="003A4EF6" w:rsidRDefault="00007598" w:rsidP="00007598">
      <w:pPr>
        <w:pStyle w:val="NoSpacing"/>
      </w:pPr>
      <w:r w:rsidRPr="00007598">
        <w:t>Is This Absolutism Examples</w:t>
      </w:r>
    </w:p>
    <w:p w14:paraId="72E50AB7" w14:textId="77777777" w:rsidR="003A4EF6" w:rsidRDefault="00007598" w:rsidP="00007598">
      <w:pPr>
        <w:pStyle w:val="NoSpacing"/>
      </w:pPr>
      <w:r w:rsidRPr="00007598">
        <w:t>Absolutism Similarities and Differences</w:t>
      </w:r>
    </w:p>
    <w:p w14:paraId="7CF87157" w14:textId="77777777" w:rsidR="008B41EA" w:rsidRDefault="00007598" w:rsidP="00007598">
      <w:pPr>
        <w:pStyle w:val="NoSpacing"/>
      </w:pPr>
      <w:r w:rsidRPr="00007598">
        <w:t>Unit 4 Absolutism assessment</w:t>
      </w:r>
      <w:r w:rsidRPr="00007598">
        <w:br/>
      </w:r>
    </w:p>
    <w:p w14:paraId="50DAAEE6" w14:textId="7ED608A7" w:rsidR="008B41EA" w:rsidRPr="008B41EA" w:rsidRDefault="008B41EA" w:rsidP="00007598">
      <w:pPr>
        <w:pStyle w:val="NoSpacing"/>
        <w:rPr>
          <w:b/>
        </w:rPr>
      </w:pPr>
      <w:r w:rsidRPr="008B41EA">
        <w:rPr>
          <w:b/>
        </w:rPr>
        <w:t>Unit 5 – Revolutions</w:t>
      </w:r>
    </w:p>
    <w:p w14:paraId="42033FF2" w14:textId="2B2BE738" w:rsidR="00007598" w:rsidRPr="00007598" w:rsidRDefault="00007598" w:rsidP="00007598">
      <w:pPr>
        <w:pStyle w:val="NoSpacing"/>
      </w:pPr>
      <w:r w:rsidRPr="00007598">
        <w:t>Francis Bacon First Book of Aphorisms </w:t>
      </w:r>
      <w:r w:rsidR="00041493">
        <w:t xml:space="preserve">reading </w:t>
      </w:r>
      <w:r w:rsidRPr="00007598">
        <w:t>and </w:t>
      </w:r>
      <w:r w:rsidR="00041493">
        <w:t>q</w:t>
      </w:r>
      <w:r w:rsidRPr="00007598">
        <w:t>uestions OR René Descartes – Discourse on Method </w:t>
      </w:r>
      <w:r w:rsidR="00041493">
        <w:t xml:space="preserve">reading </w:t>
      </w:r>
      <w:r w:rsidRPr="00007598">
        <w:t>and </w:t>
      </w:r>
      <w:r w:rsidR="00041493">
        <w:t>q</w:t>
      </w:r>
      <w:r w:rsidRPr="00007598">
        <w:t>uestions</w:t>
      </w:r>
    </w:p>
    <w:p w14:paraId="4106B907" w14:textId="77777777" w:rsidR="001E6027" w:rsidRDefault="00007598" w:rsidP="00007598">
      <w:pPr>
        <w:pStyle w:val="NoSpacing"/>
      </w:pPr>
      <w:r w:rsidRPr="00007598">
        <w:t>The Scientific Revolution- An Overview</w:t>
      </w:r>
      <w:r w:rsidR="001E6027">
        <w:t xml:space="preserve"> reading</w:t>
      </w:r>
    </w:p>
    <w:p w14:paraId="513A3F76" w14:textId="77777777" w:rsidR="001E6027" w:rsidRDefault="00007598" w:rsidP="00007598">
      <w:pPr>
        <w:pStyle w:val="NoSpacing"/>
      </w:pPr>
      <w:r w:rsidRPr="00007598">
        <w:t>Scientific Revolution Presentation</w:t>
      </w:r>
    </w:p>
    <w:p w14:paraId="11B90F4B" w14:textId="1C220547" w:rsidR="00007598" w:rsidRPr="00007598" w:rsidRDefault="001E6027" w:rsidP="00007598">
      <w:pPr>
        <w:pStyle w:val="NoSpacing"/>
      </w:pPr>
      <w:r>
        <w:t>Scientific Revolution Advertisement</w:t>
      </w:r>
    </w:p>
    <w:p w14:paraId="0577AB72" w14:textId="77777777" w:rsidR="001E6027" w:rsidRDefault="00007598" w:rsidP="00007598">
      <w:pPr>
        <w:pStyle w:val="NoSpacing"/>
      </w:pPr>
      <w:r w:rsidRPr="00007598">
        <w:t>Isaac Newton Bio Reading</w:t>
      </w:r>
    </w:p>
    <w:p w14:paraId="42F03199" w14:textId="77777777" w:rsidR="001E6027" w:rsidRDefault="00007598" w:rsidP="00007598">
      <w:pPr>
        <w:pStyle w:val="NoSpacing"/>
      </w:pPr>
      <w:r w:rsidRPr="00007598">
        <w:t>Enlightenment Presentation</w:t>
      </w:r>
    </w:p>
    <w:p w14:paraId="6C78248F" w14:textId="2C8E7571" w:rsidR="001E6027" w:rsidRDefault="00007598" w:rsidP="00007598">
      <w:pPr>
        <w:pStyle w:val="NoSpacing"/>
      </w:pPr>
      <w:r w:rsidRPr="00007598">
        <w:t>Utopia Reading Excerpts A </w:t>
      </w:r>
      <w:r w:rsidR="005127E2">
        <w:t xml:space="preserve">OR </w:t>
      </w:r>
      <w:r w:rsidRPr="00007598">
        <w:t>Utopia Reading Excerpts B</w:t>
      </w:r>
    </w:p>
    <w:p w14:paraId="038C64B3" w14:textId="2EA0DE2D" w:rsidR="00007598" w:rsidRPr="00007598" w:rsidRDefault="00007598" w:rsidP="00007598">
      <w:pPr>
        <w:pStyle w:val="NoSpacing"/>
      </w:pPr>
      <w:r w:rsidRPr="00007598">
        <w:t>The Perfect Society speech assignment</w:t>
      </w:r>
    </w:p>
    <w:p w14:paraId="46B2DC02" w14:textId="77777777" w:rsidR="00CE6A03" w:rsidRDefault="00007598" w:rsidP="00007598">
      <w:pPr>
        <w:pStyle w:val="NoSpacing"/>
      </w:pPr>
      <w:r w:rsidRPr="00007598">
        <w:t>John Locke Bio Reading</w:t>
      </w:r>
    </w:p>
    <w:p w14:paraId="64255790" w14:textId="77777777" w:rsidR="00CE6A03" w:rsidRDefault="00007598" w:rsidP="00007598">
      <w:pPr>
        <w:pStyle w:val="NoSpacing"/>
      </w:pPr>
      <w:r w:rsidRPr="00007598">
        <w:t>British Revolutions Presentation</w:t>
      </w:r>
    </w:p>
    <w:p w14:paraId="18A520AA" w14:textId="77777777" w:rsidR="00CE6A03" w:rsidRDefault="00007598" w:rsidP="00007598">
      <w:pPr>
        <w:pStyle w:val="NoSpacing"/>
      </w:pPr>
      <w:r w:rsidRPr="00007598">
        <w:t>The ‘Warming Pan’ Baby and the Proclamation of Rebellion readings</w:t>
      </w:r>
    </w:p>
    <w:p w14:paraId="69B15C29" w14:textId="77777777" w:rsidR="00CE6A03" w:rsidRDefault="00007598" w:rsidP="00007598">
      <w:pPr>
        <w:pStyle w:val="NoSpacing"/>
      </w:pPr>
      <w:r w:rsidRPr="00007598">
        <w:t>Pre-Revolution France Reading</w:t>
      </w:r>
    </w:p>
    <w:p w14:paraId="75A6D976" w14:textId="70FE9C1E" w:rsidR="002C7EB3" w:rsidRDefault="00007598" w:rsidP="00007598">
      <w:pPr>
        <w:pStyle w:val="NoSpacing"/>
      </w:pPr>
      <w:r w:rsidRPr="00007598">
        <w:t>The History Channel Presents: The French Revolution</w:t>
      </w:r>
      <w:r w:rsidR="00CE6A03">
        <w:t xml:space="preserve"> q</w:t>
      </w:r>
      <w:r w:rsidRPr="00007598">
        <w:t>uestions</w:t>
      </w:r>
    </w:p>
    <w:p w14:paraId="6248CEB4" w14:textId="1CF176E2" w:rsidR="00007598" w:rsidRPr="00007598" w:rsidRDefault="00007598" w:rsidP="00007598">
      <w:pPr>
        <w:pStyle w:val="NoSpacing"/>
      </w:pPr>
      <w:r w:rsidRPr="00007598">
        <w:t>Declaration of Rights Readings</w:t>
      </w:r>
    </w:p>
    <w:p w14:paraId="1E2EC8DA" w14:textId="56727888" w:rsidR="00007598" w:rsidRPr="00007598" w:rsidRDefault="00007598" w:rsidP="00007598">
      <w:pPr>
        <w:pStyle w:val="NoSpacing"/>
      </w:pPr>
      <w:r w:rsidRPr="00007598">
        <w:t>The Revolution Begins Reading</w:t>
      </w:r>
    </w:p>
    <w:p w14:paraId="03DC1789" w14:textId="5EA6A207" w:rsidR="00007598" w:rsidRPr="00007598" w:rsidRDefault="00007598" w:rsidP="00007598">
      <w:pPr>
        <w:pStyle w:val="NoSpacing"/>
      </w:pPr>
      <w:r w:rsidRPr="00007598">
        <w:t>The Revolution Creates a Republic Reading</w:t>
      </w:r>
    </w:p>
    <w:p w14:paraId="0DB925F3" w14:textId="77777777" w:rsidR="00783CE4" w:rsidRDefault="00007598" w:rsidP="00007598">
      <w:pPr>
        <w:pStyle w:val="NoSpacing"/>
      </w:pPr>
      <w:r w:rsidRPr="00007598">
        <w:t>The Revolution Ends</w:t>
      </w:r>
      <w:r w:rsidR="00783CE4">
        <w:t xml:space="preserve"> reading</w:t>
      </w:r>
    </w:p>
    <w:p w14:paraId="71468A24" w14:textId="77777777" w:rsidR="00783CE4" w:rsidRDefault="00007598" w:rsidP="00007598">
      <w:pPr>
        <w:pStyle w:val="NoSpacing"/>
      </w:pPr>
      <w:r w:rsidRPr="00007598">
        <w:t>Timeline Cards</w:t>
      </w:r>
    </w:p>
    <w:p w14:paraId="28FFED03" w14:textId="77777777" w:rsidR="00783CE4" w:rsidRDefault="00007598" w:rsidP="00007598">
      <w:pPr>
        <w:pStyle w:val="NoSpacing"/>
      </w:pPr>
      <w:r w:rsidRPr="00007598">
        <w:t>Let Them Eat Lobster</w:t>
      </w:r>
      <w:r w:rsidR="00783CE4">
        <w:t xml:space="preserve"> reading</w:t>
      </w:r>
    </w:p>
    <w:p w14:paraId="39F83134" w14:textId="77777777" w:rsidR="00C80721" w:rsidRDefault="00007598" w:rsidP="00007598">
      <w:pPr>
        <w:pStyle w:val="NoSpacing"/>
      </w:pPr>
      <w:r w:rsidRPr="00007598">
        <w:t>French Revolution Fill-Ins Review</w:t>
      </w:r>
    </w:p>
    <w:p w14:paraId="3F3CBDD2" w14:textId="77777777" w:rsidR="00C80721" w:rsidRDefault="00007598" w:rsidP="00007598">
      <w:pPr>
        <w:pStyle w:val="NoSpacing"/>
      </w:pPr>
      <w:r w:rsidRPr="00007598">
        <w:t>Content Quiz Study List</w:t>
      </w:r>
    </w:p>
    <w:p w14:paraId="68C2D35D" w14:textId="15338ED3" w:rsidR="00C80721" w:rsidRDefault="00C80721" w:rsidP="00007598">
      <w:pPr>
        <w:pStyle w:val="NoSpacing"/>
      </w:pPr>
      <w:r>
        <w:t>Unit 5 Content Quiz</w:t>
      </w:r>
    </w:p>
    <w:p w14:paraId="74D6AB06" w14:textId="77777777" w:rsidR="00C80721" w:rsidRDefault="00007598" w:rsidP="00007598">
      <w:pPr>
        <w:pStyle w:val="NoSpacing"/>
      </w:pPr>
      <w:r w:rsidRPr="00007598">
        <w:t xml:space="preserve">Napoleon’s Empire, 1810 Map Activity </w:t>
      </w:r>
      <w:r w:rsidR="00C80721">
        <w:t>handouts</w:t>
      </w:r>
    </w:p>
    <w:p w14:paraId="6EE9B6FD" w14:textId="77777777" w:rsidR="00C80721" w:rsidRDefault="00007598" w:rsidP="00007598">
      <w:pPr>
        <w:pStyle w:val="NoSpacing"/>
      </w:pPr>
      <w:r w:rsidRPr="00007598">
        <w:t>Napoleon’s Empire, 1810 Labeled Map</w:t>
      </w:r>
      <w:r w:rsidR="00C80721">
        <w:t xml:space="preserve"> quiz</w:t>
      </w:r>
    </w:p>
    <w:p w14:paraId="1B2E0DE8" w14:textId="77777777" w:rsidR="00545139" w:rsidRDefault="00545139" w:rsidP="00545139">
      <w:pPr>
        <w:pStyle w:val="NoSpacing"/>
      </w:pPr>
      <w:r w:rsidRPr="00007598">
        <w:t>Napoleon and Josephine reading</w:t>
      </w:r>
    </w:p>
    <w:p w14:paraId="5262BDE8" w14:textId="50D82F7C" w:rsidR="00007598" w:rsidRPr="00007598" w:rsidRDefault="00545139" w:rsidP="00545139">
      <w:pPr>
        <w:pStyle w:val="NoSpacing"/>
      </w:pPr>
      <w:r w:rsidRPr="00007598">
        <w:t>Napoleon Presentation</w:t>
      </w:r>
      <w:r w:rsidRPr="00007598">
        <w:br/>
      </w:r>
      <w:r w:rsidR="00007598" w:rsidRPr="00007598">
        <w:t>How Did France Change Under Napoleon handout</w:t>
      </w:r>
    </w:p>
    <w:p w14:paraId="226CB5E9" w14:textId="77777777" w:rsidR="00545139" w:rsidRDefault="00545139" w:rsidP="00545139">
      <w:pPr>
        <w:pStyle w:val="NoSpacing"/>
      </w:pPr>
      <w:r w:rsidRPr="00007598">
        <w:t>Congress of Vienna Presentation</w:t>
      </w:r>
    </w:p>
    <w:p w14:paraId="23601344" w14:textId="4A3C807F" w:rsidR="00007598" w:rsidRPr="00007598" w:rsidRDefault="00007598" w:rsidP="00007598">
      <w:pPr>
        <w:pStyle w:val="NoSpacing"/>
      </w:pPr>
      <w:r w:rsidRPr="00007598">
        <w:t>Unit 5 Study Guide Project Option</w:t>
      </w:r>
    </w:p>
    <w:p w14:paraId="46FFB087" w14:textId="65B5216B" w:rsidR="009D3F3A" w:rsidRPr="00007598" w:rsidRDefault="009D3F3A" w:rsidP="00007598">
      <w:pPr>
        <w:pStyle w:val="NoSpacing"/>
      </w:pPr>
    </w:p>
    <w:sectPr w:rsidR="009D3F3A" w:rsidRPr="00007598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07598"/>
    <w:rsid w:val="0002783F"/>
    <w:rsid w:val="000328CE"/>
    <w:rsid w:val="00034B23"/>
    <w:rsid w:val="000405B8"/>
    <w:rsid w:val="00041493"/>
    <w:rsid w:val="00081385"/>
    <w:rsid w:val="00097FCD"/>
    <w:rsid w:val="000B11E6"/>
    <w:rsid w:val="000B4283"/>
    <w:rsid w:val="000B4A9E"/>
    <w:rsid w:val="000C2F43"/>
    <w:rsid w:val="000C5DEC"/>
    <w:rsid w:val="000E4F15"/>
    <w:rsid w:val="001121E7"/>
    <w:rsid w:val="00114725"/>
    <w:rsid w:val="00127F2E"/>
    <w:rsid w:val="0014185C"/>
    <w:rsid w:val="00193EF8"/>
    <w:rsid w:val="001A5AB8"/>
    <w:rsid w:val="001D3A3B"/>
    <w:rsid w:val="001E6027"/>
    <w:rsid w:val="00200364"/>
    <w:rsid w:val="00203486"/>
    <w:rsid w:val="00210C8A"/>
    <w:rsid w:val="00256FEA"/>
    <w:rsid w:val="002668F8"/>
    <w:rsid w:val="00275C8F"/>
    <w:rsid w:val="0029595C"/>
    <w:rsid w:val="002C7EB3"/>
    <w:rsid w:val="002D56F2"/>
    <w:rsid w:val="002D63B9"/>
    <w:rsid w:val="002E01FB"/>
    <w:rsid w:val="003404F4"/>
    <w:rsid w:val="0034139B"/>
    <w:rsid w:val="003450CC"/>
    <w:rsid w:val="00351EF6"/>
    <w:rsid w:val="003638C5"/>
    <w:rsid w:val="00382774"/>
    <w:rsid w:val="003846F2"/>
    <w:rsid w:val="003914A5"/>
    <w:rsid w:val="003A4EF6"/>
    <w:rsid w:val="003D08CA"/>
    <w:rsid w:val="003D0F03"/>
    <w:rsid w:val="003D3F6E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D0C9B"/>
    <w:rsid w:val="004E4FC1"/>
    <w:rsid w:val="005114C7"/>
    <w:rsid w:val="005127E2"/>
    <w:rsid w:val="00521A89"/>
    <w:rsid w:val="005234EB"/>
    <w:rsid w:val="00523EDC"/>
    <w:rsid w:val="00531DFA"/>
    <w:rsid w:val="00545139"/>
    <w:rsid w:val="00547FEC"/>
    <w:rsid w:val="00585010"/>
    <w:rsid w:val="00591F3E"/>
    <w:rsid w:val="005936D8"/>
    <w:rsid w:val="005A1478"/>
    <w:rsid w:val="005B269E"/>
    <w:rsid w:val="005C0BF8"/>
    <w:rsid w:val="005D0E6A"/>
    <w:rsid w:val="0062211A"/>
    <w:rsid w:val="00636C93"/>
    <w:rsid w:val="00637433"/>
    <w:rsid w:val="00655A2D"/>
    <w:rsid w:val="00676A5F"/>
    <w:rsid w:val="006B60DC"/>
    <w:rsid w:val="006C30F8"/>
    <w:rsid w:val="006D6D76"/>
    <w:rsid w:val="007157F3"/>
    <w:rsid w:val="00726216"/>
    <w:rsid w:val="00732958"/>
    <w:rsid w:val="0076113F"/>
    <w:rsid w:val="0077283F"/>
    <w:rsid w:val="00782316"/>
    <w:rsid w:val="00783CE4"/>
    <w:rsid w:val="007A4626"/>
    <w:rsid w:val="007A7C2E"/>
    <w:rsid w:val="007B00FF"/>
    <w:rsid w:val="007C50BB"/>
    <w:rsid w:val="007C53DA"/>
    <w:rsid w:val="007E1356"/>
    <w:rsid w:val="007E5083"/>
    <w:rsid w:val="007F33FE"/>
    <w:rsid w:val="007F44A3"/>
    <w:rsid w:val="008234C5"/>
    <w:rsid w:val="00831786"/>
    <w:rsid w:val="00832AE3"/>
    <w:rsid w:val="008666C8"/>
    <w:rsid w:val="00884F9B"/>
    <w:rsid w:val="008A2DD7"/>
    <w:rsid w:val="008B41EA"/>
    <w:rsid w:val="009178B9"/>
    <w:rsid w:val="009350AE"/>
    <w:rsid w:val="009373D9"/>
    <w:rsid w:val="0094050F"/>
    <w:rsid w:val="00966260"/>
    <w:rsid w:val="009763F9"/>
    <w:rsid w:val="009A23C6"/>
    <w:rsid w:val="009A789D"/>
    <w:rsid w:val="009D04EC"/>
    <w:rsid w:val="009D3F3A"/>
    <w:rsid w:val="009E024D"/>
    <w:rsid w:val="009F2280"/>
    <w:rsid w:val="00A05356"/>
    <w:rsid w:val="00A356D9"/>
    <w:rsid w:val="00A41405"/>
    <w:rsid w:val="00AC1615"/>
    <w:rsid w:val="00AC3898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BE73C9"/>
    <w:rsid w:val="00C038D4"/>
    <w:rsid w:val="00C1454B"/>
    <w:rsid w:val="00C3172A"/>
    <w:rsid w:val="00C417EF"/>
    <w:rsid w:val="00C6041B"/>
    <w:rsid w:val="00C70262"/>
    <w:rsid w:val="00C70F91"/>
    <w:rsid w:val="00C74993"/>
    <w:rsid w:val="00C80721"/>
    <w:rsid w:val="00C977AA"/>
    <w:rsid w:val="00CD0747"/>
    <w:rsid w:val="00CD647D"/>
    <w:rsid w:val="00CE0452"/>
    <w:rsid w:val="00CE6A03"/>
    <w:rsid w:val="00CE7593"/>
    <w:rsid w:val="00CF67B3"/>
    <w:rsid w:val="00D0458F"/>
    <w:rsid w:val="00D202D5"/>
    <w:rsid w:val="00D417ED"/>
    <w:rsid w:val="00D42E44"/>
    <w:rsid w:val="00D4309F"/>
    <w:rsid w:val="00D815B2"/>
    <w:rsid w:val="00D8547E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B3EF9"/>
    <w:rsid w:val="00EC0B26"/>
    <w:rsid w:val="00EC3FE1"/>
    <w:rsid w:val="00EC5457"/>
    <w:rsid w:val="00EF7E3B"/>
    <w:rsid w:val="00F1426A"/>
    <w:rsid w:val="00F17F27"/>
    <w:rsid w:val="00F4463C"/>
    <w:rsid w:val="00F54B5F"/>
    <w:rsid w:val="00F70707"/>
    <w:rsid w:val="00F80FF2"/>
    <w:rsid w:val="00F87666"/>
    <w:rsid w:val="00F937AF"/>
    <w:rsid w:val="00F95F8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007598"/>
    <w:rPr>
      <w:rFonts w:eastAsiaTheme="minorEastAsia"/>
      <w:sz w:val="22"/>
      <w:szCs w:val="22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732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007598"/>
    <w:rPr>
      <w:rFonts w:eastAsiaTheme="minorEastAsia"/>
      <w:sz w:val="22"/>
      <w:szCs w:val="22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732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28</cp:revision>
  <cp:lastPrinted>2014-01-13T14:05:00Z</cp:lastPrinted>
  <dcterms:created xsi:type="dcterms:W3CDTF">2016-03-27T17:06:00Z</dcterms:created>
  <dcterms:modified xsi:type="dcterms:W3CDTF">2016-03-27T17:31:00Z</dcterms:modified>
</cp:coreProperties>
</file>