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379F" w14:textId="77777777" w:rsidR="0072115C" w:rsidRPr="00825F44" w:rsidRDefault="0072115C" w:rsidP="00FF1CCA">
      <w:pPr>
        <w:pStyle w:val="NoSpacing"/>
        <w:rPr>
          <w:rFonts w:asciiTheme="majorHAnsi" w:hAnsiTheme="majorHAnsi"/>
          <w:b/>
          <w:sz w:val="22"/>
          <w:szCs w:val="22"/>
        </w:rPr>
      </w:pPr>
      <w:r w:rsidRPr="00825F44">
        <w:rPr>
          <w:rFonts w:asciiTheme="majorHAnsi" w:hAnsiTheme="majorHAnsi"/>
          <w:b/>
          <w:sz w:val="22"/>
          <w:szCs w:val="22"/>
        </w:rPr>
        <w:t>Directions</w:t>
      </w:r>
    </w:p>
    <w:p w14:paraId="42C72751" w14:textId="77777777" w:rsidR="006B1EE8" w:rsidRDefault="00825F44" w:rsidP="00FF1CCA">
      <w:pPr>
        <w:pStyle w:val="NoSpacing"/>
        <w:rPr>
          <w:rFonts w:asciiTheme="majorHAnsi" w:hAnsiTheme="majorHAnsi"/>
          <w:sz w:val="22"/>
          <w:szCs w:val="22"/>
        </w:rPr>
      </w:pPr>
      <w:r>
        <w:rPr>
          <w:rFonts w:asciiTheme="majorHAnsi" w:hAnsiTheme="majorHAnsi"/>
          <w:sz w:val="22"/>
          <w:szCs w:val="22"/>
        </w:rPr>
        <w:t>Imagine you are the Renaissance individual you researched as homework for today. Using the viewpoint of this individual, r</w:t>
      </w:r>
      <w:r w:rsidR="0072115C" w:rsidRPr="00825F44">
        <w:rPr>
          <w:rFonts w:asciiTheme="majorHAnsi" w:hAnsiTheme="majorHAnsi"/>
          <w:sz w:val="22"/>
          <w:szCs w:val="22"/>
        </w:rPr>
        <w:t xml:space="preserve">ead the </w:t>
      </w:r>
      <w:r w:rsidR="003052C3">
        <w:rPr>
          <w:rFonts w:asciiTheme="majorHAnsi" w:hAnsiTheme="majorHAnsi"/>
          <w:sz w:val="22"/>
          <w:szCs w:val="22"/>
        </w:rPr>
        <w:t xml:space="preserve">following </w:t>
      </w:r>
      <w:r w:rsidR="0072115C" w:rsidRPr="00825F44">
        <w:rPr>
          <w:rFonts w:asciiTheme="majorHAnsi" w:hAnsiTheme="majorHAnsi"/>
          <w:sz w:val="22"/>
          <w:szCs w:val="22"/>
        </w:rPr>
        <w:t xml:space="preserve">excerpt from Desiderius Erasmus’s </w:t>
      </w:r>
      <w:r w:rsidR="007E390A" w:rsidRPr="00825F44">
        <w:rPr>
          <w:rFonts w:asciiTheme="majorHAnsi" w:hAnsiTheme="majorHAnsi"/>
          <w:i/>
          <w:sz w:val="22"/>
          <w:szCs w:val="22"/>
        </w:rPr>
        <w:t>In Praise of Folly</w:t>
      </w:r>
      <w:r>
        <w:rPr>
          <w:rFonts w:asciiTheme="majorHAnsi" w:hAnsiTheme="majorHAnsi"/>
          <w:sz w:val="22"/>
          <w:szCs w:val="22"/>
        </w:rPr>
        <w:t>.</w:t>
      </w:r>
      <w:r w:rsidR="001E3E51">
        <w:rPr>
          <w:rFonts w:asciiTheme="majorHAnsi" w:hAnsiTheme="majorHAnsi"/>
          <w:sz w:val="22"/>
          <w:szCs w:val="22"/>
        </w:rPr>
        <w:t xml:space="preserve"> </w:t>
      </w:r>
      <w:r>
        <w:rPr>
          <w:rFonts w:asciiTheme="majorHAnsi" w:hAnsiTheme="majorHAnsi"/>
          <w:sz w:val="22"/>
          <w:szCs w:val="22"/>
        </w:rPr>
        <w:t>Use a YELLOW highlighter to</w:t>
      </w:r>
      <w:r w:rsidR="0072115C" w:rsidRPr="00825F44">
        <w:rPr>
          <w:rFonts w:asciiTheme="majorHAnsi" w:hAnsiTheme="majorHAnsi"/>
          <w:sz w:val="22"/>
          <w:szCs w:val="22"/>
        </w:rPr>
        <w:t xml:space="preserve"> </w:t>
      </w:r>
      <w:r>
        <w:rPr>
          <w:rFonts w:asciiTheme="majorHAnsi" w:hAnsiTheme="majorHAnsi"/>
          <w:sz w:val="22"/>
          <w:szCs w:val="22"/>
        </w:rPr>
        <w:t>mark</w:t>
      </w:r>
      <w:r w:rsidR="0072115C" w:rsidRPr="00825F44">
        <w:rPr>
          <w:rFonts w:asciiTheme="majorHAnsi" w:hAnsiTheme="majorHAnsi"/>
          <w:sz w:val="22"/>
          <w:szCs w:val="22"/>
        </w:rPr>
        <w:t xml:space="preserve"> any passages </w:t>
      </w:r>
      <w:r>
        <w:rPr>
          <w:rFonts w:asciiTheme="majorHAnsi" w:hAnsiTheme="majorHAnsi"/>
          <w:sz w:val="22"/>
          <w:szCs w:val="22"/>
        </w:rPr>
        <w:t>you would agree with (as this individual)</w:t>
      </w:r>
      <w:r w:rsidR="0072115C" w:rsidRPr="00825F44">
        <w:rPr>
          <w:rFonts w:asciiTheme="majorHAnsi" w:hAnsiTheme="majorHAnsi"/>
          <w:sz w:val="22"/>
          <w:szCs w:val="22"/>
        </w:rPr>
        <w:t>.</w:t>
      </w:r>
      <w:r w:rsidR="001E3E51">
        <w:rPr>
          <w:rFonts w:asciiTheme="majorHAnsi" w:hAnsiTheme="majorHAnsi"/>
          <w:sz w:val="22"/>
          <w:szCs w:val="22"/>
        </w:rPr>
        <w:t xml:space="preserve"> Use a different colored highlighter to</w:t>
      </w:r>
      <w:r w:rsidR="001E3E51" w:rsidRPr="00825F44">
        <w:rPr>
          <w:rFonts w:asciiTheme="majorHAnsi" w:hAnsiTheme="majorHAnsi"/>
          <w:sz w:val="22"/>
          <w:szCs w:val="22"/>
        </w:rPr>
        <w:t xml:space="preserve"> </w:t>
      </w:r>
      <w:r w:rsidR="001E3E51">
        <w:rPr>
          <w:rFonts w:asciiTheme="majorHAnsi" w:hAnsiTheme="majorHAnsi"/>
          <w:sz w:val="22"/>
          <w:szCs w:val="22"/>
        </w:rPr>
        <w:t>mark</w:t>
      </w:r>
      <w:r w:rsidR="001E3E51" w:rsidRPr="00825F44">
        <w:rPr>
          <w:rFonts w:asciiTheme="majorHAnsi" w:hAnsiTheme="majorHAnsi"/>
          <w:sz w:val="22"/>
          <w:szCs w:val="22"/>
        </w:rPr>
        <w:t xml:space="preserve"> any passages </w:t>
      </w:r>
      <w:r w:rsidR="001E3E51">
        <w:rPr>
          <w:rFonts w:asciiTheme="majorHAnsi" w:hAnsiTheme="majorHAnsi"/>
          <w:sz w:val="22"/>
          <w:szCs w:val="22"/>
        </w:rPr>
        <w:t>you would disagree with.</w:t>
      </w:r>
    </w:p>
    <w:p w14:paraId="59F2A97A" w14:textId="77777777" w:rsidR="00D159B6" w:rsidRDefault="00D159B6" w:rsidP="00FF1CCA">
      <w:pPr>
        <w:pStyle w:val="NoSpacing"/>
        <w:rPr>
          <w:rFonts w:asciiTheme="majorHAnsi" w:hAnsiTheme="majorHAnsi"/>
          <w:sz w:val="22"/>
          <w:szCs w:val="22"/>
        </w:rPr>
      </w:pPr>
    </w:p>
    <w:p w14:paraId="745203B0" w14:textId="4448A012" w:rsidR="00D159B6" w:rsidRDefault="00D159B6" w:rsidP="00D159B6">
      <w:r>
        <w:t>THE INDIVIDUAL YOU RESEARCHED</w:t>
      </w:r>
      <w:r>
        <w:t>:</w:t>
      </w:r>
      <w:r>
        <w:tab/>
        <w:t>_______</w:t>
      </w:r>
      <w:r w:rsidR="005B5608">
        <w:t>__________</w:t>
      </w:r>
      <w:r>
        <w:t>__________________________</w:t>
      </w:r>
    </w:p>
    <w:p w14:paraId="36A163AD" w14:textId="77777777" w:rsidR="00B47707" w:rsidRPr="0072115C" w:rsidRDefault="00B47707" w:rsidP="00FF1CCA">
      <w:pPr>
        <w:pStyle w:val="NoSpacing"/>
        <w:rPr>
          <w:rFonts w:ascii="Times New Roman" w:hAnsi="Times New Roman"/>
          <w:sz w:val="20"/>
        </w:rPr>
      </w:pPr>
    </w:p>
    <w:p w14:paraId="6879B97D" w14:textId="77777777" w:rsidR="007E390A" w:rsidRPr="00015F2A" w:rsidRDefault="007E390A" w:rsidP="00FF1CCA">
      <w:pPr>
        <w:pStyle w:val="NoSpacing"/>
        <w:rPr>
          <w:rFonts w:ascii="Times New Roman" w:hAnsi="Times New Roman"/>
          <w:sz w:val="20"/>
        </w:rPr>
      </w:pPr>
    </w:p>
    <w:p w14:paraId="20CDE1DB" w14:textId="43936134" w:rsidR="00B4185B" w:rsidRPr="00015F2A" w:rsidRDefault="007E390A" w:rsidP="00FF1CCA">
      <w:pPr>
        <w:pStyle w:val="NoSpacing"/>
        <w:rPr>
          <w:rFonts w:ascii="Times New Roman" w:hAnsi="Times New Roman"/>
          <w:i/>
          <w:sz w:val="20"/>
        </w:rPr>
      </w:pPr>
      <w:r w:rsidRPr="00015F2A">
        <w:rPr>
          <w:rFonts w:ascii="Times New Roman" w:hAnsi="Times New Roman"/>
          <w:i/>
          <w:sz w:val="20"/>
        </w:rPr>
        <w:t>At a time when Europe was entering it</w:t>
      </w:r>
      <w:r w:rsidR="00DF0702">
        <w:rPr>
          <w:rFonts w:ascii="Times New Roman" w:hAnsi="Times New Roman"/>
          <w:i/>
          <w:sz w:val="20"/>
        </w:rPr>
        <w:t>s</w:t>
      </w:r>
      <w:r w:rsidRPr="00015F2A">
        <w:rPr>
          <w:rFonts w:ascii="Times New Roman" w:hAnsi="Times New Roman"/>
          <w:i/>
          <w:sz w:val="20"/>
        </w:rPr>
        <w:t xml:space="preserve"> period of most violent religious passions, Desiderius Erasmus (1466-1536), a priest of Rotterdam and friend of princes, tried to advance the cause of reform in both church and state by the gentler weap</w:t>
      </w:r>
      <w:r w:rsidR="00A145F9">
        <w:rPr>
          <w:rFonts w:ascii="Times New Roman" w:hAnsi="Times New Roman"/>
          <w:i/>
          <w:sz w:val="20"/>
        </w:rPr>
        <w:t>ons of satire and humor. He hold</w:t>
      </w:r>
      <w:r w:rsidRPr="00015F2A">
        <w:rPr>
          <w:rFonts w:ascii="Times New Roman" w:hAnsi="Times New Roman"/>
          <w:i/>
          <w:sz w:val="20"/>
        </w:rPr>
        <w:t>s</w:t>
      </w:r>
      <w:r w:rsidR="00A145F9">
        <w:rPr>
          <w:rFonts w:ascii="Times New Roman" w:hAnsi="Times New Roman"/>
          <w:i/>
          <w:sz w:val="20"/>
        </w:rPr>
        <w:t xml:space="preserve"> </w:t>
      </w:r>
      <w:r w:rsidRPr="00015F2A">
        <w:rPr>
          <w:rFonts w:ascii="Times New Roman" w:hAnsi="Times New Roman"/>
          <w:i/>
          <w:sz w:val="20"/>
        </w:rPr>
        <w:t xml:space="preserve">the mirror up to mankind in his </w:t>
      </w:r>
      <w:r w:rsidRPr="00015F2A">
        <w:rPr>
          <w:rFonts w:ascii="Times New Roman" w:hAnsi="Times New Roman"/>
          <w:sz w:val="20"/>
        </w:rPr>
        <w:t>In Praise of Folly</w:t>
      </w:r>
      <w:r w:rsidRPr="00015F2A">
        <w:rPr>
          <w:rFonts w:ascii="Times New Roman" w:hAnsi="Times New Roman"/>
          <w:i/>
          <w:sz w:val="20"/>
        </w:rPr>
        <w:t>.</w:t>
      </w:r>
    </w:p>
    <w:p w14:paraId="155E4230" w14:textId="77777777" w:rsidR="007E390A" w:rsidRPr="00015F2A" w:rsidRDefault="007E390A" w:rsidP="00FF1CCA">
      <w:pPr>
        <w:pStyle w:val="NoSpacing"/>
        <w:rPr>
          <w:rFonts w:ascii="Times New Roman" w:hAnsi="Times New Roman"/>
          <w:sz w:val="20"/>
        </w:rPr>
      </w:pPr>
    </w:p>
    <w:p w14:paraId="5C1DE4AE" w14:textId="77777777" w:rsidR="00B47707" w:rsidRPr="00015F2A" w:rsidRDefault="007E390A" w:rsidP="00FF1CCA">
      <w:pPr>
        <w:pStyle w:val="NoSpacing"/>
        <w:rPr>
          <w:rFonts w:ascii="Times New Roman" w:hAnsi="Times New Roman"/>
          <w:sz w:val="20"/>
        </w:rPr>
      </w:pPr>
      <w:r w:rsidRPr="00015F2A">
        <w:rPr>
          <w:rFonts w:ascii="Times New Roman" w:hAnsi="Times New Roman"/>
          <w:sz w:val="20"/>
        </w:rPr>
        <w:t>…I suppose the lawyers . . . of all men have the greatest conceit of their own abilities. They will argue as confidently as if they spoke gospel instead of law; they will cite you six hundred several precedents, though not one of them come near to the case in hand; they will muster up the authority of judgments, deeds, glosses, and reports, and tumble over so many musty records, that they make their employ, though in itself easy, the greatest slavery imaginable…</w:t>
      </w:r>
    </w:p>
    <w:p w14:paraId="01DADEBA" w14:textId="77777777" w:rsidR="007E390A" w:rsidRPr="00015F2A" w:rsidRDefault="007E390A" w:rsidP="00FF1CCA">
      <w:pPr>
        <w:pStyle w:val="NoSpacing"/>
        <w:rPr>
          <w:rFonts w:ascii="Times New Roman" w:hAnsi="Times New Roman"/>
          <w:sz w:val="20"/>
        </w:rPr>
      </w:pPr>
    </w:p>
    <w:p w14:paraId="449F2E2E" w14:textId="77777777" w:rsidR="007E390A" w:rsidRPr="00015F2A" w:rsidRDefault="007E390A" w:rsidP="00FF1CCA">
      <w:pPr>
        <w:pStyle w:val="NoSpacing"/>
        <w:rPr>
          <w:rFonts w:ascii="Times New Roman" w:hAnsi="Times New Roman"/>
          <w:sz w:val="20"/>
        </w:rPr>
      </w:pPr>
      <w:r w:rsidRPr="00015F2A">
        <w:rPr>
          <w:rFonts w:ascii="Times New Roman" w:hAnsi="Times New Roman"/>
          <w:sz w:val="20"/>
        </w:rPr>
        <w:t>To these . . . may be added logicians . . . fellows that talk as much by rote as a parrot; who shall run down a whole gossiping of old women, nay, silence the very noise of a belfry, with louder clappers than those of the steeple…</w:t>
      </w:r>
    </w:p>
    <w:p w14:paraId="29BB85CA" w14:textId="77777777" w:rsidR="00B47707" w:rsidRPr="00015F2A" w:rsidRDefault="00B47707" w:rsidP="00FF1CCA">
      <w:pPr>
        <w:pStyle w:val="NoSpacing"/>
        <w:rPr>
          <w:rFonts w:ascii="Times New Roman" w:hAnsi="Times New Roman"/>
          <w:sz w:val="20"/>
        </w:rPr>
      </w:pPr>
    </w:p>
    <w:p w14:paraId="1A085028" w14:textId="77777777" w:rsidR="00B4185B" w:rsidRPr="00015F2A" w:rsidRDefault="00B4185B" w:rsidP="00FF1CCA">
      <w:pPr>
        <w:pStyle w:val="NoSpacing"/>
        <w:rPr>
          <w:rFonts w:ascii="Times New Roman" w:hAnsi="Times New Roman"/>
          <w:sz w:val="20"/>
        </w:rPr>
      </w:pPr>
      <w:r w:rsidRPr="00015F2A">
        <w:rPr>
          <w:rFonts w:ascii="Times New Roman" w:hAnsi="Times New Roman"/>
          <w:sz w:val="20"/>
        </w:rPr>
        <w:t>Next to these come the philosophers in their long beards and short cloaks, who esteem themselves the only favourites of wisdom, and look upon the rest of mankind as the dirt and rubbish of the creation . . . they build castles in the air, and infinite worlds in a vacuum. They will give you to a hair's breadth the dimensions of the sun, moon, and stars . . . they will give [an elaborate] account of the rise of thunder, of the origin of winds, of the nature of eclipses . . . without the least hesitation, as if they had been admitted into the cabinet council of nature, or had been eye-witnesses to all the accurate methods of creation; though alas nature does but laugh at all their puny conjectures; for they never yet made one considerable discovery, as appears in that they are unanimously agreed…</w:t>
      </w:r>
    </w:p>
    <w:p w14:paraId="4BF7C3BB" w14:textId="77777777" w:rsidR="00744973" w:rsidRPr="00015F2A" w:rsidRDefault="00744973" w:rsidP="00FF1CCA">
      <w:pPr>
        <w:pStyle w:val="NoSpacing"/>
        <w:rPr>
          <w:rFonts w:ascii="Times New Roman" w:hAnsi="Times New Roman"/>
          <w:sz w:val="20"/>
        </w:rPr>
      </w:pPr>
    </w:p>
    <w:p w14:paraId="7B1CB56C" w14:textId="77777777" w:rsidR="005230C6" w:rsidRPr="00015F2A" w:rsidRDefault="005230C6" w:rsidP="00FF1CCA">
      <w:pPr>
        <w:pStyle w:val="NoSpacing"/>
        <w:rPr>
          <w:rFonts w:ascii="Times New Roman" w:hAnsi="Times New Roman"/>
          <w:sz w:val="20"/>
        </w:rPr>
      </w:pPr>
      <w:r w:rsidRPr="00015F2A">
        <w:rPr>
          <w:rFonts w:ascii="Times New Roman" w:hAnsi="Times New Roman"/>
          <w:sz w:val="20"/>
        </w:rPr>
        <w:t>If princes did but seriously consider (and consider they would if they were but wise) these many hardships of a royal life, they would be so perplexed in the result of their thoughts thereupon, as scarce to eat or sleep in quiet. But now by my assistance they leave all these cares to the gods, and mind only their own ease and pleasure, and therefore will admit none to their attendance but who will divert them with sport and mirth . . . They think they have sufficiently acquitted themselves in the duty of governing, if they do but ride constantly a hunting, breed up good race-horses, sell places and offices to those of the courtiers that will give most for them, and find out new ways for invading of their people's property, and hooking in a larger revenue…</w:t>
      </w:r>
    </w:p>
    <w:p w14:paraId="1768DDEF" w14:textId="77777777" w:rsidR="00744973" w:rsidRPr="00015F2A" w:rsidRDefault="00744973" w:rsidP="00FF1CCA">
      <w:pPr>
        <w:pStyle w:val="NoSpacing"/>
        <w:rPr>
          <w:rFonts w:ascii="Times New Roman" w:hAnsi="Times New Roman"/>
          <w:sz w:val="20"/>
        </w:rPr>
      </w:pPr>
    </w:p>
    <w:p w14:paraId="2D16CA4E" w14:textId="77777777" w:rsidR="00744973" w:rsidRPr="00015F2A" w:rsidRDefault="001F30F2" w:rsidP="00FF1CCA">
      <w:pPr>
        <w:pStyle w:val="NoSpacing"/>
        <w:rPr>
          <w:rFonts w:ascii="Times New Roman" w:hAnsi="Times New Roman"/>
          <w:sz w:val="20"/>
        </w:rPr>
      </w:pPr>
      <w:r w:rsidRPr="00015F2A">
        <w:rPr>
          <w:rFonts w:ascii="Times New Roman" w:hAnsi="Times New Roman"/>
          <w:sz w:val="20"/>
        </w:rPr>
        <w:t>And now for some reflections upon popes, cardinals, and bishops, who in pomp and splendour have almost equalled if not outgone secular princes. Now if any one consider that their upper crotchet of white linen is to signify their unspotted purity and innocence; that their forked mitres, with both divisions tied together by the same knot, are to denote the joint knowledge of the Old and New Testament; that their always wearing gloves, represents their keeping their hands clean and undented from lucre and covetousness; that the pastoral staff implies the care of a flock committed to their charge; that the cross carried before them expresses their victory over all carnal affections; he (I say) that considers this, and much more of the like nature, must needs conclude they are entrusted with a very weighty and difficult office. But alas, they think it sufficient if they can but feed themselves; and as to their flock, either commend them to the care of Christ himself, or commit them to the guidance of some inferior vicars and curates; not so much as remembering what their name of bishop imports, to wit, labour, pains, and diligence, but by base simoniacal contracts, they are in a profane sense Episcopi, i.e., overseers of their own gain and income.</w:t>
      </w:r>
    </w:p>
    <w:p w14:paraId="5E5BD9D1" w14:textId="77777777" w:rsidR="001F30F2" w:rsidRPr="00015F2A" w:rsidRDefault="001F30F2" w:rsidP="00FF1CCA">
      <w:pPr>
        <w:pStyle w:val="NoSpacing"/>
        <w:rPr>
          <w:rFonts w:ascii="Times New Roman" w:hAnsi="Times New Roman"/>
          <w:sz w:val="20"/>
        </w:rPr>
      </w:pPr>
    </w:p>
    <w:p w14:paraId="04C00BB5" w14:textId="77777777" w:rsidR="00A64B3C" w:rsidRPr="00015F2A" w:rsidRDefault="002C3CBD" w:rsidP="00FF1CCA">
      <w:pPr>
        <w:pStyle w:val="NoSpacing"/>
        <w:rPr>
          <w:rFonts w:ascii="Times New Roman" w:hAnsi="Times New Roman"/>
          <w:sz w:val="20"/>
        </w:rPr>
      </w:pPr>
      <w:r w:rsidRPr="00015F2A">
        <w:rPr>
          <w:rFonts w:ascii="Times New Roman" w:hAnsi="Times New Roman"/>
          <w:sz w:val="20"/>
        </w:rPr>
        <w:t>So cardinals, in like manner, if they did but consider that the church supposes them to succeed in the room of the apostles; that therefore they must behave themselves . . .</w:t>
      </w:r>
      <w:r w:rsidR="00744973" w:rsidRPr="00015F2A">
        <w:rPr>
          <w:rFonts w:ascii="Times New Roman" w:hAnsi="Times New Roman"/>
          <w:sz w:val="20"/>
        </w:rPr>
        <w:t xml:space="preserve"> </w:t>
      </w:r>
      <w:r w:rsidRPr="00015F2A">
        <w:rPr>
          <w:rFonts w:ascii="Times New Roman" w:hAnsi="Times New Roman"/>
          <w:sz w:val="20"/>
        </w:rPr>
        <w:t xml:space="preserve">Now as to the popes of Rome, who pretend themselves Christ's vicars, if they would but imitate his exemplary life, in the being employed in an unintermitted course of preaching; in the being attended with poverty, nakedness, hunger, and a contempt of this world; if they did but </w:t>
      </w:r>
      <w:r w:rsidRPr="00015F2A">
        <w:rPr>
          <w:rFonts w:ascii="Times New Roman" w:hAnsi="Times New Roman"/>
          <w:sz w:val="20"/>
        </w:rPr>
        <w:lastRenderedPageBreak/>
        <w:t>consider the import of the word pope, which signifies a father; or if they did but practice their surname of most holy, what order or degrees of men would be in a worse condition? There would be then no such vigorous making of parties, and buying of votes, in the conclave upon a vacancy of that see: and those who by bribery, or other indirect courses, should get themselves elected, would never secure their sitting firm in the chair by pistol, poison, force, and violence…</w:t>
      </w:r>
    </w:p>
    <w:p w14:paraId="568DDDFE" w14:textId="77777777" w:rsidR="00A64B3C" w:rsidRPr="00015F2A" w:rsidRDefault="00A64B3C" w:rsidP="00FF1CCA">
      <w:pPr>
        <w:pStyle w:val="NoSpacing"/>
        <w:rPr>
          <w:rFonts w:ascii="Times New Roman" w:hAnsi="Times New Roman"/>
          <w:sz w:val="20"/>
        </w:rPr>
      </w:pPr>
    </w:p>
    <w:p w14:paraId="1B8A3ECE" w14:textId="77777777" w:rsidR="00A64B3C" w:rsidRPr="00015F2A" w:rsidRDefault="00A64B3C" w:rsidP="00A64B3C">
      <w:pPr>
        <w:rPr>
          <w:rFonts w:ascii="Times New Roman" w:hAnsi="Times New Roman"/>
          <w:sz w:val="20"/>
        </w:rPr>
      </w:pPr>
      <w:r w:rsidRPr="00015F2A">
        <w:rPr>
          <w:rFonts w:ascii="Times New Roman" w:hAnsi="Times New Roman"/>
          <w:sz w:val="20"/>
        </w:rPr>
        <w:t>…they live as well as heart can wish: whatever of toil and drudgery belongs to their office that they assign over to St. Peter, or St. Paul, who have time enough to mind it; but if there be any thing of pleasure and grandeur, that they assume to themselves, as being hereunto called: so that by my influence no sort of people live more to their own ease and content. They think to satisfy that Master they pretend to serve, our Lord and Saviour, with their great state and magnificence, with the ceremonies of instalments, with the tides of reverence and holiness, and with exercising their episcopal function only in blessing and cursing. The working of miracles is old and out-dated; to teach the people is too laborious; to interpret scripture is to invade the prerogative of the schoolmen; to pray is too idle; to shed tears is cowardly and unmanly; to fast is too mean and sordid; to be easy and familiar is beneath the grandeur of him, who, without being sued to and intreated, will scarce give princes the honour of kissing his toe; finally, to die for religion is too self-denying; and to be crucified as their Lord of Life, is base and ignominious. Their only weapons ought to be those of the Spirit; and of these indeed they are mighty liberal, as of their interdicts, their suspensions, their denunciations, their aggravations, their greater and lesser excommunications, and their roaring bulls, that fright whomever they are thundered against; and these most holy fathers never issue them out more frequently than against those, who, at the instigation of the devil, and not having the fear of God before their eyes, do feloniously and maliciously attempt to lessen and impair St. Peter's patrimony . . . inflamed with a holy zeal, they fight with fire and sword, to the great loss and effusion of Christian blood, thinking they are apostolical maintainers of Christ's spouse, the church, when they have murdered all such as they call her enemies; though indeed the church has no enemies more bloody and tyrannical than such impious popes, who give dispensations for the not preaching of Christ; evacuate the main effect and design of our redemption by their pecuniary bribes and sales; adulterate the gospel by their forced interpretations, and undermining traditions; and lastly, by their lusts and wickedness grieve the Holy Spirit, and make their Saviour's wounds to bleed anew.</w:t>
      </w:r>
    </w:p>
    <w:p w14:paraId="21E22CA3" w14:textId="77777777" w:rsidR="006814E1" w:rsidRDefault="006814E1" w:rsidP="00FF1CCA">
      <w:pPr>
        <w:pStyle w:val="NoSpacing"/>
        <w:rPr>
          <w:rFonts w:asciiTheme="majorHAnsi" w:hAnsiTheme="majorHAnsi"/>
          <w:sz w:val="22"/>
          <w:szCs w:val="22"/>
        </w:rPr>
      </w:pPr>
    </w:p>
    <w:p w14:paraId="21981D09" w14:textId="23C4042F" w:rsidR="00143828" w:rsidRDefault="00DF0702" w:rsidP="00FF1CCA">
      <w:pPr>
        <w:pStyle w:val="NoSpacing"/>
        <w:rPr>
          <w:rFonts w:asciiTheme="majorHAnsi" w:hAnsiTheme="majorHAnsi"/>
          <w:sz w:val="22"/>
          <w:szCs w:val="22"/>
        </w:rPr>
      </w:pPr>
      <w:r>
        <w:rPr>
          <w:rFonts w:asciiTheme="majorHAnsi" w:hAnsiTheme="majorHAnsi"/>
          <w:sz w:val="22"/>
          <w:szCs w:val="22"/>
        </w:rPr>
        <w:t xml:space="preserve">In the space provided below, write an editorial of </w:t>
      </w:r>
      <w:r w:rsidRPr="00B96E75">
        <w:rPr>
          <w:rFonts w:asciiTheme="majorHAnsi" w:hAnsiTheme="majorHAnsi"/>
          <w:i/>
          <w:sz w:val="22"/>
          <w:szCs w:val="22"/>
        </w:rPr>
        <w:t>Folly</w:t>
      </w:r>
      <w:r>
        <w:rPr>
          <w:rFonts w:asciiTheme="majorHAnsi" w:hAnsiTheme="majorHAnsi"/>
          <w:sz w:val="22"/>
          <w:szCs w:val="22"/>
        </w:rPr>
        <w:t xml:space="preserve"> </w:t>
      </w:r>
      <w:r w:rsidR="00F86B07" w:rsidRPr="00DF0702">
        <w:rPr>
          <w:rFonts w:asciiTheme="majorHAnsi" w:hAnsiTheme="majorHAnsi"/>
          <w:sz w:val="22"/>
          <w:szCs w:val="22"/>
        </w:rPr>
        <w:t>as</w:t>
      </w:r>
      <w:r w:rsidR="00F86B07">
        <w:rPr>
          <w:rFonts w:asciiTheme="majorHAnsi" w:hAnsiTheme="majorHAnsi"/>
          <w:sz w:val="22"/>
          <w:szCs w:val="22"/>
        </w:rPr>
        <w:t xml:space="preserve"> the individual you researched</w:t>
      </w:r>
      <w:r>
        <w:rPr>
          <w:rFonts w:asciiTheme="majorHAnsi" w:hAnsiTheme="majorHAnsi"/>
          <w:sz w:val="22"/>
          <w:szCs w:val="22"/>
        </w:rPr>
        <w:t xml:space="preserve">, either praising or condemning the piece. Be sure to note at least three specific passages from </w:t>
      </w:r>
      <w:r>
        <w:rPr>
          <w:rFonts w:asciiTheme="majorHAnsi" w:hAnsiTheme="majorHAnsi"/>
          <w:i/>
          <w:sz w:val="22"/>
          <w:szCs w:val="22"/>
        </w:rPr>
        <w:t>Folly</w:t>
      </w:r>
      <w:r>
        <w:rPr>
          <w:rFonts w:asciiTheme="majorHAnsi" w:hAnsiTheme="majorHAnsi"/>
          <w:sz w:val="22"/>
          <w:szCs w:val="22"/>
        </w:rPr>
        <w:t xml:space="preserve"> in your editorial.</w:t>
      </w:r>
    </w:p>
    <w:p w14:paraId="715DA7F3" w14:textId="31010D17" w:rsidR="00840243" w:rsidRPr="00840243" w:rsidRDefault="00840243" w:rsidP="00FF1CCA">
      <w:pPr>
        <w:pStyle w:val="NoSpacing"/>
        <w:rPr>
          <w:rFonts w:ascii="Times New Roman" w:hAnsi="Times New Roman"/>
          <w:i/>
          <w:sz w:val="18"/>
          <w:szCs w:val="18"/>
        </w:rPr>
      </w:pPr>
      <w:r w:rsidRPr="00840243">
        <w:rPr>
          <w:rFonts w:asciiTheme="majorHAnsi" w:hAnsiTheme="majorHAnsi"/>
          <w:i/>
          <w:sz w:val="18"/>
          <w:szCs w:val="18"/>
        </w:rPr>
        <w:t>(an editorial is a newspaper article in which the editor of the newspaper shares his/her opinion about something)</w:t>
      </w:r>
    </w:p>
    <w:p w14:paraId="6BA8CD4D" w14:textId="77777777" w:rsidR="009C4FF7" w:rsidRDefault="009C4FF7" w:rsidP="00FF1CCA">
      <w:pPr>
        <w:pStyle w:val="NoSpacing"/>
        <w:rPr>
          <w:rFonts w:ascii="Times New Roman" w:hAnsi="Times New Roman"/>
          <w:sz w:val="20"/>
        </w:rPr>
      </w:pPr>
    </w:p>
    <w:p w14:paraId="639E9E96" w14:textId="77777777" w:rsidR="00257EDC" w:rsidRDefault="00DB2C94" w:rsidP="00FF1CC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736C2CC" w14:textId="77777777" w:rsidR="00257EDC" w:rsidRDefault="00257EDC" w:rsidP="00257EDC">
      <w:pPr>
        <w:pStyle w:val="NoSpacing"/>
        <w:rPr>
          <w:rFonts w:ascii="Times New Roman" w:hAnsi="Times New Roman"/>
          <w:sz w:val="20"/>
        </w:rPr>
      </w:pPr>
    </w:p>
    <w:p w14:paraId="6ADBF1EF"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2DD5843" w14:textId="77777777" w:rsidR="00257EDC" w:rsidRDefault="00257EDC" w:rsidP="00257EDC">
      <w:pPr>
        <w:pStyle w:val="NoSpacing"/>
        <w:rPr>
          <w:rFonts w:ascii="Times New Roman" w:hAnsi="Times New Roman"/>
          <w:sz w:val="20"/>
        </w:rPr>
      </w:pPr>
    </w:p>
    <w:p w14:paraId="508FAE52"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31F7188" w14:textId="77777777" w:rsidR="00257EDC" w:rsidRDefault="00257EDC" w:rsidP="00257EDC">
      <w:pPr>
        <w:pStyle w:val="NoSpacing"/>
        <w:rPr>
          <w:rFonts w:ascii="Times New Roman" w:hAnsi="Times New Roman"/>
          <w:sz w:val="20"/>
        </w:rPr>
      </w:pPr>
    </w:p>
    <w:p w14:paraId="58533DE7"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C7ABC69" w14:textId="77777777" w:rsidR="00257EDC" w:rsidRDefault="00257EDC" w:rsidP="00257EDC">
      <w:pPr>
        <w:pStyle w:val="NoSpacing"/>
        <w:rPr>
          <w:rFonts w:ascii="Times New Roman" w:hAnsi="Times New Roman"/>
          <w:sz w:val="20"/>
        </w:rPr>
      </w:pPr>
    </w:p>
    <w:p w14:paraId="5B9AB46D"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908A0D9" w14:textId="77777777" w:rsidR="00257EDC" w:rsidRDefault="00257EDC" w:rsidP="00257EDC">
      <w:pPr>
        <w:pStyle w:val="NoSpacing"/>
        <w:rPr>
          <w:rFonts w:ascii="Times New Roman" w:hAnsi="Times New Roman"/>
          <w:sz w:val="20"/>
        </w:rPr>
      </w:pPr>
    </w:p>
    <w:p w14:paraId="3B0F8A36"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E360A3D" w14:textId="77777777" w:rsidR="00257EDC" w:rsidRDefault="00257EDC" w:rsidP="00257EDC">
      <w:pPr>
        <w:pStyle w:val="NoSpacing"/>
        <w:rPr>
          <w:rFonts w:ascii="Times New Roman" w:hAnsi="Times New Roman"/>
          <w:sz w:val="20"/>
        </w:rPr>
      </w:pPr>
    </w:p>
    <w:p w14:paraId="5A33B115"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C1D5430" w14:textId="77777777" w:rsidR="00257EDC" w:rsidRDefault="00257EDC" w:rsidP="00257EDC">
      <w:pPr>
        <w:pStyle w:val="NoSpacing"/>
        <w:rPr>
          <w:rFonts w:ascii="Times New Roman" w:hAnsi="Times New Roman"/>
          <w:sz w:val="20"/>
        </w:rPr>
      </w:pPr>
    </w:p>
    <w:p w14:paraId="5C337BF2"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E26C9D5" w14:textId="77777777" w:rsidR="00257EDC" w:rsidRDefault="00257EDC" w:rsidP="00257EDC">
      <w:pPr>
        <w:pStyle w:val="NoSpacing"/>
        <w:rPr>
          <w:rFonts w:ascii="Times New Roman" w:hAnsi="Times New Roman"/>
          <w:sz w:val="20"/>
        </w:rPr>
      </w:pPr>
    </w:p>
    <w:p w14:paraId="7119BED3"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3BAABAD" w14:textId="77777777" w:rsidR="00257EDC" w:rsidRDefault="00257EDC" w:rsidP="00257EDC">
      <w:pPr>
        <w:pStyle w:val="NoSpacing"/>
        <w:rPr>
          <w:rFonts w:ascii="Times New Roman" w:hAnsi="Times New Roman"/>
          <w:sz w:val="20"/>
        </w:rPr>
      </w:pPr>
    </w:p>
    <w:p w14:paraId="2B58CB9D"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8880F9E" w14:textId="77777777" w:rsidR="00257EDC" w:rsidRDefault="00257EDC" w:rsidP="00257EDC">
      <w:pPr>
        <w:pStyle w:val="NoSpacing"/>
        <w:rPr>
          <w:rFonts w:ascii="Times New Roman" w:hAnsi="Times New Roman"/>
          <w:sz w:val="20"/>
        </w:rPr>
      </w:pPr>
    </w:p>
    <w:p w14:paraId="66CBE21C"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6AE317A" w14:textId="77777777" w:rsidR="00257EDC" w:rsidRDefault="00257EDC" w:rsidP="00257EDC">
      <w:pPr>
        <w:pStyle w:val="NoSpacing"/>
        <w:rPr>
          <w:rFonts w:ascii="Times New Roman" w:hAnsi="Times New Roman"/>
          <w:sz w:val="20"/>
        </w:rPr>
      </w:pPr>
    </w:p>
    <w:p w14:paraId="53ACDEF9"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9F2E581" w14:textId="77777777" w:rsidR="00257EDC" w:rsidRDefault="00257EDC" w:rsidP="00257EDC">
      <w:pPr>
        <w:pStyle w:val="NoSpacing"/>
        <w:rPr>
          <w:rFonts w:ascii="Times New Roman" w:hAnsi="Times New Roman"/>
          <w:sz w:val="20"/>
        </w:rPr>
      </w:pPr>
    </w:p>
    <w:p w14:paraId="665B40AE"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5CD439A" w14:textId="77777777" w:rsidR="00257EDC" w:rsidRDefault="00257EDC" w:rsidP="00257EDC">
      <w:pPr>
        <w:pStyle w:val="NoSpacing"/>
        <w:rPr>
          <w:rFonts w:ascii="Times New Roman" w:hAnsi="Times New Roman"/>
          <w:sz w:val="20"/>
        </w:rPr>
      </w:pPr>
    </w:p>
    <w:p w14:paraId="3EA75678"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4AD062C" w14:textId="77777777" w:rsidR="00257EDC" w:rsidRDefault="00257EDC" w:rsidP="00257EDC">
      <w:pPr>
        <w:pStyle w:val="NoSpacing"/>
        <w:rPr>
          <w:rFonts w:ascii="Times New Roman" w:hAnsi="Times New Roman"/>
          <w:sz w:val="20"/>
        </w:rPr>
      </w:pPr>
    </w:p>
    <w:p w14:paraId="6CD291E2"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5338B60" w14:textId="77777777" w:rsidR="00257EDC" w:rsidRDefault="00257EDC" w:rsidP="00257EDC">
      <w:pPr>
        <w:pStyle w:val="NoSpacing"/>
        <w:rPr>
          <w:rFonts w:ascii="Times New Roman" w:hAnsi="Times New Roman"/>
          <w:sz w:val="20"/>
        </w:rPr>
      </w:pPr>
    </w:p>
    <w:p w14:paraId="0576E0E2"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C9DED02" w14:textId="77777777" w:rsidR="00257EDC" w:rsidRDefault="00257EDC" w:rsidP="00257EDC">
      <w:pPr>
        <w:pStyle w:val="NoSpacing"/>
        <w:rPr>
          <w:rFonts w:ascii="Times New Roman" w:hAnsi="Times New Roman"/>
          <w:sz w:val="20"/>
        </w:rPr>
      </w:pPr>
    </w:p>
    <w:p w14:paraId="119A3454"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3D642BF" w14:textId="77777777" w:rsidR="00257EDC" w:rsidRDefault="00257EDC" w:rsidP="00257EDC">
      <w:pPr>
        <w:pStyle w:val="NoSpacing"/>
        <w:rPr>
          <w:rFonts w:ascii="Times New Roman" w:hAnsi="Times New Roman"/>
          <w:sz w:val="20"/>
        </w:rPr>
      </w:pPr>
    </w:p>
    <w:p w14:paraId="2DCB7720"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1A5C304" w14:textId="77777777" w:rsidR="00257EDC" w:rsidRDefault="00257EDC" w:rsidP="00257EDC">
      <w:pPr>
        <w:pStyle w:val="NoSpacing"/>
        <w:rPr>
          <w:rFonts w:ascii="Times New Roman" w:hAnsi="Times New Roman"/>
          <w:sz w:val="20"/>
        </w:rPr>
      </w:pPr>
    </w:p>
    <w:p w14:paraId="7F3759B9" w14:textId="77777777" w:rsidR="00257EDC" w:rsidRPr="00015F2A" w:rsidRDefault="00257EDC" w:rsidP="00257EDC">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97A165B" w14:textId="77777777" w:rsidR="00257EDC" w:rsidRDefault="00257EDC" w:rsidP="00257EDC">
      <w:pPr>
        <w:pStyle w:val="NoSpacing"/>
        <w:rPr>
          <w:rFonts w:ascii="Times New Roman" w:hAnsi="Times New Roman"/>
          <w:sz w:val="20"/>
        </w:rPr>
      </w:pPr>
    </w:p>
    <w:p w14:paraId="2BB8562F" w14:textId="77777777" w:rsidR="00A72F2F" w:rsidRDefault="00257EDC" w:rsidP="00FF1CC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E59D8AE" w14:textId="77777777" w:rsidR="006814E1" w:rsidRDefault="006814E1" w:rsidP="006814E1">
      <w:pPr>
        <w:pStyle w:val="NoSpacing"/>
        <w:rPr>
          <w:rFonts w:ascii="Times New Roman" w:hAnsi="Times New Roman"/>
          <w:sz w:val="20"/>
        </w:rPr>
      </w:pPr>
    </w:p>
    <w:p w14:paraId="07DA7DEE" w14:textId="77777777" w:rsidR="006814E1" w:rsidRPr="00015F2A" w:rsidRDefault="006814E1" w:rsidP="006814E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41DCA88" w14:textId="77777777" w:rsidR="006814E1" w:rsidRDefault="006814E1" w:rsidP="006814E1">
      <w:pPr>
        <w:pStyle w:val="NoSpacing"/>
        <w:rPr>
          <w:rFonts w:ascii="Times New Roman" w:hAnsi="Times New Roman"/>
          <w:sz w:val="20"/>
        </w:rPr>
      </w:pPr>
    </w:p>
    <w:p w14:paraId="65EFB0A6" w14:textId="77777777" w:rsidR="006814E1" w:rsidRDefault="006814E1" w:rsidP="006814E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758CA10" w14:textId="77777777" w:rsidR="006814E1" w:rsidRDefault="006814E1" w:rsidP="006814E1">
      <w:pPr>
        <w:pStyle w:val="NoSpacing"/>
        <w:rPr>
          <w:rFonts w:ascii="Times New Roman" w:hAnsi="Times New Roman"/>
          <w:sz w:val="20"/>
        </w:rPr>
      </w:pPr>
    </w:p>
    <w:p w14:paraId="644CA805" w14:textId="77777777" w:rsidR="006814E1" w:rsidRPr="00015F2A" w:rsidRDefault="006814E1" w:rsidP="006814E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BD6AA58" w14:textId="77777777" w:rsidR="006814E1" w:rsidRDefault="006814E1" w:rsidP="006814E1">
      <w:pPr>
        <w:pStyle w:val="NoSpacing"/>
        <w:rPr>
          <w:rFonts w:ascii="Times New Roman" w:hAnsi="Times New Roman"/>
          <w:sz w:val="20"/>
        </w:rPr>
      </w:pPr>
    </w:p>
    <w:p w14:paraId="2551ECB4" w14:textId="77777777" w:rsidR="006814E1" w:rsidRDefault="006814E1" w:rsidP="006814E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2F27D3F" w14:textId="77777777" w:rsidR="006814E1" w:rsidRDefault="006814E1" w:rsidP="006814E1">
      <w:pPr>
        <w:pStyle w:val="NoSpacing"/>
        <w:rPr>
          <w:rFonts w:ascii="Times New Roman" w:hAnsi="Times New Roman"/>
          <w:sz w:val="20"/>
        </w:rPr>
      </w:pPr>
    </w:p>
    <w:p w14:paraId="3BBBBB25" w14:textId="77777777" w:rsidR="006814E1" w:rsidRPr="00015F2A" w:rsidRDefault="006814E1" w:rsidP="006814E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C074B71" w14:textId="77777777" w:rsidR="006814E1" w:rsidRDefault="006814E1" w:rsidP="006814E1">
      <w:pPr>
        <w:pStyle w:val="NoSpacing"/>
        <w:rPr>
          <w:rFonts w:ascii="Times New Roman" w:hAnsi="Times New Roman"/>
          <w:sz w:val="20"/>
        </w:rPr>
      </w:pPr>
    </w:p>
    <w:p w14:paraId="2EE5EF17" w14:textId="77777777" w:rsidR="006814E1" w:rsidRDefault="006814E1" w:rsidP="006814E1">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E5D4916" w14:textId="77777777" w:rsidR="00B96E75" w:rsidRDefault="00B96E75" w:rsidP="00B96E75">
      <w:pPr>
        <w:pStyle w:val="NoSpacing"/>
        <w:rPr>
          <w:rFonts w:ascii="Times New Roman" w:hAnsi="Times New Roman"/>
          <w:sz w:val="20"/>
        </w:rPr>
      </w:pPr>
    </w:p>
    <w:p w14:paraId="2BC9843F"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CE321A7" w14:textId="77777777" w:rsidR="00B96E75" w:rsidRDefault="00B96E75" w:rsidP="00B96E75">
      <w:pPr>
        <w:pStyle w:val="NoSpacing"/>
        <w:rPr>
          <w:rFonts w:ascii="Times New Roman" w:hAnsi="Times New Roman"/>
          <w:sz w:val="20"/>
        </w:rPr>
      </w:pPr>
    </w:p>
    <w:p w14:paraId="608EE96B"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59DA17C" w14:textId="77777777" w:rsidR="00B96E75" w:rsidRDefault="00B96E75" w:rsidP="00B96E75">
      <w:pPr>
        <w:pStyle w:val="NoSpacing"/>
        <w:rPr>
          <w:rFonts w:ascii="Times New Roman" w:hAnsi="Times New Roman"/>
          <w:sz w:val="20"/>
        </w:rPr>
      </w:pPr>
    </w:p>
    <w:p w14:paraId="6B48F64C"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91DC329" w14:textId="77777777" w:rsidR="00B96E75" w:rsidRDefault="00B96E75" w:rsidP="00B96E75">
      <w:pPr>
        <w:pStyle w:val="NoSpacing"/>
        <w:rPr>
          <w:rFonts w:ascii="Times New Roman" w:hAnsi="Times New Roman"/>
          <w:sz w:val="20"/>
        </w:rPr>
      </w:pPr>
    </w:p>
    <w:p w14:paraId="35D4D7FB"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16E9B17" w14:textId="77777777" w:rsidR="00B96E75" w:rsidRDefault="00B96E75" w:rsidP="00B96E75">
      <w:pPr>
        <w:pStyle w:val="NoSpacing"/>
        <w:rPr>
          <w:rFonts w:ascii="Times New Roman" w:hAnsi="Times New Roman"/>
          <w:sz w:val="20"/>
        </w:rPr>
      </w:pPr>
    </w:p>
    <w:p w14:paraId="4B409234"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735AE5C" w14:textId="77777777" w:rsidR="00B96E75" w:rsidRDefault="00B96E75" w:rsidP="00B96E75">
      <w:pPr>
        <w:pStyle w:val="NoSpacing"/>
        <w:rPr>
          <w:rFonts w:ascii="Times New Roman" w:hAnsi="Times New Roman"/>
          <w:sz w:val="20"/>
        </w:rPr>
      </w:pPr>
    </w:p>
    <w:p w14:paraId="316EAE41"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E1FBB3E" w14:textId="77777777" w:rsidR="00B96E75" w:rsidRDefault="00B96E75" w:rsidP="00B96E75">
      <w:pPr>
        <w:pStyle w:val="NoSpacing"/>
        <w:rPr>
          <w:rFonts w:ascii="Times New Roman" w:hAnsi="Times New Roman"/>
          <w:sz w:val="20"/>
        </w:rPr>
      </w:pPr>
    </w:p>
    <w:p w14:paraId="225F2C3E"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830FD99" w14:textId="77777777" w:rsidR="00B96E75" w:rsidRDefault="00B96E75" w:rsidP="00B96E75">
      <w:pPr>
        <w:pStyle w:val="NoSpacing"/>
        <w:rPr>
          <w:rFonts w:ascii="Times New Roman" w:hAnsi="Times New Roman"/>
          <w:sz w:val="20"/>
        </w:rPr>
      </w:pPr>
    </w:p>
    <w:p w14:paraId="4A7D9D77"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00EB1A0" w14:textId="77777777" w:rsidR="00B96E75" w:rsidRDefault="00B96E75" w:rsidP="00B96E75">
      <w:pPr>
        <w:pStyle w:val="NoSpacing"/>
        <w:rPr>
          <w:rFonts w:ascii="Times New Roman" w:hAnsi="Times New Roman"/>
          <w:sz w:val="20"/>
        </w:rPr>
      </w:pPr>
    </w:p>
    <w:p w14:paraId="5EC12755"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30ECA69" w14:textId="77777777" w:rsidR="00B96E75" w:rsidRDefault="00B96E75" w:rsidP="00B96E75">
      <w:pPr>
        <w:pStyle w:val="NoSpacing"/>
        <w:rPr>
          <w:rFonts w:ascii="Times New Roman" w:hAnsi="Times New Roman"/>
          <w:sz w:val="20"/>
        </w:rPr>
      </w:pPr>
    </w:p>
    <w:p w14:paraId="5977F283"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99F79A8" w14:textId="77777777" w:rsidR="00B96E75" w:rsidRDefault="00B96E75" w:rsidP="00B96E75">
      <w:pPr>
        <w:pStyle w:val="NoSpacing"/>
        <w:rPr>
          <w:rFonts w:ascii="Times New Roman" w:hAnsi="Times New Roman"/>
          <w:sz w:val="20"/>
        </w:rPr>
      </w:pPr>
    </w:p>
    <w:p w14:paraId="260B1BB7"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33314B9" w14:textId="77777777" w:rsidR="00B96E75" w:rsidRDefault="00B96E75" w:rsidP="00B96E75">
      <w:pPr>
        <w:pStyle w:val="NoSpacing"/>
        <w:rPr>
          <w:rFonts w:ascii="Times New Roman" w:hAnsi="Times New Roman"/>
          <w:sz w:val="20"/>
        </w:rPr>
      </w:pPr>
    </w:p>
    <w:p w14:paraId="29AEBD7F"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FA88522" w14:textId="77777777" w:rsidR="00B96E75" w:rsidRDefault="00B96E75" w:rsidP="00B96E75">
      <w:pPr>
        <w:pStyle w:val="NoSpacing"/>
        <w:rPr>
          <w:rFonts w:ascii="Times New Roman" w:hAnsi="Times New Roman"/>
          <w:sz w:val="20"/>
        </w:rPr>
      </w:pPr>
    </w:p>
    <w:p w14:paraId="6F083494"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8D5F9B1" w14:textId="77777777" w:rsidR="00B96E75" w:rsidRDefault="00B96E75" w:rsidP="00B96E75">
      <w:pPr>
        <w:pStyle w:val="NoSpacing"/>
        <w:rPr>
          <w:rFonts w:ascii="Times New Roman" w:hAnsi="Times New Roman"/>
          <w:sz w:val="20"/>
        </w:rPr>
      </w:pPr>
    </w:p>
    <w:p w14:paraId="33D8D2BE"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0199BE4" w14:textId="77777777" w:rsidR="00B96E75" w:rsidRDefault="00B96E75" w:rsidP="00B96E75">
      <w:pPr>
        <w:pStyle w:val="NoSpacing"/>
        <w:rPr>
          <w:rFonts w:ascii="Times New Roman" w:hAnsi="Times New Roman"/>
          <w:sz w:val="20"/>
        </w:rPr>
      </w:pPr>
    </w:p>
    <w:p w14:paraId="117E3DA4"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30F7ED1" w14:textId="77777777" w:rsidR="00B96E75" w:rsidRDefault="00B96E75" w:rsidP="00B96E75">
      <w:pPr>
        <w:pStyle w:val="NoSpacing"/>
        <w:rPr>
          <w:rFonts w:ascii="Times New Roman" w:hAnsi="Times New Roman"/>
          <w:sz w:val="20"/>
        </w:rPr>
      </w:pPr>
    </w:p>
    <w:p w14:paraId="7480E147"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F4F5A54" w14:textId="77777777" w:rsidR="00B96E75" w:rsidRDefault="00B96E75" w:rsidP="00B96E75">
      <w:pPr>
        <w:pStyle w:val="NoSpacing"/>
        <w:rPr>
          <w:rFonts w:ascii="Times New Roman" w:hAnsi="Times New Roman"/>
          <w:sz w:val="20"/>
        </w:rPr>
      </w:pPr>
    </w:p>
    <w:p w14:paraId="724913F7"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88FE78F" w14:textId="77777777" w:rsidR="00B96E75" w:rsidRDefault="00B96E75" w:rsidP="00B96E75">
      <w:pPr>
        <w:pStyle w:val="NoSpacing"/>
        <w:rPr>
          <w:rFonts w:ascii="Times New Roman" w:hAnsi="Times New Roman"/>
          <w:sz w:val="20"/>
        </w:rPr>
      </w:pPr>
    </w:p>
    <w:p w14:paraId="43B34A77" w14:textId="77777777" w:rsidR="00B96E75"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03C9843" w14:textId="77777777" w:rsidR="00B96E75" w:rsidRDefault="00B96E75" w:rsidP="00B96E75">
      <w:pPr>
        <w:pStyle w:val="NoSpacing"/>
        <w:rPr>
          <w:rFonts w:ascii="Times New Roman" w:hAnsi="Times New Roman"/>
          <w:sz w:val="20"/>
        </w:rPr>
      </w:pPr>
    </w:p>
    <w:p w14:paraId="3FAA24CC" w14:textId="77777777" w:rsidR="00B96E75"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D527382" w14:textId="77777777" w:rsidR="00B96E75" w:rsidRDefault="00B96E75" w:rsidP="00B96E75">
      <w:pPr>
        <w:pStyle w:val="NoSpacing"/>
        <w:rPr>
          <w:rFonts w:ascii="Times New Roman" w:hAnsi="Times New Roman"/>
          <w:sz w:val="20"/>
        </w:rPr>
      </w:pPr>
    </w:p>
    <w:p w14:paraId="401D11F7" w14:textId="6E0492A3" w:rsidR="00D700E0" w:rsidRPr="00015F2A" w:rsidRDefault="00B96E75" w:rsidP="00B96E75">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bookmarkStart w:id="0" w:name="_GoBack"/>
      <w:bookmarkEnd w:id="0"/>
    </w:p>
    <w:sectPr w:rsidR="00D700E0" w:rsidRPr="00015F2A" w:rsidSect="0055055F">
      <w:headerReference w:type="first" r:id="rId7"/>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51075" w14:textId="77777777" w:rsidR="0055055F" w:rsidRDefault="0055055F" w:rsidP="0055055F">
      <w:pPr>
        <w:spacing w:after="0"/>
      </w:pPr>
      <w:r>
        <w:separator/>
      </w:r>
    </w:p>
  </w:endnote>
  <w:endnote w:type="continuationSeparator" w:id="0">
    <w:p w14:paraId="5F1BD66F" w14:textId="77777777" w:rsidR="0055055F" w:rsidRDefault="0055055F" w:rsidP="00550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7908C" w14:textId="77777777" w:rsidR="0055055F" w:rsidRDefault="0055055F" w:rsidP="0055055F">
      <w:pPr>
        <w:spacing w:after="0"/>
      </w:pPr>
      <w:r>
        <w:separator/>
      </w:r>
    </w:p>
  </w:footnote>
  <w:footnote w:type="continuationSeparator" w:id="0">
    <w:p w14:paraId="01CA88A1" w14:textId="77777777" w:rsidR="0055055F" w:rsidRDefault="0055055F" w:rsidP="0055055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9042" w14:textId="53643AEE" w:rsidR="0055055F" w:rsidRPr="0055055F" w:rsidRDefault="0055055F" w:rsidP="0055055F">
    <w:pPr>
      <w:pStyle w:val="NoSpacing"/>
      <w:rPr>
        <w:rFonts w:ascii="Times New Roman" w:hAnsi="Times New Roman" w:cs="Times New Roman"/>
        <w:sz w:val="28"/>
        <w:u w:val="single"/>
      </w:rPr>
    </w:pPr>
    <w:r w:rsidRPr="0055055F">
      <w:rPr>
        <w:rFonts w:ascii="Times New Roman" w:hAnsi="Times New Roman" w:cs="Times New Roman"/>
      </w:rPr>
      <w:t xml:space="preserve">Name: </w:t>
    </w:r>
    <w:r w:rsidRPr="0055055F">
      <w:rPr>
        <w:rFonts w:ascii="Times New Roman" w:hAnsi="Times New Roman" w:cs="Times New Roman"/>
        <w:u w:val="single"/>
      </w:rPr>
      <w:t>__</w:t>
    </w:r>
    <w:r>
      <w:rPr>
        <w:rFonts w:ascii="Times New Roman" w:hAnsi="Times New Roman" w:cs="Times New Roman"/>
        <w:u w:val="single"/>
      </w:rPr>
      <w:t>_</w:t>
    </w:r>
    <w:r w:rsidRPr="0055055F">
      <w:rPr>
        <w:rFonts w:ascii="Times New Roman" w:hAnsi="Times New Roman" w:cs="Times New Roman"/>
        <w:u w:val="single"/>
      </w:rPr>
      <w:t>________________</w:t>
    </w:r>
    <w:r w:rsidR="0057444B">
      <w:rPr>
        <w:rFonts w:ascii="Times New Roman" w:hAnsi="Times New Roman" w:cs="Times New Roman"/>
        <w:u w:val="single"/>
      </w:rPr>
      <w:t>_</w:t>
    </w:r>
    <w:r>
      <w:rPr>
        <w:rFonts w:ascii="Times New Roman" w:hAnsi="Times New Roman" w:cs="Times New Roman"/>
      </w:rPr>
      <w:t xml:space="preserve">  </w:t>
    </w:r>
    <w:r w:rsidRPr="0055055F">
      <w:rPr>
        <w:rFonts w:ascii="Times New Roman" w:hAnsi="Times New Roman" w:cs="Times New Roman"/>
        <w:sz w:val="28"/>
      </w:rPr>
      <w:t>Modern European History</w:t>
    </w:r>
    <w:r w:rsidRPr="0055055F">
      <w:rPr>
        <w:rFonts w:ascii="Times New Roman" w:hAnsi="Times New Roman" w:cs="Times New Roman"/>
      </w:rPr>
      <w:tab/>
    </w:r>
    <w:r w:rsidRPr="0055055F">
      <w:rPr>
        <w:rFonts w:ascii="Times New Roman" w:hAnsi="Times New Roman" w:cs="Times New Roman"/>
      </w:rPr>
      <w:tab/>
      <w:t xml:space="preserve">Date:  </w:t>
    </w:r>
    <w:r w:rsidRPr="0055055F">
      <w:rPr>
        <w:rFonts w:ascii="Times New Roman" w:hAnsi="Times New Roman" w:cs="Times New Roman"/>
        <w:u w:val="single"/>
      </w:rPr>
      <w:t>____________</w:t>
    </w:r>
  </w:p>
  <w:p w14:paraId="3FB3116A" w14:textId="77777777" w:rsidR="0055055F" w:rsidRPr="0055055F" w:rsidRDefault="0055055F" w:rsidP="0055055F">
    <w:pPr>
      <w:pStyle w:val="NoSpacing"/>
      <w:jc w:val="center"/>
      <w:rPr>
        <w:rFonts w:ascii="Times New Roman" w:hAnsi="Times New Roman" w:cs="Times New Roman"/>
        <w:sz w:val="16"/>
        <w:szCs w:val="16"/>
      </w:rPr>
    </w:pPr>
  </w:p>
  <w:p w14:paraId="53AFD664" w14:textId="77777777" w:rsidR="0055055F" w:rsidRPr="0055055F" w:rsidRDefault="0055055F" w:rsidP="0055055F">
    <w:pPr>
      <w:pStyle w:val="NoSpacing"/>
      <w:jc w:val="center"/>
      <w:rPr>
        <w:rFonts w:ascii="Times New Roman" w:hAnsi="Times New Roman" w:cs="Times New Roman"/>
      </w:rPr>
    </w:pPr>
    <w:r w:rsidRPr="0055055F">
      <w:rPr>
        <w:rFonts w:ascii="Times New Roman" w:hAnsi="Times New Roman" w:cs="Times New Roman"/>
      </w:rPr>
      <w:t>Unit 1 – The Renaissance</w:t>
    </w:r>
  </w:p>
  <w:p w14:paraId="08128598" w14:textId="77777777" w:rsidR="0064301C" w:rsidRPr="00445346" w:rsidRDefault="0064301C" w:rsidP="0064301C">
    <w:pPr>
      <w:pStyle w:val="NoSpacing"/>
      <w:jc w:val="center"/>
      <w:rPr>
        <w:rFonts w:ascii="Times New Roman" w:hAnsi="Times New Roman"/>
        <w:sz w:val="20"/>
      </w:rPr>
    </w:pPr>
    <w:r>
      <w:rPr>
        <w:rFonts w:ascii="Times New Roman" w:hAnsi="Times New Roman"/>
        <w:sz w:val="20"/>
      </w:rPr>
      <w:t xml:space="preserve">Humanist Writers - </w:t>
    </w:r>
    <w:r w:rsidRPr="00AC56F0">
      <w:rPr>
        <w:rFonts w:ascii="Times New Roman" w:hAnsi="Times New Roman"/>
        <w:sz w:val="20"/>
      </w:rPr>
      <w:t xml:space="preserve">Desiderius Erasmus’s </w:t>
    </w:r>
    <w:r w:rsidRPr="00AC56F0">
      <w:rPr>
        <w:rFonts w:ascii="Times New Roman" w:hAnsi="Times New Roman"/>
        <w:i/>
        <w:sz w:val="20"/>
      </w:rPr>
      <w:t>In Praise of Folly</w:t>
    </w:r>
  </w:p>
  <w:p w14:paraId="5781CDD1" w14:textId="77777777" w:rsidR="0055055F" w:rsidRPr="0055055F" w:rsidRDefault="0055055F" w:rsidP="00ED73F5">
    <w:pPr>
      <w:pStyle w:val="NoSpacing"/>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E390A"/>
    <w:rsid w:val="00015F2A"/>
    <w:rsid w:val="00033D04"/>
    <w:rsid w:val="00143828"/>
    <w:rsid w:val="001533D6"/>
    <w:rsid w:val="001E3E51"/>
    <w:rsid w:val="001F30F2"/>
    <w:rsid w:val="00257EDC"/>
    <w:rsid w:val="002C3CBD"/>
    <w:rsid w:val="003052C3"/>
    <w:rsid w:val="00445346"/>
    <w:rsid w:val="005230C6"/>
    <w:rsid w:val="0055055F"/>
    <w:rsid w:val="0057444B"/>
    <w:rsid w:val="005B5608"/>
    <w:rsid w:val="0064301C"/>
    <w:rsid w:val="006814E1"/>
    <w:rsid w:val="006B1EE8"/>
    <w:rsid w:val="0072115C"/>
    <w:rsid w:val="00744973"/>
    <w:rsid w:val="00784662"/>
    <w:rsid w:val="007E390A"/>
    <w:rsid w:val="00825F44"/>
    <w:rsid w:val="00840243"/>
    <w:rsid w:val="00880810"/>
    <w:rsid w:val="008931B5"/>
    <w:rsid w:val="00953E50"/>
    <w:rsid w:val="009C4FF7"/>
    <w:rsid w:val="009D5C3E"/>
    <w:rsid w:val="00A0776C"/>
    <w:rsid w:val="00A145F9"/>
    <w:rsid w:val="00A32624"/>
    <w:rsid w:val="00A64B3C"/>
    <w:rsid w:val="00AC56F0"/>
    <w:rsid w:val="00AC7EDD"/>
    <w:rsid w:val="00B4185B"/>
    <w:rsid w:val="00B47707"/>
    <w:rsid w:val="00B87D6D"/>
    <w:rsid w:val="00B96E75"/>
    <w:rsid w:val="00BA4AA2"/>
    <w:rsid w:val="00D159B6"/>
    <w:rsid w:val="00D358FE"/>
    <w:rsid w:val="00D700E0"/>
    <w:rsid w:val="00DB2C94"/>
    <w:rsid w:val="00DF0702"/>
    <w:rsid w:val="00DF081D"/>
    <w:rsid w:val="00ED73F5"/>
    <w:rsid w:val="00F86B07"/>
    <w:rsid w:val="00FF1C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3C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er" w:uiPriority="99"/>
    <w:lsdException w:name="No Spacing" w:uiPriority="1" w:qFormat="1"/>
  </w:latentStyles>
  <w:style w:type="paragraph" w:default="1" w:styleId="Normal">
    <w:name w:val="Normal"/>
    <w:qFormat/>
    <w:rsid w:val="00A7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CCA"/>
    <w:pPr>
      <w:spacing w:after="0"/>
    </w:pPr>
  </w:style>
  <w:style w:type="paragraph" w:styleId="Header">
    <w:name w:val="header"/>
    <w:basedOn w:val="Normal"/>
    <w:link w:val="HeaderChar"/>
    <w:uiPriority w:val="99"/>
    <w:rsid w:val="0055055F"/>
    <w:pPr>
      <w:tabs>
        <w:tab w:val="center" w:pos="4320"/>
        <w:tab w:val="right" w:pos="8640"/>
      </w:tabs>
      <w:spacing w:after="0"/>
    </w:pPr>
  </w:style>
  <w:style w:type="character" w:customStyle="1" w:styleId="HeaderChar">
    <w:name w:val="Header Char"/>
    <w:basedOn w:val="DefaultParagraphFont"/>
    <w:link w:val="Header"/>
    <w:uiPriority w:val="99"/>
    <w:rsid w:val="0055055F"/>
  </w:style>
  <w:style w:type="paragraph" w:styleId="Footer">
    <w:name w:val="footer"/>
    <w:basedOn w:val="Normal"/>
    <w:link w:val="FooterChar"/>
    <w:rsid w:val="0055055F"/>
    <w:pPr>
      <w:tabs>
        <w:tab w:val="center" w:pos="4320"/>
        <w:tab w:val="right" w:pos="8640"/>
      </w:tabs>
      <w:spacing w:after="0"/>
    </w:pPr>
  </w:style>
  <w:style w:type="character" w:customStyle="1" w:styleId="FooterChar">
    <w:name w:val="Footer Char"/>
    <w:basedOn w:val="DefaultParagraphFont"/>
    <w:link w:val="Footer"/>
    <w:rsid w:val="005505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1841</Words>
  <Characters>10498</Characters>
  <Application>Microsoft Macintosh Word</Application>
  <DocSecurity>0</DocSecurity>
  <Lines>87</Lines>
  <Paragraphs>24</Paragraphs>
  <ScaleCrop>false</ScaleCrop>
  <Company>Brunswick School Department</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48</cp:revision>
  <dcterms:created xsi:type="dcterms:W3CDTF">2013-10-24T20:10:00Z</dcterms:created>
  <dcterms:modified xsi:type="dcterms:W3CDTF">2015-09-23T23:37:00Z</dcterms:modified>
</cp:coreProperties>
</file>