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DF5BD" w14:textId="77777777" w:rsidR="00C9039A" w:rsidRPr="001F5BBA" w:rsidRDefault="00C9039A" w:rsidP="006C7E97">
      <w:pPr>
        <w:pStyle w:val="NoSpacing"/>
        <w:jc w:val="center"/>
        <w:rPr>
          <w:rFonts w:ascii="Times New Roman" w:hAnsi="Times New Roman"/>
          <w:sz w:val="28"/>
        </w:rPr>
      </w:pPr>
      <w:r w:rsidRPr="001F5BBA">
        <w:rPr>
          <w:rFonts w:ascii="Times New Roman" w:hAnsi="Times New Roman"/>
          <w:sz w:val="28"/>
        </w:rPr>
        <w:t>Modern European History</w:t>
      </w:r>
    </w:p>
    <w:p w14:paraId="5DD916B8" w14:textId="77777777" w:rsidR="00C9039A" w:rsidRPr="001F5BBA" w:rsidRDefault="00C9039A" w:rsidP="006C7E97">
      <w:pPr>
        <w:pStyle w:val="NoSpacing"/>
        <w:jc w:val="center"/>
        <w:rPr>
          <w:rFonts w:ascii="Times New Roman" w:hAnsi="Times New Roman"/>
        </w:rPr>
      </w:pPr>
      <w:r w:rsidRPr="001F5BBA">
        <w:rPr>
          <w:rFonts w:ascii="Times New Roman" w:hAnsi="Times New Roman"/>
        </w:rPr>
        <w:t>Unit 6 – The Age of Revolutions</w:t>
      </w:r>
    </w:p>
    <w:p w14:paraId="6C49807C" w14:textId="77777777" w:rsidR="002D0608" w:rsidRPr="001F5BBA" w:rsidRDefault="00C9039A" w:rsidP="006C7E97">
      <w:pPr>
        <w:pStyle w:val="NoSpacing"/>
        <w:jc w:val="center"/>
        <w:rPr>
          <w:rFonts w:ascii="Times New Roman" w:hAnsi="Times New Roman"/>
          <w:sz w:val="20"/>
        </w:rPr>
      </w:pPr>
      <w:r w:rsidRPr="001F5BBA">
        <w:rPr>
          <w:rFonts w:ascii="Times New Roman" w:hAnsi="Times New Roman"/>
          <w:sz w:val="20"/>
        </w:rPr>
        <w:t>Content Quiz</w:t>
      </w:r>
      <w:r w:rsidR="001F5BBA" w:rsidRPr="001F5BBA">
        <w:rPr>
          <w:rFonts w:ascii="Times New Roman" w:hAnsi="Times New Roman"/>
          <w:sz w:val="20"/>
        </w:rPr>
        <w:t xml:space="preserve"> Study List</w:t>
      </w:r>
    </w:p>
    <w:p w14:paraId="5AD3079C" w14:textId="77777777" w:rsidR="001F5BBA" w:rsidRPr="001F5BBA" w:rsidRDefault="001F5BBA" w:rsidP="001F5BBA">
      <w:pPr>
        <w:rPr>
          <w:rFonts w:ascii="Times New Roman" w:hAnsi="Times New Roman"/>
          <w:sz w:val="20"/>
          <w:szCs w:val="20"/>
        </w:rPr>
      </w:pPr>
    </w:p>
    <w:p w14:paraId="145B11BA" w14:textId="77777777" w:rsidR="00012179" w:rsidRDefault="00012179" w:rsidP="001F5BBA">
      <w:pPr>
        <w:rPr>
          <w:rFonts w:ascii="Times New Roman" w:hAnsi="Times New Roman"/>
          <w:b/>
          <w:sz w:val="20"/>
          <w:szCs w:val="20"/>
        </w:rPr>
        <w:sectPr w:rsidR="00012179" w:rsidSect="001F5BBA">
          <w:type w:val="continuous"/>
          <w:pgSz w:w="12240" w:h="15840"/>
          <w:pgMar w:top="720" w:right="1440" w:bottom="864" w:left="1440" w:header="720" w:footer="864" w:gutter="0"/>
          <w:cols w:space="720"/>
        </w:sectPr>
      </w:pPr>
    </w:p>
    <w:p w14:paraId="30F413E5" w14:textId="46570B58" w:rsidR="001F5BBA" w:rsidRPr="00DE6A1C" w:rsidRDefault="001F5BBA" w:rsidP="00DE6A1C">
      <w:pPr>
        <w:ind w:left="720"/>
        <w:rPr>
          <w:rFonts w:ascii="Times New Roman" w:hAnsi="Times New Roman"/>
        </w:rPr>
      </w:pPr>
      <w:r w:rsidRPr="00DE6A1C">
        <w:rPr>
          <w:rFonts w:ascii="Times New Roman" w:hAnsi="Times New Roman"/>
        </w:rPr>
        <w:lastRenderedPageBreak/>
        <w:t>philosophes</w:t>
      </w:r>
    </w:p>
    <w:p w14:paraId="1EAC0AD7" w14:textId="77777777" w:rsidR="001F5BBA" w:rsidRPr="00DE6A1C" w:rsidRDefault="001F5BBA" w:rsidP="00DE6A1C">
      <w:pPr>
        <w:ind w:left="720"/>
        <w:rPr>
          <w:rFonts w:ascii="Times New Roman" w:hAnsi="Times New Roman"/>
        </w:rPr>
      </w:pPr>
      <w:r w:rsidRPr="00DE6A1C">
        <w:rPr>
          <w:rFonts w:ascii="Times New Roman" w:hAnsi="Times New Roman"/>
        </w:rPr>
        <w:t>Nicholas Copernicus</w:t>
      </w:r>
    </w:p>
    <w:p w14:paraId="49289AFE" w14:textId="77777777" w:rsidR="001F5BBA" w:rsidRPr="00DE6A1C" w:rsidRDefault="001F5BBA" w:rsidP="00DE6A1C">
      <w:pPr>
        <w:ind w:left="720"/>
        <w:rPr>
          <w:rFonts w:ascii="Times New Roman" w:hAnsi="Times New Roman"/>
        </w:rPr>
      </w:pPr>
      <w:r w:rsidRPr="00DE6A1C">
        <w:rPr>
          <w:rFonts w:ascii="Times New Roman" w:hAnsi="Times New Roman"/>
        </w:rPr>
        <w:t>heliocentric/</w:t>
      </w:r>
      <w:proofErr w:type="spellStart"/>
      <w:r w:rsidRPr="00DE6A1C">
        <w:rPr>
          <w:rFonts w:ascii="Times New Roman" w:hAnsi="Times New Roman"/>
        </w:rPr>
        <w:t>geocentrism</w:t>
      </w:r>
      <w:proofErr w:type="spellEnd"/>
    </w:p>
    <w:p w14:paraId="35CEE7A7" w14:textId="77777777" w:rsidR="001F5BBA" w:rsidRPr="00DE6A1C" w:rsidRDefault="001F5BBA" w:rsidP="00DE6A1C">
      <w:pPr>
        <w:ind w:left="720"/>
        <w:rPr>
          <w:rFonts w:ascii="Times New Roman" w:hAnsi="Times New Roman"/>
        </w:rPr>
      </w:pPr>
      <w:r w:rsidRPr="00DE6A1C">
        <w:rPr>
          <w:rFonts w:ascii="Times New Roman" w:hAnsi="Times New Roman"/>
        </w:rPr>
        <w:t>Johannes Kepler</w:t>
      </w:r>
    </w:p>
    <w:p w14:paraId="5D99C24A" w14:textId="77777777" w:rsidR="001F5BBA" w:rsidRPr="00DE6A1C" w:rsidRDefault="001F5BBA" w:rsidP="00DE6A1C">
      <w:pPr>
        <w:ind w:left="720"/>
        <w:rPr>
          <w:rFonts w:ascii="Times New Roman" w:hAnsi="Times New Roman"/>
        </w:rPr>
      </w:pPr>
      <w:r w:rsidRPr="00DE6A1C">
        <w:rPr>
          <w:rFonts w:ascii="Times New Roman" w:hAnsi="Times New Roman"/>
        </w:rPr>
        <w:t>elliptical orbit</w:t>
      </w:r>
    </w:p>
    <w:p w14:paraId="6EBF7BCE" w14:textId="77777777" w:rsidR="001F5BBA" w:rsidRPr="00DE6A1C" w:rsidRDefault="001F5BBA" w:rsidP="00DE6A1C">
      <w:pPr>
        <w:ind w:left="720"/>
        <w:rPr>
          <w:rFonts w:ascii="Times New Roman" w:hAnsi="Times New Roman"/>
        </w:rPr>
      </w:pPr>
      <w:r w:rsidRPr="00DE6A1C">
        <w:rPr>
          <w:rFonts w:ascii="Times New Roman" w:hAnsi="Times New Roman"/>
        </w:rPr>
        <w:t>Galileo Galilei</w:t>
      </w:r>
    </w:p>
    <w:p w14:paraId="42FD6F65" w14:textId="77777777" w:rsidR="001F5BBA" w:rsidRPr="00DE6A1C" w:rsidRDefault="001F5BBA" w:rsidP="00DE6A1C">
      <w:pPr>
        <w:ind w:left="720"/>
        <w:rPr>
          <w:rFonts w:ascii="Times New Roman" w:hAnsi="Times New Roman"/>
        </w:rPr>
      </w:pPr>
      <w:r w:rsidRPr="00DE6A1C">
        <w:rPr>
          <w:rFonts w:ascii="Times New Roman" w:hAnsi="Times New Roman"/>
        </w:rPr>
        <w:t>Francis Bacon</w:t>
      </w:r>
    </w:p>
    <w:p w14:paraId="0FA73C5A" w14:textId="77777777" w:rsidR="001F5BBA" w:rsidRPr="00DE6A1C" w:rsidRDefault="001F5BBA" w:rsidP="00DE6A1C">
      <w:pPr>
        <w:ind w:left="720"/>
        <w:rPr>
          <w:rFonts w:ascii="Times New Roman" w:hAnsi="Times New Roman"/>
        </w:rPr>
      </w:pPr>
      <w:r w:rsidRPr="00DE6A1C">
        <w:rPr>
          <w:rFonts w:ascii="Times New Roman" w:hAnsi="Times New Roman"/>
        </w:rPr>
        <w:t>scientific method</w:t>
      </w:r>
    </w:p>
    <w:p w14:paraId="1DC30730" w14:textId="77777777" w:rsidR="001F5BBA" w:rsidRPr="00DE6A1C" w:rsidRDefault="001F5BBA" w:rsidP="00DE6A1C">
      <w:pPr>
        <w:ind w:left="720"/>
        <w:rPr>
          <w:rFonts w:ascii="Times New Roman" w:hAnsi="Times New Roman"/>
        </w:rPr>
      </w:pPr>
      <w:r w:rsidRPr="00DE6A1C">
        <w:rPr>
          <w:rFonts w:ascii="Times New Roman" w:hAnsi="Times New Roman"/>
        </w:rPr>
        <w:t>Rene Descartes</w:t>
      </w:r>
    </w:p>
    <w:p w14:paraId="5DF782A5" w14:textId="77777777" w:rsidR="001F5BBA" w:rsidRPr="00DE6A1C" w:rsidRDefault="001F5BBA" w:rsidP="00DE6A1C">
      <w:pPr>
        <w:ind w:left="720"/>
        <w:rPr>
          <w:rFonts w:ascii="Times New Roman" w:hAnsi="Times New Roman"/>
        </w:rPr>
      </w:pPr>
      <w:r w:rsidRPr="00DE6A1C">
        <w:rPr>
          <w:rFonts w:ascii="Times New Roman" w:hAnsi="Times New Roman"/>
          <w:i/>
        </w:rPr>
        <w:t>“I think, therefore I am.”</w:t>
      </w:r>
    </w:p>
    <w:p w14:paraId="7B5BD558" w14:textId="77777777" w:rsidR="001F5BBA" w:rsidRPr="00DE6A1C" w:rsidRDefault="001F5BBA" w:rsidP="00DE6A1C">
      <w:pPr>
        <w:ind w:left="720"/>
        <w:rPr>
          <w:rFonts w:ascii="Times New Roman" w:hAnsi="Times New Roman"/>
        </w:rPr>
      </w:pPr>
      <w:r w:rsidRPr="00DE6A1C">
        <w:rPr>
          <w:rFonts w:ascii="Times New Roman" w:hAnsi="Times New Roman"/>
        </w:rPr>
        <w:t>Isaac Newton</w:t>
      </w:r>
    </w:p>
    <w:p w14:paraId="2ECE2924" w14:textId="77777777" w:rsidR="001F5BBA" w:rsidRPr="00DE6A1C" w:rsidRDefault="001F5BBA" w:rsidP="00DE6A1C">
      <w:pPr>
        <w:ind w:left="720"/>
        <w:rPr>
          <w:rFonts w:ascii="Times New Roman" w:hAnsi="Times New Roman"/>
        </w:rPr>
      </w:pPr>
      <w:r w:rsidRPr="00DE6A1C">
        <w:rPr>
          <w:rFonts w:ascii="Times New Roman" w:hAnsi="Times New Roman"/>
        </w:rPr>
        <w:t>Robert Boyle</w:t>
      </w:r>
    </w:p>
    <w:p w14:paraId="360D0CEA" w14:textId="77777777" w:rsidR="001F5BBA" w:rsidRPr="00DE6A1C" w:rsidRDefault="001F5BBA" w:rsidP="00DE6A1C">
      <w:pPr>
        <w:ind w:left="720"/>
        <w:rPr>
          <w:rFonts w:ascii="Times New Roman" w:hAnsi="Times New Roman"/>
        </w:rPr>
      </w:pPr>
      <w:r w:rsidRPr="00DE6A1C">
        <w:rPr>
          <w:rFonts w:ascii="Times New Roman" w:hAnsi="Times New Roman"/>
        </w:rPr>
        <w:t>Joseph Priestly</w:t>
      </w:r>
    </w:p>
    <w:p w14:paraId="52AB58F1" w14:textId="77777777" w:rsidR="001F5BBA" w:rsidRPr="00DE6A1C" w:rsidRDefault="001F5BBA" w:rsidP="00DE6A1C">
      <w:pPr>
        <w:ind w:left="720"/>
        <w:rPr>
          <w:rFonts w:ascii="Times New Roman" w:hAnsi="Times New Roman"/>
        </w:rPr>
      </w:pPr>
      <w:r w:rsidRPr="00DE6A1C">
        <w:rPr>
          <w:rFonts w:ascii="Times New Roman" w:hAnsi="Times New Roman"/>
        </w:rPr>
        <w:t>natural law</w:t>
      </w:r>
    </w:p>
    <w:p w14:paraId="127FE846" w14:textId="77777777" w:rsidR="001F5BBA" w:rsidRPr="00DE6A1C" w:rsidRDefault="001F5BBA" w:rsidP="00DE6A1C">
      <w:pPr>
        <w:ind w:left="720"/>
        <w:rPr>
          <w:rFonts w:ascii="Times New Roman" w:hAnsi="Times New Roman"/>
        </w:rPr>
      </w:pPr>
      <w:r w:rsidRPr="00DE6A1C">
        <w:rPr>
          <w:rFonts w:ascii="Times New Roman" w:hAnsi="Times New Roman"/>
        </w:rPr>
        <w:t>Thomas Hobbes</w:t>
      </w:r>
    </w:p>
    <w:p w14:paraId="4FFE8D49" w14:textId="77777777" w:rsidR="001F5BBA" w:rsidRPr="00DE6A1C" w:rsidRDefault="001F5BBA" w:rsidP="00DE6A1C">
      <w:pPr>
        <w:ind w:left="720"/>
        <w:rPr>
          <w:rFonts w:ascii="Times New Roman" w:hAnsi="Times New Roman"/>
          <w:i/>
        </w:rPr>
      </w:pPr>
      <w:r w:rsidRPr="00DE6A1C">
        <w:rPr>
          <w:rFonts w:ascii="Times New Roman" w:hAnsi="Times New Roman"/>
          <w:i/>
        </w:rPr>
        <w:t>Leviathan</w:t>
      </w:r>
    </w:p>
    <w:p w14:paraId="737F0AC6" w14:textId="77777777" w:rsidR="001F5BBA" w:rsidRPr="00DE6A1C" w:rsidRDefault="001F5BBA" w:rsidP="00DE6A1C">
      <w:pPr>
        <w:ind w:left="720"/>
        <w:rPr>
          <w:rFonts w:ascii="Times New Roman" w:hAnsi="Times New Roman"/>
          <w:i/>
        </w:rPr>
      </w:pPr>
      <w:r w:rsidRPr="00DE6A1C">
        <w:rPr>
          <w:rFonts w:ascii="Times New Roman" w:hAnsi="Times New Roman"/>
          <w:i/>
        </w:rPr>
        <w:t>“nasty, brutish, and short”</w:t>
      </w:r>
    </w:p>
    <w:p w14:paraId="6BCD454A" w14:textId="77777777" w:rsidR="001F5BBA" w:rsidRPr="00DE6A1C" w:rsidRDefault="001F5BBA" w:rsidP="00DE6A1C">
      <w:pPr>
        <w:ind w:left="720"/>
        <w:rPr>
          <w:rFonts w:ascii="Times New Roman" w:hAnsi="Times New Roman"/>
        </w:rPr>
      </w:pPr>
      <w:r w:rsidRPr="00DE6A1C">
        <w:rPr>
          <w:rFonts w:ascii="Times New Roman" w:hAnsi="Times New Roman"/>
        </w:rPr>
        <w:t>John Locke</w:t>
      </w:r>
    </w:p>
    <w:p w14:paraId="3CE80F5C" w14:textId="77777777" w:rsidR="001F5BBA" w:rsidRPr="00DE6A1C" w:rsidRDefault="001F5BBA" w:rsidP="00DE6A1C">
      <w:pPr>
        <w:ind w:left="720"/>
        <w:rPr>
          <w:rFonts w:ascii="Times New Roman" w:hAnsi="Times New Roman"/>
          <w:i/>
        </w:rPr>
      </w:pPr>
      <w:r w:rsidRPr="00DE6A1C">
        <w:rPr>
          <w:rFonts w:ascii="Times New Roman" w:hAnsi="Times New Roman"/>
          <w:i/>
        </w:rPr>
        <w:t>Two Treatises of Government</w:t>
      </w:r>
    </w:p>
    <w:p w14:paraId="46263FFD" w14:textId="77777777" w:rsidR="00A065F0" w:rsidRPr="00DE6A1C" w:rsidRDefault="00A065F0" w:rsidP="00DE6A1C">
      <w:pPr>
        <w:ind w:left="720"/>
        <w:rPr>
          <w:rFonts w:ascii="Times New Roman" w:hAnsi="Times New Roman"/>
        </w:rPr>
      </w:pPr>
      <w:r w:rsidRPr="00DE6A1C">
        <w:rPr>
          <w:rFonts w:ascii="Times New Roman" w:hAnsi="Times New Roman"/>
        </w:rPr>
        <w:t>natural rights</w:t>
      </w:r>
    </w:p>
    <w:p w14:paraId="2DA2106B" w14:textId="4471B30A" w:rsidR="001F5BBA" w:rsidRPr="00DE6A1C" w:rsidRDefault="001F5BBA" w:rsidP="00DE6A1C">
      <w:pPr>
        <w:ind w:left="720"/>
        <w:rPr>
          <w:rFonts w:ascii="Times New Roman" w:hAnsi="Times New Roman"/>
        </w:rPr>
      </w:pPr>
      <w:r w:rsidRPr="00DE6A1C">
        <w:rPr>
          <w:rFonts w:ascii="Times New Roman" w:hAnsi="Times New Roman"/>
        </w:rPr>
        <w:t>Baron de Montesquieu</w:t>
      </w:r>
    </w:p>
    <w:p w14:paraId="3D5CA419" w14:textId="77777777" w:rsidR="001F5BBA" w:rsidRPr="00DE6A1C" w:rsidRDefault="001F5BBA" w:rsidP="00DE6A1C">
      <w:pPr>
        <w:ind w:left="720"/>
        <w:rPr>
          <w:rFonts w:ascii="Times New Roman" w:hAnsi="Times New Roman"/>
        </w:rPr>
      </w:pPr>
      <w:r w:rsidRPr="00DE6A1C">
        <w:rPr>
          <w:rFonts w:ascii="Times New Roman" w:hAnsi="Times New Roman"/>
        </w:rPr>
        <w:t>separation of powers</w:t>
      </w:r>
    </w:p>
    <w:p w14:paraId="26103B02" w14:textId="77777777" w:rsidR="001F5BBA" w:rsidRPr="00DE6A1C" w:rsidRDefault="001F5BBA" w:rsidP="00DE6A1C">
      <w:pPr>
        <w:ind w:left="720"/>
        <w:rPr>
          <w:rFonts w:ascii="Times New Roman" w:hAnsi="Times New Roman"/>
        </w:rPr>
      </w:pPr>
      <w:r w:rsidRPr="00DE6A1C">
        <w:rPr>
          <w:rFonts w:ascii="Times New Roman" w:hAnsi="Times New Roman"/>
        </w:rPr>
        <w:t>Jean-Jacques Rousseau</w:t>
      </w:r>
    </w:p>
    <w:p w14:paraId="57B49318" w14:textId="77777777" w:rsidR="001F5BBA" w:rsidRPr="00DE6A1C" w:rsidRDefault="001F5BBA" w:rsidP="00DE6A1C">
      <w:pPr>
        <w:ind w:left="720"/>
        <w:rPr>
          <w:rFonts w:ascii="Times New Roman" w:hAnsi="Times New Roman"/>
          <w:i/>
        </w:rPr>
      </w:pPr>
      <w:r w:rsidRPr="00DE6A1C">
        <w:rPr>
          <w:rFonts w:ascii="Times New Roman" w:hAnsi="Times New Roman"/>
          <w:i/>
        </w:rPr>
        <w:t>The Social Contract</w:t>
      </w:r>
    </w:p>
    <w:p w14:paraId="457BD19E" w14:textId="77777777" w:rsidR="001F5BBA" w:rsidRPr="00DE6A1C" w:rsidRDefault="001F5BBA" w:rsidP="00DE6A1C">
      <w:pPr>
        <w:ind w:left="720"/>
        <w:rPr>
          <w:rFonts w:ascii="Times New Roman" w:hAnsi="Times New Roman"/>
        </w:rPr>
      </w:pPr>
      <w:r w:rsidRPr="00DE6A1C">
        <w:rPr>
          <w:rFonts w:ascii="Times New Roman" w:hAnsi="Times New Roman"/>
        </w:rPr>
        <w:t>Voltaire</w:t>
      </w:r>
    </w:p>
    <w:p w14:paraId="3A256255" w14:textId="77777777" w:rsidR="001F5BBA" w:rsidRPr="00DE6A1C" w:rsidRDefault="001F5BBA" w:rsidP="00DE6A1C">
      <w:pPr>
        <w:ind w:left="720"/>
        <w:rPr>
          <w:rFonts w:ascii="Times New Roman" w:hAnsi="Times New Roman"/>
          <w:i/>
        </w:rPr>
      </w:pPr>
      <w:r w:rsidRPr="00DE6A1C">
        <w:rPr>
          <w:rFonts w:ascii="Times New Roman" w:hAnsi="Times New Roman"/>
          <w:i/>
        </w:rPr>
        <w:t>“I disapprove of what you say, but I will defend to the death your right to say it.”</w:t>
      </w:r>
    </w:p>
    <w:p w14:paraId="473A18BE" w14:textId="77777777" w:rsidR="001F5BBA" w:rsidRPr="00DE6A1C" w:rsidRDefault="001F5BBA" w:rsidP="00DE6A1C">
      <w:pPr>
        <w:ind w:left="720"/>
        <w:rPr>
          <w:rFonts w:ascii="Times New Roman" w:hAnsi="Times New Roman"/>
        </w:rPr>
      </w:pPr>
      <w:r w:rsidRPr="00DE6A1C">
        <w:rPr>
          <w:rFonts w:ascii="Times New Roman" w:hAnsi="Times New Roman"/>
        </w:rPr>
        <w:t>Immanuel Kant</w:t>
      </w:r>
    </w:p>
    <w:p w14:paraId="1AD3FDE7" w14:textId="77777777" w:rsidR="001F5BBA" w:rsidRPr="00DE6A1C" w:rsidRDefault="001F5BBA" w:rsidP="00DE6A1C">
      <w:pPr>
        <w:ind w:left="720"/>
        <w:rPr>
          <w:rFonts w:ascii="Times New Roman" w:hAnsi="Times New Roman"/>
          <w:i/>
        </w:rPr>
      </w:pPr>
      <w:proofErr w:type="spellStart"/>
      <w:r w:rsidRPr="00DE6A1C">
        <w:rPr>
          <w:rFonts w:ascii="Times New Roman" w:hAnsi="Times New Roman"/>
          <w:i/>
        </w:rPr>
        <w:t>Encyclopedie</w:t>
      </w:r>
      <w:proofErr w:type="spellEnd"/>
    </w:p>
    <w:p w14:paraId="51C04854" w14:textId="77777777" w:rsidR="001F5BBA" w:rsidRPr="00DE6A1C" w:rsidRDefault="001F5BBA" w:rsidP="00DE6A1C">
      <w:pPr>
        <w:ind w:left="720"/>
        <w:rPr>
          <w:rFonts w:ascii="Times New Roman" w:hAnsi="Times New Roman"/>
        </w:rPr>
      </w:pPr>
      <w:r w:rsidRPr="00DE6A1C">
        <w:rPr>
          <w:rFonts w:ascii="Times New Roman" w:hAnsi="Times New Roman"/>
        </w:rPr>
        <w:lastRenderedPageBreak/>
        <w:t>salons</w:t>
      </w:r>
    </w:p>
    <w:p w14:paraId="58A3AE4F" w14:textId="77777777" w:rsidR="001F5BBA" w:rsidRPr="00DE6A1C" w:rsidRDefault="001F5BBA" w:rsidP="00DE6A1C">
      <w:pPr>
        <w:ind w:left="720"/>
        <w:rPr>
          <w:rFonts w:ascii="Times New Roman" w:hAnsi="Times New Roman"/>
        </w:rPr>
      </w:pPr>
      <w:r w:rsidRPr="00DE6A1C">
        <w:rPr>
          <w:rFonts w:ascii="Times New Roman" w:hAnsi="Times New Roman"/>
        </w:rPr>
        <w:t>Madam de Pompadour</w:t>
      </w:r>
    </w:p>
    <w:p w14:paraId="1A62E6D7" w14:textId="77777777" w:rsidR="001F5BBA" w:rsidRPr="00DE6A1C" w:rsidRDefault="001F5BBA" w:rsidP="00DE6A1C">
      <w:pPr>
        <w:ind w:left="720"/>
        <w:rPr>
          <w:rFonts w:ascii="Times New Roman" w:hAnsi="Times New Roman"/>
        </w:rPr>
      </w:pPr>
      <w:r w:rsidRPr="00DE6A1C">
        <w:rPr>
          <w:rFonts w:ascii="Times New Roman" w:hAnsi="Times New Roman"/>
        </w:rPr>
        <w:t>enlightened despots</w:t>
      </w:r>
    </w:p>
    <w:p w14:paraId="169768D7" w14:textId="77777777" w:rsidR="001F5BBA" w:rsidRPr="00DE6A1C" w:rsidRDefault="001F5BBA" w:rsidP="00DE6A1C">
      <w:pPr>
        <w:ind w:left="720"/>
        <w:rPr>
          <w:rFonts w:ascii="Times New Roman" w:hAnsi="Times New Roman"/>
        </w:rPr>
      </w:pPr>
      <w:r w:rsidRPr="00DE6A1C">
        <w:rPr>
          <w:rFonts w:ascii="Times New Roman" w:hAnsi="Times New Roman"/>
        </w:rPr>
        <w:t>deism</w:t>
      </w:r>
    </w:p>
    <w:p w14:paraId="109F2BAD" w14:textId="77777777" w:rsidR="001F5BBA" w:rsidRPr="00DE6A1C" w:rsidRDefault="001F5BBA" w:rsidP="00DE6A1C">
      <w:pPr>
        <w:ind w:left="720"/>
        <w:rPr>
          <w:rFonts w:ascii="Times New Roman" w:hAnsi="Times New Roman"/>
        </w:rPr>
      </w:pPr>
      <w:r w:rsidRPr="00DE6A1C">
        <w:rPr>
          <w:rFonts w:ascii="Times New Roman" w:hAnsi="Times New Roman"/>
        </w:rPr>
        <w:t>King George I</w:t>
      </w:r>
    </w:p>
    <w:p w14:paraId="5BFD3DC4" w14:textId="77777777" w:rsidR="001F5BBA" w:rsidRPr="00DE6A1C" w:rsidRDefault="001F5BBA" w:rsidP="00DE6A1C">
      <w:pPr>
        <w:ind w:left="720"/>
        <w:rPr>
          <w:rFonts w:ascii="Times New Roman" w:hAnsi="Times New Roman"/>
        </w:rPr>
      </w:pPr>
      <w:r w:rsidRPr="00DE6A1C">
        <w:rPr>
          <w:rFonts w:ascii="Times New Roman" w:hAnsi="Times New Roman"/>
        </w:rPr>
        <w:t>The American Revolution</w:t>
      </w:r>
    </w:p>
    <w:p w14:paraId="1D377706" w14:textId="77777777" w:rsidR="001F5BBA" w:rsidRPr="00DE6A1C" w:rsidRDefault="001F5BBA" w:rsidP="00DE6A1C">
      <w:pPr>
        <w:ind w:left="720"/>
        <w:rPr>
          <w:rFonts w:ascii="Times New Roman" w:hAnsi="Times New Roman"/>
        </w:rPr>
      </w:pPr>
      <w:r w:rsidRPr="00DE6A1C">
        <w:rPr>
          <w:rFonts w:ascii="Times New Roman" w:hAnsi="Times New Roman"/>
        </w:rPr>
        <w:t>Navigation Acts</w:t>
      </w:r>
    </w:p>
    <w:p w14:paraId="5D9D7E1E" w14:textId="050272B4" w:rsidR="007E6B15" w:rsidRPr="00DE6A1C" w:rsidRDefault="007E6B15" w:rsidP="00DE6A1C">
      <w:pPr>
        <w:ind w:left="720"/>
        <w:rPr>
          <w:rFonts w:ascii="Times New Roman" w:hAnsi="Times New Roman"/>
        </w:rPr>
      </w:pPr>
      <w:r w:rsidRPr="00DE6A1C">
        <w:rPr>
          <w:rFonts w:ascii="Times New Roman" w:hAnsi="Times New Roman"/>
        </w:rPr>
        <w:t>salutary neglect</w:t>
      </w:r>
    </w:p>
    <w:p w14:paraId="73DDED74" w14:textId="77777777" w:rsidR="001F5BBA" w:rsidRPr="00DE6A1C" w:rsidRDefault="001F5BBA" w:rsidP="00DE6A1C">
      <w:pPr>
        <w:ind w:left="720"/>
        <w:rPr>
          <w:rFonts w:ascii="Times New Roman" w:hAnsi="Times New Roman"/>
        </w:rPr>
      </w:pPr>
      <w:r w:rsidRPr="00DE6A1C">
        <w:rPr>
          <w:rFonts w:ascii="Times New Roman" w:hAnsi="Times New Roman"/>
        </w:rPr>
        <w:t>George Grenville</w:t>
      </w:r>
    </w:p>
    <w:p w14:paraId="23EB77E6" w14:textId="77777777" w:rsidR="001F5BBA" w:rsidRPr="00DE6A1C" w:rsidRDefault="001F5BBA" w:rsidP="00DE6A1C">
      <w:pPr>
        <w:ind w:left="720"/>
        <w:rPr>
          <w:rFonts w:ascii="Times New Roman" w:hAnsi="Times New Roman"/>
        </w:rPr>
      </w:pPr>
      <w:r w:rsidRPr="00DE6A1C">
        <w:rPr>
          <w:rFonts w:ascii="Times New Roman" w:hAnsi="Times New Roman"/>
        </w:rPr>
        <w:t>Proclamation of 1763</w:t>
      </w:r>
    </w:p>
    <w:p w14:paraId="1B6376AB" w14:textId="77777777" w:rsidR="001F5BBA" w:rsidRPr="00DE6A1C" w:rsidRDefault="001F5BBA" w:rsidP="00DE6A1C">
      <w:pPr>
        <w:ind w:left="720"/>
        <w:rPr>
          <w:rFonts w:ascii="Times New Roman" w:hAnsi="Times New Roman"/>
        </w:rPr>
      </w:pPr>
      <w:r w:rsidRPr="00DE6A1C">
        <w:rPr>
          <w:rFonts w:ascii="Times New Roman" w:hAnsi="Times New Roman"/>
        </w:rPr>
        <w:t>Stamp Act</w:t>
      </w:r>
    </w:p>
    <w:p w14:paraId="51CC35DE" w14:textId="77777777" w:rsidR="001F5BBA" w:rsidRPr="00DE6A1C" w:rsidRDefault="001F5BBA" w:rsidP="00DE6A1C">
      <w:pPr>
        <w:ind w:left="720"/>
        <w:rPr>
          <w:rFonts w:ascii="Times New Roman" w:hAnsi="Times New Roman"/>
          <w:i/>
        </w:rPr>
      </w:pPr>
      <w:r w:rsidRPr="00DE6A1C">
        <w:rPr>
          <w:rFonts w:ascii="Times New Roman" w:hAnsi="Times New Roman"/>
          <w:i/>
        </w:rPr>
        <w:t>“No taxation without representation”</w:t>
      </w:r>
    </w:p>
    <w:p w14:paraId="223B64E2" w14:textId="77777777" w:rsidR="001F5BBA" w:rsidRPr="00DE6A1C" w:rsidRDefault="001F5BBA" w:rsidP="00DE6A1C">
      <w:pPr>
        <w:ind w:left="720"/>
        <w:rPr>
          <w:rFonts w:ascii="Times New Roman" w:hAnsi="Times New Roman"/>
        </w:rPr>
      </w:pPr>
      <w:r w:rsidRPr="00DE6A1C">
        <w:rPr>
          <w:rFonts w:ascii="Times New Roman" w:hAnsi="Times New Roman"/>
        </w:rPr>
        <w:t>Boston Massacre</w:t>
      </w:r>
    </w:p>
    <w:p w14:paraId="5B9A06C5" w14:textId="77777777" w:rsidR="001F5BBA" w:rsidRPr="00DE6A1C" w:rsidRDefault="001F5BBA" w:rsidP="00DE6A1C">
      <w:pPr>
        <w:ind w:left="720"/>
        <w:rPr>
          <w:rFonts w:ascii="Times New Roman" w:hAnsi="Times New Roman"/>
        </w:rPr>
      </w:pPr>
      <w:r w:rsidRPr="00DE6A1C">
        <w:rPr>
          <w:rFonts w:ascii="Times New Roman" w:hAnsi="Times New Roman"/>
        </w:rPr>
        <w:t>Boston Tea Party</w:t>
      </w:r>
    </w:p>
    <w:p w14:paraId="3F029726" w14:textId="77777777" w:rsidR="001F5BBA" w:rsidRPr="00DE6A1C" w:rsidRDefault="001F5BBA" w:rsidP="00DE6A1C">
      <w:pPr>
        <w:ind w:left="720"/>
        <w:rPr>
          <w:rFonts w:ascii="Times New Roman" w:hAnsi="Times New Roman"/>
        </w:rPr>
      </w:pPr>
      <w:r w:rsidRPr="00DE6A1C">
        <w:rPr>
          <w:rFonts w:ascii="Times New Roman" w:hAnsi="Times New Roman"/>
        </w:rPr>
        <w:t>Lexington and Concord</w:t>
      </w:r>
    </w:p>
    <w:p w14:paraId="616D4FA4" w14:textId="77777777" w:rsidR="001F5BBA" w:rsidRPr="00DE6A1C" w:rsidRDefault="001F5BBA" w:rsidP="00DE6A1C">
      <w:pPr>
        <w:ind w:left="720"/>
        <w:rPr>
          <w:rFonts w:ascii="Times New Roman" w:hAnsi="Times New Roman"/>
        </w:rPr>
      </w:pPr>
      <w:r w:rsidRPr="00DE6A1C">
        <w:rPr>
          <w:rFonts w:ascii="Times New Roman" w:hAnsi="Times New Roman"/>
        </w:rPr>
        <w:t>“shot heard ‘round the world</w:t>
      </w:r>
      <w:r w:rsidRPr="00DE6A1C">
        <w:rPr>
          <w:rFonts w:ascii="Times New Roman" w:hAnsi="Times New Roman"/>
        </w:rPr>
        <w:t>”</w:t>
      </w:r>
    </w:p>
    <w:p w14:paraId="39952151" w14:textId="77777777" w:rsidR="001F5BBA" w:rsidRPr="00DE6A1C" w:rsidRDefault="001F5BBA" w:rsidP="00DE6A1C">
      <w:pPr>
        <w:ind w:left="720"/>
        <w:rPr>
          <w:rFonts w:ascii="Times New Roman" w:hAnsi="Times New Roman"/>
        </w:rPr>
      </w:pPr>
      <w:r w:rsidRPr="00DE6A1C">
        <w:rPr>
          <w:rFonts w:ascii="Times New Roman" w:hAnsi="Times New Roman"/>
        </w:rPr>
        <w:t>Declaration of Independence</w:t>
      </w:r>
    </w:p>
    <w:p w14:paraId="292BF8FE" w14:textId="77777777" w:rsidR="001F5BBA" w:rsidRPr="00DE6A1C" w:rsidRDefault="001F5BBA" w:rsidP="00DE6A1C">
      <w:pPr>
        <w:ind w:left="720"/>
        <w:rPr>
          <w:rFonts w:ascii="Times New Roman" w:hAnsi="Times New Roman"/>
        </w:rPr>
      </w:pPr>
      <w:r w:rsidRPr="00DE6A1C">
        <w:rPr>
          <w:rFonts w:ascii="Times New Roman" w:hAnsi="Times New Roman"/>
        </w:rPr>
        <w:t>The Three Estates</w:t>
      </w:r>
    </w:p>
    <w:p w14:paraId="16FBF694" w14:textId="77777777" w:rsidR="001F5BBA" w:rsidRPr="00DE6A1C" w:rsidRDefault="001F5BBA" w:rsidP="00DE6A1C">
      <w:pPr>
        <w:ind w:left="720"/>
        <w:rPr>
          <w:rFonts w:ascii="Times New Roman" w:hAnsi="Times New Roman"/>
        </w:rPr>
      </w:pPr>
      <w:r w:rsidRPr="00DE6A1C">
        <w:rPr>
          <w:rFonts w:ascii="Times New Roman" w:hAnsi="Times New Roman"/>
        </w:rPr>
        <w:t>bourgeoisie</w:t>
      </w:r>
    </w:p>
    <w:p w14:paraId="5B2F381F" w14:textId="77777777" w:rsidR="001F5BBA" w:rsidRPr="00DE6A1C" w:rsidRDefault="001F5BBA" w:rsidP="00DE6A1C">
      <w:pPr>
        <w:ind w:left="720"/>
        <w:rPr>
          <w:rFonts w:ascii="Times New Roman" w:hAnsi="Times New Roman"/>
        </w:rPr>
      </w:pPr>
      <w:r w:rsidRPr="00DE6A1C">
        <w:rPr>
          <w:rFonts w:ascii="Times New Roman" w:hAnsi="Times New Roman"/>
        </w:rPr>
        <w:t>Louis XVI</w:t>
      </w:r>
    </w:p>
    <w:p w14:paraId="3D88EB7B" w14:textId="77777777" w:rsidR="001F5BBA" w:rsidRPr="00DE6A1C" w:rsidRDefault="001F5BBA" w:rsidP="00DE6A1C">
      <w:pPr>
        <w:ind w:left="720"/>
        <w:rPr>
          <w:rFonts w:ascii="Times New Roman" w:hAnsi="Times New Roman"/>
        </w:rPr>
      </w:pPr>
      <w:r w:rsidRPr="00DE6A1C">
        <w:rPr>
          <w:rFonts w:ascii="Times New Roman" w:hAnsi="Times New Roman"/>
        </w:rPr>
        <w:t>Marie Antoinette</w:t>
      </w:r>
    </w:p>
    <w:p w14:paraId="48BEAEF1" w14:textId="77777777" w:rsidR="001F5BBA" w:rsidRPr="00DE6A1C" w:rsidRDefault="001F5BBA" w:rsidP="00DE6A1C">
      <w:pPr>
        <w:ind w:left="720"/>
        <w:rPr>
          <w:rFonts w:ascii="Times New Roman" w:hAnsi="Times New Roman"/>
        </w:rPr>
      </w:pPr>
      <w:r w:rsidRPr="00DE6A1C">
        <w:rPr>
          <w:rFonts w:ascii="Times New Roman" w:hAnsi="Times New Roman"/>
        </w:rPr>
        <w:t>Estates-General</w:t>
      </w:r>
    </w:p>
    <w:p w14:paraId="564A248C" w14:textId="77777777" w:rsidR="001F5BBA" w:rsidRPr="00DE6A1C" w:rsidRDefault="001F5BBA" w:rsidP="00DE6A1C">
      <w:pPr>
        <w:ind w:left="720"/>
        <w:rPr>
          <w:rFonts w:ascii="Times New Roman" w:hAnsi="Times New Roman"/>
        </w:rPr>
      </w:pPr>
      <w:r w:rsidRPr="00DE6A1C">
        <w:rPr>
          <w:rFonts w:ascii="Times New Roman" w:hAnsi="Times New Roman"/>
        </w:rPr>
        <w:t>National Assembly</w:t>
      </w:r>
    </w:p>
    <w:p w14:paraId="7FB1C826" w14:textId="77777777" w:rsidR="00952301" w:rsidRPr="00DE6A1C" w:rsidRDefault="00952301" w:rsidP="00DE6A1C">
      <w:pPr>
        <w:ind w:left="720"/>
        <w:rPr>
          <w:rFonts w:ascii="Times New Roman" w:hAnsi="Times New Roman"/>
        </w:rPr>
      </w:pPr>
      <w:r w:rsidRPr="00DE6A1C">
        <w:rPr>
          <w:rFonts w:ascii="Times New Roman" w:hAnsi="Times New Roman"/>
        </w:rPr>
        <w:t>sans-culottes</w:t>
      </w:r>
    </w:p>
    <w:p w14:paraId="7568F642" w14:textId="62585223" w:rsidR="001F5BBA" w:rsidRPr="00DE6A1C" w:rsidRDefault="001F5BBA" w:rsidP="00DE6A1C">
      <w:pPr>
        <w:ind w:left="720"/>
        <w:rPr>
          <w:rFonts w:ascii="Times New Roman" w:hAnsi="Times New Roman"/>
        </w:rPr>
      </w:pPr>
      <w:r w:rsidRPr="00DE6A1C">
        <w:rPr>
          <w:rFonts w:ascii="Times New Roman" w:hAnsi="Times New Roman"/>
        </w:rPr>
        <w:t>Tennis Court Pledge</w:t>
      </w:r>
    </w:p>
    <w:p w14:paraId="56BC354A" w14:textId="77777777" w:rsidR="001F5BBA" w:rsidRPr="00DE6A1C" w:rsidRDefault="001F5BBA" w:rsidP="00DE6A1C">
      <w:pPr>
        <w:ind w:left="720"/>
        <w:rPr>
          <w:rFonts w:ascii="Times New Roman" w:hAnsi="Times New Roman"/>
        </w:rPr>
      </w:pPr>
      <w:r w:rsidRPr="00DE6A1C">
        <w:rPr>
          <w:rFonts w:ascii="Times New Roman" w:hAnsi="Times New Roman"/>
        </w:rPr>
        <w:t>Storming of the Bastille</w:t>
      </w:r>
    </w:p>
    <w:p w14:paraId="0D5546B5" w14:textId="77777777" w:rsidR="001F5BBA" w:rsidRPr="00DE6A1C" w:rsidRDefault="001F5BBA" w:rsidP="00DE6A1C">
      <w:pPr>
        <w:ind w:left="720"/>
        <w:rPr>
          <w:rFonts w:ascii="Times New Roman" w:hAnsi="Times New Roman"/>
        </w:rPr>
      </w:pPr>
      <w:r w:rsidRPr="00DE6A1C">
        <w:rPr>
          <w:rFonts w:ascii="Times New Roman" w:hAnsi="Times New Roman"/>
        </w:rPr>
        <w:t>the Great Fear</w:t>
      </w:r>
    </w:p>
    <w:p w14:paraId="4268AB44" w14:textId="77777777" w:rsidR="00E310C3" w:rsidRPr="00DE6A1C" w:rsidRDefault="00E310C3" w:rsidP="00DE6A1C">
      <w:pPr>
        <w:ind w:left="720"/>
        <w:rPr>
          <w:rFonts w:ascii="Times New Roman" w:hAnsi="Times New Roman"/>
          <w:sz w:val="20"/>
          <w:szCs w:val="20"/>
        </w:rPr>
      </w:pPr>
      <w:r w:rsidRPr="00DE6A1C">
        <w:rPr>
          <w:rFonts w:ascii="Times New Roman" w:hAnsi="Times New Roman"/>
        </w:rPr>
        <w:t>guillotine</w:t>
      </w:r>
    </w:p>
    <w:p w14:paraId="66FB8363" w14:textId="77777777" w:rsidR="00012179" w:rsidRDefault="00012179" w:rsidP="00E310C3">
      <w:pPr>
        <w:pStyle w:val="NoSpacing"/>
        <w:rPr>
          <w:rFonts w:ascii="Times New Roman" w:hAnsi="Times New Roman"/>
          <w:sz w:val="20"/>
        </w:rPr>
        <w:sectPr w:rsidR="00012179" w:rsidSect="00012179">
          <w:type w:val="continuous"/>
          <w:pgSz w:w="12240" w:h="15840"/>
          <w:pgMar w:top="720" w:right="1440" w:bottom="864" w:left="1440" w:header="720" w:footer="864" w:gutter="0"/>
          <w:cols w:num="2" w:space="720"/>
        </w:sectPr>
      </w:pPr>
    </w:p>
    <w:p w14:paraId="617A4656" w14:textId="04C3CF7C" w:rsidR="00AB075B" w:rsidRPr="001F5BBA" w:rsidRDefault="00AB075B" w:rsidP="00E310C3">
      <w:pPr>
        <w:pStyle w:val="NoSpacing"/>
        <w:rPr>
          <w:rFonts w:ascii="Times New Roman" w:hAnsi="Times New Roman"/>
          <w:sz w:val="20"/>
        </w:rPr>
      </w:pPr>
      <w:bookmarkStart w:id="0" w:name="_GoBack"/>
      <w:bookmarkEnd w:id="0"/>
    </w:p>
    <w:sectPr w:rsidR="00AB075B" w:rsidRPr="001F5BBA" w:rsidSect="001F5BBA">
      <w:type w:val="continuous"/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C1EC1"/>
    <w:multiLevelType w:val="hybridMultilevel"/>
    <w:tmpl w:val="56B850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11"/>
    <w:rsid w:val="00012179"/>
    <w:rsid w:val="00024549"/>
    <w:rsid w:val="000473BC"/>
    <w:rsid w:val="00062D80"/>
    <w:rsid w:val="00074F1D"/>
    <w:rsid w:val="00075CFF"/>
    <w:rsid w:val="000778C8"/>
    <w:rsid w:val="0008671F"/>
    <w:rsid w:val="00095960"/>
    <w:rsid w:val="000A7A33"/>
    <w:rsid w:val="000D4BB3"/>
    <w:rsid w:val="000E548A"/>
    <w:rsid w:val="001244BD"/>
    <w:rsid w:val="001412B1"/>
    <w:rsid w:val="001B12C2"/>
    <w:rsid w:val="001E1593"/>
    <w:rsid w:val="001E3692"/>
    <w:rsid w:val="001F5811"/>
    <w:rsid w:val="001F5BBA"/>
    <w:rsid w:val="001F6477"/>
    <w:rsid w:val="00203D70"/>
    <w:rsid w:val="00214A0A"/>
    <w:rsid w:val="00221DED"/>
    <w:rsid w:val="002552BB"/>
    <w:rsid w:val="002B25B3"/>
    <w:rsid w:val="002B2CEE"/>
    <w:rsid w:val="002C7CC4"/>
    <w:rsid w:val="002D0608"/>
    <w:rsid w:val="002D0692"/>
    <w:rsid w:val="002D3C81"/>
    <w:rsid w:val="002E6584"/>
    <w:rsid w:val="002F1D72"/>
    <w:rsid w:val="002F203F"/>
    <w:rsid w:val="002F4F17"/>
    <w:rsid w:val="00324603"/>
    <w:rsid w:val="00325E96"/>
    <w:rsid w:val="0033335A"/>
    <w:rsid w:val="003B1378"/>
    <w:rsid w:val="003B1665"/>
    <w:rsid w:val="003D1FB4"/>
    <w:rsid w:val="003E249B"/>
    <w:rsid w:val="00401BA8"/>
    <w:rsid w:val="0042070F"/>
    <w:rsid w:val="00432889"/>
    <w:rsid w:val="00442B53"/>
    <w:rsid w:val="004620EB"/>
    <w:rsid w:val="00464701"/>
    <w:rsid w:val="00471395"/>
    <w:rsid w:val="004E7E76"/>
    <w:rsid w:val="005043CF"/>
    <w:rsid w:val="00537141"/>
    <w:rsid w:val="00557B75"/>
    <w:rsid w:val="0058511E"/>
    <w:rsid w:val="005A4C2C"/>
    <w:rsid w:val="005C2C89"/>
    <w:rsid w:val="00625122"/>
    <w:rsid w:val="00627A0D"/>
    <w:rsid w:val="006420E9"/>
    <w:rsid w:val="00644F22"/>
    <w:rsid w:val="00651102"/>
    <w:rsid w:val="006604EF"/>
    <w:rsid w:val="006631A7"/>
    <w:rsid w:val="0066451C"/>
    <w:rsid w:val="00684D9C"/>
    <w:rsid w:val="006A58B7"/>
    <w:rsid w:val="006B69C6"/>
    <w:rsid w:val="006C7E97"/>
    <w:rsid w:val="006F443D"/>
    <w:rsid w:val="007016BB"/>
    <w:rsid w:val="007221C9"/>
    <w:rsid w:val="00727E7F"/>
    <w:rsid w:val="00740EC1"/>
    <w:rsid w:val="0075269C"/>
    <w:rsid w:val="00764328"/>
    <w:rsid w:val="007B1463"/>
    <w:rsid w:val="007D304C"/>
    <w:rsid w:val="007E6A63"/>
    <w:rsid w:val="007E6B15"/>
    <w:rsid w:val="008004FC"/>
    <w:rsid w:val="00811DA3"/>
    <w:rsid w:val="0081376A"/>
    <w:rsid w:val="008148CF"/>
    <w:rsid w:val="008164FD"/>
    <w:rsid w:val="00842562"/>
    <w:rsid w:val="008568AB"/>
    <w:rsid w:val="00861115"/>
    <w:rsid w:val="0086437C"/>
    <w:rsid w:val="00865236"/>
    <w:rsid w:val="00873602"/>
    <w:rsid w:val="0087765D"/>
    <w:rsid w:val="00894C4F"/>
    <w:rsid w:val="008B6774"/>
    <w:rsid w:val="008D2BB0"/>
    <w:rsid w:val="008F141C"/>
    <w:rsid w:val="008F7D40"/>
    <w:rsid w:val="00926B08"/>
    <w:rsid w:val="00952301"/>
    <w:rsid w:val="00963C40"/>
    <w:rsid w:val="0096401A"/>
    <w:rsid w:val="009919D2"/>
    <w:rsid w:val="009C47C9"/>
    <w:rsid w:val="009D4392"/>
    <w:rsid w:val="009E581A"/>
    <w:rsid w:val="00A00C8C"/>
    <w:rsid w:val="00A065F0"/>
    <w:rsid w:val="00A1170A"/>
    <w:rsid w:val="00A25E88"/>
    <w:rsid w:val="00A37632"/>
    <w:rsid w:val="00A422C1"/>
    <w:rsid w:val="00A502B0"/>
    <w:rsid w:val="00A51340"/>
    <w:rsid w:val="00A62840"/>
    <w:rsid w:val="00A647DC"/>
    <w:rsid w:val="00A7300F"/>
    <w:rsid w:val="00AB075B"/>
    <w:rsid w:val="00AD1935"/>
    <w:rsid w:val="00AD2F6D"/>
    <w:rsid w:val="00AD6E32"/>
    <w:rsid w:val="00AE43AD"/>
    <w:rsid w:val="00AF3A72"/>
    <w:rsid w:val="00B075E3"/>
    <w:rsid w:val="00B10591"/>
    <w:rsid w:val="00B110D8"/>
    <w:rsid w:val="00B30AD3"/>
    <w:rsid w:val="00B3180B"/>
    <w:rsid w:val="00B376F7"/>
    <w:rsid w:val="00B42187"/>
    <w:rsid w:val="00B76C2F"/>
    <w:rsid w:val="00B84C65"/>
    <w:rsid w:val="00BF331D"/>
    <w:rsid w:val="00C01E64"/>
    <w:rsid w:val="00C06766"/>
    <w:rsid w:val="00C175C5"/>
    <w:rsid w:val="00C23AB0"/>
    <w:rsid w:val="00C35847"/>
    <w:rsid w:val="00C35EDA"/>
    <w:rsid w:val="00C54663"/>
    <w:rsid w:val="00C7067D"/>
    <w:rsid w:val="00C70AB8"/>
    <w:rsid w:val="00C7163D"/>
    <w:rsid w:val="00C9039A"/>
    <w:rsid w:val="00CA2035"/>
    <w:rsid w:val="00CA24EE"/>
    <w:rsid w:val="00CE323E"/>
    <w:rsid w:val="00CE6284"/>
    <w:rsid w:val="00CF21F4"/>
    <w:rsid w:val="00CF48FC"/>
    <w:rsid w:val="00D0415B"/>
    <w:rsid w:val="00D25B38"/>
    <w:rsid w:val="00D26B75"/>
    <w:rsid w:val="00D36384"/>
    <w:rsid w:val="00D446FF"/>
    <w:rsid w:val="00D635EB"/>
    <w:rsid w:val="00D63604"/>
    <w:rsid w:val="00D77D67"/>
    <w:rsid w:val="00D80DC8"/>
    <w:rsid w:val="00D92F6A"/>
    <w:rsid w:val="00DB6526"/>
    <w:rsid w:val="00DB72F1"/>
    <w:rsid w:val="00DC08F9"/>
    <w:rsid w:val="00DE0253"/>
    <w:rsid w:val="00DE2F4C"/>
    <w:rsid w:val="00DE6A1C"/>
    <w:rsid w:val="00DF3754"/>
    <w:rsid w:val="00E01BFA"/>
    <w:rsid w:val="00E03512"/>
    <w:rsid w:val="00E07E70"/>
    <w:rsid w:val="00E208C7"/>
    <w:rsid w:val="00E30148"/>
    <w:rsid w:val="00E310C3"/>
    <w:rsid w:val="00E45825"/>
    <w:rsid w:val="00E516E0"/>
    <w:rsid w:val="00E52227"/>
    <w:rsid w:val="00EA622C"/>
    <w:rsid w:val="00EA6F69"/>
    <w:rsid w:val="00F45A05"/>
    <w:rsid w:val="00F50454"/>
    <w:rsid w:val="00F65523"/>
    <w:rsid w:val="00F81831"/>
    <w:rsid w:val="00F83505"/>
    <w:rsid w:val="00F931EB"/>
    <w:rsid w:val="00FA7A63"/>
    <w:rsid w:val="00FB2824"/>
    <w:rsid w:val="00FD4701"/>
    <w:rsid w:val="00FD62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CE58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062D80"/>
    <w:pPr>
      <w:spacing w:after="0"/>
    </w:pPr>
    <w:rPr>
      <w:rFonts w:ascii="Times" w:eastAsia="Times" w:hAnsi="Times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39A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062D80"/>
    <w:pPr>
      <w:spacing w:after="0"/>
    </w:pPr>
    <w:rPr>
      <w:rFonts w:ascii="Times" w:eastAsia="Times" w:hAnsi="Times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39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</Words>
  <Characters>958</Characters>
  <Application>Microsoft Macintosh Word</Application>
  <DocSecurity>0</DocSecurity>
  <Lines>7</Lines>
  <Paragraphs>2</Paragraphs>
  <ScaleCrop>false</ScaleCrop>
  <Company>Brunswick School Department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26</cp:revision>
  <dcterms:created xsi:type="dcterms:W3CDTF">2015-03-11T16:08:00Z</dcterms:created>
  <dcterms:modified xsi:type="dcterms:W3CDTF">2015-03-11T16:25:00Z</dcterms:modified>
</cp:coreProperties>
</file>