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39B5" w:rsidRPr="00703C1D" w:rsidRDefault="00C239B5" w:rsidP="00703C1D">
      <w:pPr>
        <w:pStyle w:val="NoSpacing"/>
        <w:jc w:val="center"/>
        <w:rPr>
          <w:rFonts w:ascii="Times New Roman" w:hAnsi="Times New Roman"/>
          <w:sz w:val="28"/>
        </w:rPr>
      </w:pPr>
      <w:r w:rsidRPr="00703C1D">
        <w:rPr>
          <w:rFonts w:ascii="Times New Roman" w:hAnsi="Times New Roman"/>
          <w:sz w:val="28"/>
        </w:rPr>
        <w:t>Modern European History</w:t>
      </w:r>
    </w:p>
    <w:p w:rsidR="00C47E93" w:rsidRPr="00703C1D" w:rsidRDefault="00C47E93" w:rsidP="00703C1D">
      <w:pPr>
        <w:pStyle w:val="NoSpacing"/>
        <w:jc w:val="center"/>
        <w:rPr>
          <w:rFonts w:ascii="Times New Roman" w:hAnsi="Times New Roman"/>
        </w:rPr>
      </w:pPr>
      <w:r w:rsidRPr="00703C1D">
        <w:rPr>
          <w:rFonts w:ascii="Times New Roman" w:hAnsi="Times New Roman"/>
        </w:rPr>
        <w:t>Chapter 14: Religion, Warfare, And Sovereignty: 1540-1660</w:t>
      </w:r>
    </w:p>
    <w:p w:rsidR="00426461" w:rsidRDefault="00C239B5" w:rsidP="00703C1D">
      <w:pPr>
        <w:pStyle w:val="NoSpacing"/>
        <w:jc w:val="center"/>
        <w:rPr>
          <w:rFonts w:ascii="Times New Roman" w:hAnsi="Times New Roman"/>
          <w:sz w:val="20"/>
        </w:rPr>
      </w:pPr>
      <w:r>
        <w:rPr>
          <w:rFonts w:ascii="Times New Roman" w:hAnsi="Times New Roman"/>
          <w:sz w:val="20"/>
        </w:rPr>
        <w:t xml:space="preserve">Chapter </w:t>
      </w:r>
      <w:r w:rsidR="008075CE">
        <w:rPr>
          <w:rFonts w:ascii="Times New Roman" w:hAnsi="Times New Roman"/>
          <w:sz w:val="20"/>
        </w:rPr>
        <w:t>14</w:t>
      </w:r>
      <w:r w:rsidR="00B22619">
        <w:rPr>
          <w:rFonts w:ascii="Times New Roman" w:hAnsi="Times New Roman"/>
          <w:sz w:val="20"/>
        </w:rPr>
        <w:t xml:space="preserve"> Section 1</w:t>
      </w:r>
      <w:r w:rsidR="008075CE">
        <w:rPr>
          <w:rFonts w:ascii="Times New Roman" w:hAnsi="Times New Roman"/>
          <w:sz w:val="20"/>
        </w:rPr>
        <w:t xml:space="preserve"> IDs and Questions</w:t>
      </w:r>
    </w:p>
    <w:p w:rsidR="00C239B5" w:rsidRDefault="00C239B5" w:rsidP="00C47E93">
      <w:pPr>
        <w:pStyle w:val="NoSpacing"/>
        <w:rPr>
          <w:rFonts w:ascii="Times New Roman" w:hAnsi="Times New Roman"/>
          <w:sz w:val="20"/>
        </w:rPr>
      </w:pPr>
    </w:p>
    <w:p w:rsidR="004F0DF1" w:rsidRDefault="000D6003" w:rsidP="004F0DF1">
      <w:pPr>
        <w:pStyle w:val="NoSpacing"/>
        <w:rPr>
          <w:rFonts w:ascii="Times New Roman" w:hAnsi="Times New Roman"/>
          <w:sz w:val="20"/>
        </w:rPr>
      </w:pPr>
      <w:r>
        <w:rPr>
          <w:rFonts w:ascii="Times New Roman" w:hAnsi="Times New Roman"/>
          <w:sz w:val="20"/>
        </w:rPr>
        <w:t>On another sheet of paper, u</w:t>
      </w:r>
      <w:r w:rsidR="008075E0">
        <w:rPr>
          <w:rFonts w:ascii="Times New Roman" w:hAnsi="Times New Roman"/>
          <w:sz w:val="20"/>
        </w:rPr>
        <w:t xml:space="preserve">se </w:t>
      </w:r>
      <w:r w:rsidR="0095261D">
        <w:rPr>
          <w:rFonts w:ascii="Times New Roman" w:hAnsi="Times New Roman"/>
          <w:sz w:val="20"/>
        </w:rPr>
        <w:t xml:space="preserve">the information in </w:t>
      </w:r>
      <w:r w:rsidR="008075E0">
        <w:rPr>
          <w:rFonts w:ascii="Times New Roman" w:hAnsi="Times New Roman"/>
          <w:sz w:val="20"/>
        </w:rPr>
        <w:t>Chapter 14</w:t>
      </w:r>
      <w:r w:rsidR="00C239B5">
        <w:rPr>
          <w:rFonts w:ascii="Times New Roman" w:hAnsi="Times New Roman"/>
          <w:sz w:val="20"/>
        </w:rPr>
        <w:t xml:space="preserve"> and the glossary of your text to identify </w:t>
      </w:r>
      <w:r w:rsidR="004D670C">
        <w:rPr>
          <w:rFonts w:ascii="Times New Roman" w:hAnsi="Times New Roman"/>
          <w:sz w:val="20"/>
        </w:rPr>
        <w:t xml:space="preserve">the historical importance of </w:t>
      </w:r>
      <w:r w:rsidR="00CF0F2C">
        <w:rPr>
          <w:rFonts w:ascii="Times New Roman" w:hAnsi="Times New Roman"/>
          <w:sz w:val="20"/>
        </w:rPr>
        <w:t xml:space="preserve">each term </w:t>
      </w:r>
      <w:r w:rsidR="004F0DF1">
        <w:rPr>
          <w:rFonts w:ascii="Times New Roman" w:hAnsi="Times New Roman"/>
          <w:sz w:val="20"/>
        </w:rPr>
        <w:t>and then to answer the questions that follow.</w:t>
      </w:r>
      <w:r w:rsidR="008E65C4">
        <w:rPr>
          <w:rFonts w:ascii="Times New Roman" w:hAnsi="Times New Roman"/>
          <w:sz w:val="20"/>
        </w:rPr>
        <w:t xml:space="preserve"> (The terms are in the order that they appear in the text.)</w:t>
      </w:r>
    </w:p>
    <w:p w:rsidR="005D6067" w:rsidRDefault="005D6067" w:rsidP="00C47E93">
      <w:pPr>
        <w:pStyle w:val="NoSpacing"/>
        <w:rPr>
          <w:rFonts w:ascii="Times New Roman" w:hAnsi="Times New Roman"/>
          <w:sz w:val="20"/>
        </w:rPr>
      </w:pPr>
    </w:p>
    <w:p w:rsidR="00C47E93" w:rsidRPr="00B65C06" w:rsidRDefault="005D6067" w:rsidP="00C47E93">
      <w:pPr>
        <w:pStyle w:val="NoSpacing"/>
        <w:rPr>
          <w:rFonts w:ascii="Times New Roman" w:hAnsi="Times New Roman"/>
          <w:b/>
          <w:i/>
          <w:sz w:val="20"/>
        </w:rPr>
      </w:pPr>
      <w:r w:rsidRPr="00B65C06">
        <w:rPr>
          <w:rFonts w:ascii="Times New Roman" w:hAnsi="Times New Roman"/>
          <w:b/>
          <w:i/>
          <w:sz w:val="20"/>
        </w:rPr>
        <w:t xml:space="preserve">Section 1: Page </w:t>
      </w:r>
      <w:r w:rsidR="00D50E1C">
        <w:rPr>
          <w:rFonts w:ascii="Times New Roman" w:hAnsi="Times New Roman"/>
          <w:b/>
          <w:i/>
          <w:sz w:val="20"/>
        </w:rPr>
        <w:t>504-517</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The Price Revolution</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Huguenots</w:t>
      </w:r>
    </w:p>
    <w:p w:rsidR="00C47E93" w:rsidRPr="00C47E93" w:rsidRDefault="00426461" w:rsidP="00D24D34">
      <w:pPr>
        <w:pStyle w:val="NoSpacing"/>
        <w:spacing w:line="360" w:lineRule="auto"/>
        <w:rPr>
          <w:rFonts w:ascii="Times New Roman" w:hAnsi="Times New Roman"/>
          <w:sz w:val="20"/>
        </w:rPr>
      </w:pPr>
      <w:r>
        <w:rPr>
          <w:rFonts w:ascii="Times New Roman" w:hAnsi="Times New Roman"/>
          <w:sz w:val="20"/>
        </w:rPr>
        <w:t>D</w:t>
      </w:r>
      <w:r w:rsidR="00C47E93" w:rsidRPr="00C47E93">
        <w:rPr>
          <w:rFonts w:ascii="Times New Roman" w:hAnsi="Times New Roman"/>
          <w:sz w:val="20"/>
        </w:rPr>
        <w:t>uke of Guise</w:t>
      </w:r>
    </w:p>
    <w:p w:rsidR="00426461" w:rsidRDefault="00C47E93" w:rsidP="00D24D34">
      <w:pPr>
        <w:pStyle w:val="NoSpacing"/>
        <w:spacing w:line="360" w:lineRule="auto"/>
        <w:rPr>
          <w:rFonts w:ascii="Times New Roman" w:hAnsi="Times New Roman"/>
          <w:sz w:val="20"/>
        </w:rPr>
      </w:pPr>
      <w:r w:rsidRPr="00C47E93">
        <w:rPr>
          <w:rFonts w:ascii="Times New Roman" w:hAnsi="Times New Roman"/>
          <w:sz w:val="20"/>
        </w:rPr>
        <w:t>Henry of Navarre</w:t>
      </w:r>
    </w:p>
    <w:p w:rsidR="00426461" w:rsidRDefault="00C47E93" w:rsidP="00D24D34">
      <w:pPr>
        <w:pStyle w:val="NoSpacing"/>
        <w:spacing w:line="360" w:lineRule="auto"/>
        <w:rPr>
          <w:rFonts w:ascii="Times New Roman" w:hAnsi="Times New Roman"/>
          <w:sz w:val="20"/>
        </w:rPr>
      </w:pPr>
      <w:r w:rsidRPr="00C47E93">
        <w:rPr>
          <w:rFonts w:ascii="Times New Roman" w:hAnsi="Times New Roman"/>
          <w:sz w:val="20"/>
        </w:rPr>
        <w:t>Catherine de Medici</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Saint Bartholomew's Day Massacre (August 24, 1572)</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Henry IV (r. 1589-1610)</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1598: the Edict of Nantes</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Philip II (r. 1556-1598)</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The Council of Blood (reign of terror)</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the Spanish Armada (1618-1648)</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"Good Queen Bess"</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The Thirty Years' War (1618-1648)</w:t>
      </w:r>
    </w:p>
    <w:p w:rsidR="00C47E93" w:rsidRPr="00C47E93" w:rsidRDefault="00C47E93" w:rsidP="00D24D34">
      <w:pPr>
        <w:pStyle w:val="NoSpacing"/>
        <w:spacing w:line="360" w:lineRule="auto"/>
        <w:rPr>
          <w:rFonts w:ascii="Times New Roman" w:hAnsi="Times New Roman"/>
          <w:sz w:val="20"/>
        </w:rPr>
      </w:pPr>
      <w:r w:rsidRPr="00C47E93">
        <w:rPr>
          <w:rFonts w:ascii="Times New Roman" w:hAnsi="Times New Roman"/>
          <w:sz w:val="20"/>
        </w:rPr>
        <w:t>Gustavus Adolphus (1594-1632)</w:t>
      </w:r>
    </w:p>
    <w:p w:rsidR="00C70FAE" w:rsidRDefault="00C47E93" w:rsidP="00D24D34">
      <w:pPr>
        <w:pStyle w:val="NoSpacing"/>
        <w:spacing w:line="360" w:lineRule="auto"/>
        <w:rPr>
          <w:rFonts w:ascii="Times New Roman" w:hAnsi="Times New Roman"/>
          <w:sz w:val="20"/>
        </w:rPr>
      </w:pPr>
      <w:r w:rsidRPr="00C47E93">
        <w:rPr>
          <w:rFonts w:ascii="Times New Roman" w:hAnsi="Times New Roman"/>
          <w:sz w:val="20"/>
        </w:rPr>
        <w:t>The Peace of Westphalia (1648)</w:t>
      </w:r>
    </w:p>
    <w:p w:rsidR="00B65C06" w:rsidRPr="00C47E93" w:rsidRDefault="00B65C06" w:rsidP="00D24D34">
      <w:pPr>
        <w:pStyle w:val="NoSpacing"/>
        <w:spacing w:line="360" w:lineRule="auto"/>
        <w:rPr>
          <w:rFonts w:ascii="Times New Roman" w:hAnsi="Times New Roman"/>
          <w:sz w:val="20"/>
        </w:rPr>
      </w:pPr>
      <w:r w:rsidRPr="00C47E93">
        <w:rPr>
          <w:rFonts w:ascii="Times New Roman" w:hAnsi="Times New Roman"/>
          <w:sz w:val="20"/>
        </w:rPr>
        <w:t>The decline of Spain</w:t>
      </w:r>
    </w:p>
    <w:p w:rsidR="00B65C06" w:rsidRPr="00C47E93" w:rsidRDefault="00B65C06" w:rsidP="00D24D34">
      <w:pPr>
        <w:pStyle w:val="NoSpacing"/>
        <w:spacing w:line="360" w:lineRule="auto"/>
        <w:rPr>
          <w:rFonts w:ascii="Times New Roman" w:hAnsi="Times New Roman"/>
          <w:sz w:val="20"/>
        </w:rPr>
      </w:pPr>
      <w:r w:rsidRPr="00C47E93">
        <w:rPr>
          <w:rFonts w:ascii="Times New Roman" w:hAnsi="Times New Roman"/>
          <w:sz w:val="20"/>
        </w:rPr>
        <w:t>Catalunya</w:t>
      </w:r>
      <w:r>
        <w:rPr>
          <w:rFonts w:ascii="Times New Roman" w:hAnsi="Times New Roman"/>
          <w:sz w:val="20"/>
        </w:rPr>
        <w:t xml:space="preserve"> </w:t>
      </w:r>
      <w:r w:rsidRPr="00C47E93">
        <w:rPr>
          <w:rFonts w:ascii="Times New Roman" w:hAnsi="Times New Roman"/>
          <w:sz w:val="20"/>
        </w:rPr>
        <w:t>revolt (1640)</w:t>
      </w:r>
    </w:p>
    <w:p w:rsidR="00B65C06" w:rsidRPr="00C47E93" w:rsidRDefault="00B65C06" w:rsidP="00D24D34">
      <w:pPr>
        <w:pStyle w:val="NoSpacing"/>
        <w:spacing w:line="360" w:lineRule="auto"/>
        <w:rPr>
          <w:rFonts w:ascii="Times New Roman" w:hAnsi="Times New Roman"/>
          <w:sz w:val="20"/>
        </w:rPr>
      </w:pPr>
      <w:r w:rsidRPr="00C47E93">
        <w:rPr>
          <w:rFonts w:ascii="Times New Roman" w:hAnsi="Times New Roman"/>
          <w:sz w:val="20"/>
        </w:rPr>
        <w:t>Cardinal Richelieu (1585-1642)</w:t>
      </w:r>
    </w:p>
    <w:p w:rsidR="00B65C06" w:rsidRPr="00C47E93" w:rsidRDefault="00B65C06" w:rsidP="00D24D34">
      <w:pPr>
        <w:pStyle w:val="NoSpacing"/>
        <w:spacing w:line="360" w:lineRule="auto"/>
        <w:rPr>
          <w:rFonts w:ascii="Times New Roman" w:hAnsi="Times New Roman"/>
          <w:sz w:val="20"/>
        </w:rPr>
      </w:pPr>
      <w:r w:rsidRPr="00C47E93">
        <w:rPr>
          <w:rFonts w:ascii="Times New Roman" w:hAnsi="Times New Roman"/>
          <w:sz w:val="20"/>
        </w:rPr>
        <w:t>the "intendants"</w:t>
      </w:r>
    </w:p>
    <w:p w:rsidR="00B65C06" w:rsidRPr="00C47E93" w:rsidRDefault="00B65C06" w:rsidP="00D24D34">
      <w:pPr>
        <w:pStyle w:val="NoSpacing"/>
        <w:spacing w:line="360" w:lineRule="auto"/>
        <w:rPr>
          <w:rFonts w:ascii="Times New Roman" w:hAnsi="Times New Roman"/>
          <w:sz w:val="20"/>
        </w:rPr>
      </w:pPr>
      <w:r w:rsidRPr="00C47E93">
        <w:rPr>
          <w:rFonts w:ascii="Times New Roman" w:hAnsi="Times New Roman"/>
          <w:sz w:val="20"/>
        </w:rPr>
        <w:t>The Fronde (1648-1653)</w:t>
      </w:r>
    </w:p>
    <w:p w:rsidR="00B65C06" w:rsidRDefault="00B65C06" w:rsidP="00D24D34">
      <w:pPr>
        <w:pStyle w:val="NoSpacing"/>
        <w:spacing w:line="360" w:lineRule="auto"/>
        <w:rPr>
          <w:rFonts w:ascii="Times New Roman" w:hAnsi="Times New Roman"/>
          <w:sz w:val="20"/>
        </w:rPr>
      </w:pPr>
      <w:r>
        <w:rPr>
          <w:rFonts w:ascii="Times New Roman" w:hAnsi="Times New Roman"/>
          <w:sz w:val="20"/>
        </w:rPr>
        <w:t>Louis XIV</w:t>
      </w:r>
    </w:p>
    <w:p w:rsidR="00B65C06" w:rsidRDefault="00B65C06" w:rsidP="00D24D34">
      <w:pPr>
        <w:pStyle w:val="NoSpacing"/>
        <w:spacing w:line="360" w:lineRule="auto"/>
        <w:rPr>
          <w:rFonts w:ascii="Times New Roman" w:hAnsi="Times New Roman"/>
          <w:sz w:val="20"/>
        </w:rPr>
      </w:pPr>
      <w:r>
        <w:rPr>
          <w:rFonts w:ascii="Times New Roman" w:hAnsi="Times New Roman"/>
          <w:sz w:val="20"/>
        </w:rPr>
        <w:t>Anne of Austria</w:t>
      </w:r>
    </w:p>
    <w:p w:rsidR="00B65C06" w:rsidRPr="00C47E93" w:rsidRDefault="00B65C06" w:rsidP="00D24D34">
      <w:pPr>
        <w:pStyle w:val="NoSpacing"/>
        <w:spacing w:line="360" w:lineRule="auto"/>
        <w:rPr>
          <w:rFonts w:ascii="Times New Roman" w:hAnsi="Times New Roman"/>
          <w:sz w:val="20"/>
        </w:rPr>
      </w:pPr>
      <w:r w:rsidRPr="00C47E93">
        <w:rPr>
          <w:rFonts w:ascii="Times New Roman" w:hAnsi="Times New Roman"/>
          <w:sz w:val="20"/>
        </w:rPr>
        <w:t>Cardinal Mazarin</w:t>
      </w:r>
    </w:p>
    <w:p w:rsidR="00C70FAE" w:rsidRDefault="00C70FAE" w:rsidP="00C47E93">
      <w:pPr>
        <w:pStyle w:val="NoSpacing"/>
        <w:rPr>
          <w:rFonts w:ascii="Times New Roman" w:hAnsi="Times New Roman"/>
          <w:sz w:val="20"/>
        </w:rPr>
      </w:pPr>
    </w:p>
    <w:p w:rsidR="00D24D34" w:rsidRDefault="00D24D34" w:rsidP="00C70FAE">
      <w:pPr>
        <w:pStyle w:val="NoSpacing"/>
        <w:rPr>
          <w:rFonts w:ascii="Times New Roman" w:hAnsi="Times New Roman"/>
          <w:sz w:val="20"/>
        </w:rPr>
      </w:pPr>
    </w:p>
    <w:p w:rsidR="00C70FAE" w:rsidRDefault="00C70FAE" w:rsidP="00C70FAE">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Pr="00516F65">
        <w:rPr>
          <w:rFonts w:ascii="Times New Roman" w:hAnsi="Times New Roman"/>
          <w:sz w:val="20"/>
        </w:rPr>
        <w:t>How did the Price Revolution add to the turbulence of the period 1540–1660?</w:t>
      </w:r>
    </w:p>
    <w:p w:rsidR="00D24D34" w:rsidRDefault="00D24D34" w:rsidP="00C70FAE">
      <w:pPr>
        <w:pStyle w:val="NoSpacing"/>
        <w:rPr>
          <w:rFonts w:ascii="Times New Roman" w:hAnsi="Times New Roman"/>
          <w:sz w:val="20"/>
        </w:rPr>
      </w:pPr>
    </w:p>
    <w:p w:rsidR="00C70FAE" w:rsidRDefault="00C70FAE" w:rsidP="00C70FAE">
      <w:pPr>
        <w:pStyle w:val="NoSpacing"/>
        <w:rPr>
          <w:rFonts w:ascii="Times New Roman" w:hAnsi="Times New Roman"/>
          <w:sz w:val="20"/>
        </w:rPr>
      </w:pPr>
    </w:p>
    <w:p w:rsidR="00C70FAE" w:rsidRPr="00516F65" w:rsidRDefault="00C70FAE" w:rsidP="00C70FAE">
      <w:pPr>
        <w:pStyle w:val="NoSpacing"/>
        <w:ind w:left="720" w:hanging="720"/>
        <w:rPr>
          <w:rFonts w:ascii="Times New Roman" w:hAnsi="Times New Roman"/>
          <w:sz w:val="20"/>
        </w:rPr>
      </w:pPr>
      <w:r>
        <w:rPr>
          <w:rFonts w:ascii="Times New Roman" w:hAnsi="Times New Roman"/>
          <w:sz w:val="20"/>
        </w:rPr>
        <w:t>2.</w:t>
      </w:r>
      <w:r>
        <w:rPr>
          <w:rFonts w:ascii="Times New Roman" w:hAnsi="Times New Roman"/>
          <w:sz w:val="20"/>
        </w:rPr>
        <w:tab/>
      </w:r>
      <w:r w:rsidRPr="00516F65">
        <w:rPr>
          <w:rFonts w:ascii="Times New Roman" w:hAnsi="Times New Roman"/>
          <w:sz w:val="20"/>
        </w:rPr>
        <w:t>Why did most European states try rigorously to repress all minority religious opinion? What did these states fear?</w:t>
      </w:r>
    </w:p>
    <w:p w:rsidR="00C70FAE" w:rsidRDefault="00C70FAE" w:rsidP="00C70FAE">
      <w:pPr>
        <w:pStyle w:val="NoSpacing"/>
        <w:rPr>
          <w:rFonts w:ascii="Times New Roman" w:hAnsi="Times New Roman"/>
          <w:sz w:val="20"/>
        </w:rPr>
      </w:pPr>
    </w:p>
    <w:p w:rsidR="00D24D34" w:rsidRDefault="00D24D34" w:rsidP="00C70FAE">
      <w:pPr>
        <w:pStyle w:val="NoSpacing"/>
        <w:ind w:left="720" w:hanging="720"/>
        <w:rPr>
          <w:rFonts w:ascii="Times New Roman" w:hAnsi="Times New Roman"/>
          <w:sz w:val="20"/>
        </w:rPr>
      </w:pPr>
    </w:p>
    <w:p w:rsidR="00C70FAE" w:rsidRPr="00516F65" w:rsidRDefault="00C70FAE" w:rsidP="00C70FAE">
      <w:pPr>
        <w:pStyle w:val="NoSpacing"/>
        <w:ind w:left="720" w:hanging="720"/>
        <w:rPr>
          <w:rFonts w:ascii="Times New Roman" w:hAnsi="Times New Roman"/>
          <w:sz w:val="20"/>
        </w:rPr>
      </w:pPr>
      <w:r>
        <w:rPr>
          <w:rFonts w:ascii="Times New Roman" w:hAnsi="Times New Roman"/>
          <w:sz w:val="20"/>
        </w:rPr>
        <w:t>3.</w:t>
      </w:r>
      <w:r>
        <w:rPr>
          <w:rFonts w:ascii="Times New Roman" w:hAnsi="Times New Roman"/>
          <w:sz w:val="20"/>
        </w:rPr>
        <w:tab/>
      </w:r>
      <w:r w:rsidRPr="00516F65">
        <w:rPr>
          <w:rFonts w:ascii="Times New Roman" w:hAnsi="Times New Roman"/>
          <w:sz w:val="20"/>
        </w:rPr>
        <w:t>How did the Thirty Years’ War begin as a religious war in Germany and end as an international struggle? In the aftermath of the Peace of Westphalia, who were the greatest winners and losers?</w:t>
      </w:r>
    </w:p>
    <w:p w:rsidR="00C70FAE" w:rsidRDefault="00C70FAE" w:rsidP="00C47E93">
      <w:pPr>
        <w:pStyle w:val="NoSpacing"/>
        <w:rPr>
          <w:rFonts w:ascii="Times New Roman" w:hAnsi="Times New Roman"/>
          <w:sz w:val="20"/>
        </w:rPr>
      </w:pPr>
    </w:p>
    <w:p w:rsidR="00C47E93" w:rsidRPr="00C47E93" w:rsidRDefault="00C47E93" w:rsidP="00C47E93">
      <w:pPr>
        <w:pStyle w:val="NoSpacing"/>
        <w:rPr>
          <w:rFonts w:ascii="Times New Roman" w:hAnsi="Times New Roman"/>
          <w:sz w:val="20"/>
        </w:rPr>
      </w:pPr>
    </w:p>
    <w:p w:rsidR="00B22619" w:rsidRPr="00703C1D" w:rsidRDefault="00B22619" w:rsidP="00B22619">
      <w:pPr>
        <w:pStyle w:val="NoSpacing"/>
        <w:jc w:val="center"/>
        <w:rPr>
          <w:rFonts w:ascii="Times New Roman" w:hAnsi="Times New Roman"/>
          <w:sz w:val="28"/>
        </w:rPr>
      </w:pPr>
      <w:r>
        <w:rPr>
          <w:rFonts w:ascii="Times New Roman" w:hAnsi="Times New Roman"/>
          <w:sz w:val="20"/>
        </w:rPr>
        <w:br w:type="page"/>
      </w:r>
      <w:r w:rsidRPr="00703C1D">
        <w:rPr>
          <w:rFonts w:ascii="Times New Roman" w:hAnsi="Times New Roman"/>
          <w:sz w:val="28"/>
        </w:rPr>
        <w:t>Modern European History</w:t>
      </w:r>
    </w:p>
    <w:p w:rsidR="00B22619" w:rsidRPr="00703C1D" w:rsidRDefault="00B22619" w:rsidP="00B22619">
      <w:pPr>
        <w:pStyle w:val="NoSpacing"/>
        <w:jc w:val="center"/>
        <w:rPr>
          <w:rFonts w:ascii="Times New Roman" w:hAnsi="Times New Roman"/>
        </w:rPr>
      </w:pPr>
      <w:r w:rsidRPr="00703C1D">
        <w:rPr>
          <w:rFonts w:ascii="Times New Roman" w:hAnsi="Times New Roman"/>
        </w:rPr>
        <w:t>Chapter 14: Religion, Warfare, And Sovereignty: 1540-1660</w:t>
      </w:r>
    </w:p>
    <w:p w:rsidR="00B22619" w:rsidRDefault="00B22619" w:rsidP="00B22619">
      <w:pPr>
        <w:pStyle w:val="NoSpacing"/>
        <w:jc w:val="center"/>
        <w:rPr>
          <w:rFonts w:ascii="Times New Roman" w:hAnsi="Times New Roman"/>
          <w:sz w:val="20"/>
        </w:rPr>
      </w:pPr>
      <w:r>
        <w:rPr>
          <w:rFonts w:ascii="Times New Roman" w:hAnsi="Times New Roman"/>
          <w:sz w:val="20"/>
        </w:rPr>
        <w:t>Chapter 14</w:t>
      </w:r>
      <w:r w:rsidR="004F0DF1">
        <w:rPr>
          <w:rFonts w:ascii="Times New Roman" w:hAnsi="Times New Roman"/>
          <w:sz w:val="20"/>
        </w:rPr>
        <w:t xml:space="preserve"> Section 2</w:t>
      </w:r>
      <w:r>
        <w:rPr>
          <w:rFonts w:ascii="Times New Roman" w:hAnsi="Times New Roman"/>
          <w:sz w:val="20"/>
        </w:rPr>
        <w:t xml:space="preserve"> IDs and Questions</w:t>
      </w:r>
    </w:p>
    <w:p w:rsidR="00B22619" w:rsidRDefault="00B22619" w:rsidP="00B22619">
      <w:pPr>
        <w:pStyle w:val="NoSpacing"/>
        <w:rPr>
          <w:rFonts w:ascii="Times New Roman" w:hAnsi="Times New Roman"/>
          <w:sz w:val="20"/>
        </w:rPr>
      </w:pPr>
    </w:p>
    <w:p w:rsidR="008E65C4" w:rsidRDefault="008E65C4" w:rsidP="008E65C4">
      <w:pPr>
        <w:pStyle w:val="NoSpacing"/>
        <w:rPr>
          <w:rFonts w:ascii="Times New Roman" w:hAnsi="Times New Roman"/>
          <w:sz w:val="20"/>
        </w:rPr>
      </w:pPr>
      <w:r>
        <w:rPr>
          <w:rFonts w:ascii="Times New Roman" w:hAnsi="Times New Roman"/>
          <w:sz w:val="20"/>
        </w:rPr>
        <w:t>On another sheet of paper, use the information in Chapter 14 and the glossary of your text to identify the historical importance of each term and then to answer the questions that follow. (The terms are in the order that they appear in the text.)</w:t>
      </w:r>
    </w:p>
    <w:p w:rsidR="00B65C06" w:rsidRDefault="00B65C06" w:rsidP="00C47E93">
      <w:pPr>
        <w:pStyle w:val="NoSpacing"/>
        <w:rPr>
          <w:rFonts w:ascii="Times New Roman" w:hAnsi="Times New Roman"/>
          <w:sz w:val="20"/>
        </w:rPr>
      </w:pPr>
    </w:p>
    <w:p w:rsidR="00B65C06" w:rsidRPr="00B65C06" w:rsidRDefault="00B65C06" w:rsidP="00B65C06">
      <w:pPr>
        <w:pStyle w:val="NoSpacing"/>
        <w:rPr>
          <w:rFonts w:ascii="Times New Roman" w:hAnsi="Times New Roman"/>
          <w:b/>
          <w:i/>
          <w:sz w:val="20"/>
        </w:rPr>
      </w:pPr>
      <w:r w:rsidRPr="00B65C06">
        <w:rPr>
          <w:rFonts w:ascii="Times New Roman" w:hAnsi="Times New Roman"/>
          <w:b/>
          <w:i/>
          <w:sz w:val="20"/>
        </w:rPr>
        <w:t xml:space="preserve">Section </w:t>
      </w:r>
      <w:r>
        <w:rPr>
          <w:rFonts w:ascii="Times New Roman" w:hAnsi="Times New Roman"/>
          <w:b/>
          <w:i/>
          <w:sz w:val="20"/>
        </w:rPr>
        <w:t>2</w:t>
      </w:r>
      <w:r w:rsidR="006F5ACF">
        <w:rPr>
          <w:rFonts w:ascii="Times New Roman" w:hAnsi="Times New Roman"/>
          <w:b/>
          <w:i/>
          <w:sz w:val="20"/>
        </w:rPr>
        <w:t>: Page 517-527</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The English Civil War</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James I (r. 1603-1625)</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Puritans</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Charles I (r. 1625-1649)</w:t>
      </w:r>
    </w:p>
    <w:p w:rsidR="005E3657" w:rsidRDefault="00C47E93" w:rsidP="00320381">
      <w:pPr>
        <w:pStyle w:val="NoSpacing"/>
        <w:spacing w:line="360" w:lineRule="auto"/>
        <w:rPr>
          <w:rFonts w:ascii="Times New Roman" w:hAnsi="Times New Roman"/>
          <w:sz w:val="20"/>
        </w:rPr>
      </w:pPr>
      <w:r w:rsidRPr="00C47E93">
        <w:rPr>
          <w:rFonts w:ascii="Times New Roman" w:hAnsi="Times New Roman"/>
          <w:sz w:val="20"/>
        </w:rPr>
        <w:t>William Laud</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the Petition of Right</w:t>
      </w:r>
    </w:p>
    <w:p w:rsidR="00823B97" w:rsidRDefault="008D0559" w:rsidP="00320381">
      <w:pPr>
        <w:pStyle w:val="NoSpacing"/>
        <w:spacing w:line="360" w:lineRule="auto"/>
        <w:rPr>
          <w:rFonts w:ascii="Times New Roman" w:hAnsi="Times New Roman"/>
          <w:sz w:val="20"/>
        </w:rPr>
      </w:pPr>
      <w:r>
        <w:rPr>
          <w:rFonts w:ascii="Times New Roman" w:hAnsi="Times New Roman"/>
          <w:sz w:val="20"/>
        </w:rPr>
        <w:t>Cavaliers</w:t>
      </w:r>
      <w:r w:rsidR="00823B97">
        <w:rPr>
          <w:rFonts w:ascii="Times New Roman" w:hAnsi="Times New Roman"/>
          <w:sz w:val="20"/>
        </w:rPr>
        <w:t>,</w:t>
      </w:r>
      <w:r>
        <w:rPr>
          <w:rFonts w:ascii="Times New Roman" w:hAnsi="Times New Roman"/>
          <w:sz w:val="20"/>
        </w:rPr>
        <w:t xml:space="preserve"> Roundheads</w:t>
      </w:r>
      <w:r w:rsidR="00823B97">
        <w:rPr>
          <w:rFonts w:ascii="Times New Roman" w:hAnsi="Times New Roman"/>
          <w:sz w:val="20"/>
        </w:rPr>
        <w:t xml:space="preserve">, and </w:t>
      </w:r>
      <w:r w:rsidR="00C47E93" w:rsidRPr="00C47E93">
        <w:rPr>
          <w:rFonts w:ascii="Times New Roman" w:hAnsi="Times New Roman"/>
          <w:sz w:val="20"/>
        </w:rPr>
        <w:t>Independents</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Oliver Cromwell (1599-1658)</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The Rump Parliament</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The Commonwealth (Republic)</w:t>
      </w:r>
    </w:p>
    <w:p w:rsidR="00832AA7" w:rsidRDefault="00C47E93" w:rsidP="00320381">
      <w:pPr>
        <w:pStyle w:val="NoSpacing"/>
        <w:spacing w:line="360" w:lineRule="auto"/>
        <w:rPr>
          <w:rFonts w:ascii="Times New Roman" w:hAnsi="Times New Roman"/>
          <w:sz w:val="20"/>
        </w:rPr>
      </w:pPr>
      <w:r w:rsidRPr="00C47E93">
        <w:rPr>
          <w:rFonts w:ascii="Times New Roman" w:hAnsi="Times New Roman"/>
          <w:sz w:val="20"/>
        </w:rPr>
        <w:t>The Protectorate</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Charles II (r. 1660-1685)</w:t>
      </w:r>
    </w:p>
    <w:p w:rsidR="00BB4226" w:rsidRDefault="00C47E93" w:rsidP="00320381">
      <w:pPr>
        <w:pStyle w:val="NoSpacing"/>
        <w:spacing w:line="360" w:lineRule="auto"/>
        <w:rPr>
          <w:rFonts w:ascii="Times New Roman" w:hAnsi="Times New Roman"/>
          <w:sz w:val="20"/>
        </w:rPr>
      </w:pPr>
      <w:r w:rsidRPr="00C47E93">
        <w:rPr>
          <w:rFonts w:ascii="Times New Roman" w:hAnsi="Times New Roman"/>
          <w:sz w:val="20"/>
        </w:rPr>
        <w:t>Witchcraft accusations</w:t>
      </w:r>
    </w:p>
    <w:p w:rsidR="00BB4226" w:rsidRDefault="00C47E93" w:rsidP="00320381">
      <w:pPr>
        <w:pStyle w:val="NoSpacing"/>
        <w:spacing w:line="360" w:lineRule="auto"/>
        <w:rPr>
          <w:rFonts w:ascii="Times New Roman" w:hAnsi="Times New Roman"/>
          <w:sz w:val="20"/>
        </w:rPr>
      </w:pPr>
      <w:r w:rsidRPr="00C47E93">
        <w:rPr>
          <w:rFonts w:ascii="Times New Roman" w:hAnsi="Times New Roman"/>
          <w:sz w:val="20"/>
        </w:rPr>
        <w:t>Pope Innocent VIII</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Thomas Hobbes (1588-1679)</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Leviathan (1651)</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Miguel de Cervantes (1547-1616)</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Don Quixote</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Christopher Marlowe (1564-1593)</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William Shakespeare (1564-1616)</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John Milton (1608-1674)</w:t>
      </w:r>
    </w:p>
    <w:p w:rsidR="00C47E93" w:rsidRPr="00C47E93" w:rsidRDefault="00C47E93" w:rsidP="00320381">
      <w:pPr>
        <w:pStyle w:val="NoSpacing"/>
        <w:spacing w:line="360" w:lineRule="auto"/>
        <w:rPr>
          <w:rFonts w:ascii="Times New Roman" w:hAnsi="Times New Roman"/>
          <w:sz w:val="20"/>
        </w:rPr>
      </w:pPr>
      <w:r w:rsidRPr="00C47E93">
        <w:rPr>
          <w:rFonts w:ascii="Times New Roman" w:hAnsi="Times New Roman"/>
          <w:sz w:val="20"/>
        </w:rPr>
        <w:t>Paradise Lost</w:t>
      </w:r>
    </w:p>
    <w:p w:rsidR="00516F65" w:rsidRDefault="00516F65" w:rsidP="00C47E93">
      <w:pPr>
        <w:pStyle w:val="NoSpacing"/>
        <w:rPr>
          <w:rFonts w:ascii="Times New Roman" w:hAnsi="Times New Roman"/>
          <w:sz w:val="20"/>
        </w:rPr>
      </w:pPr>
    </w:p>
    <w:p w:rsidR="00516F65" w:rsidRDefault="00516F65" w:rsidP="00C47E93">
      <w:pPr>
        <w:pStyle w:val="NoSpacing"/>
        <w:rPr>
          <w:rFonts w:ascii="Times New Roman" w:hAnsi="Times New Roman"/>
          <w:sz w:val="20"/>
        </w:rPr>
      </w:pPr>
    </w:p>
    <w:p w:rsidR="00516F65" w:rsidRDefault="00516F65" w:rsidP="00516F65">
      <w:pPr>
        <w:pStyle w:val="NoSpacing"/>
        <w:rPr>
          <w:rFonts w:ascii="Times New Roman" w:hAnsi="Times New Roman"/>
          <w:sz w:val="20"/>
        </w:rPr>
      </w:pPr>
    </w:p>
    <w:p w:rsidR="00516F65" w:rsidRPr="00516F65" w:rsidRDefault="007845F0" w:rsidP="00516F65">
      <w:pPr>
        <w:pStyle w:val="NoSpacing"/>
        <w:ind w:left="720" w:hanging="720"/>
        <w:rPr>
          <w:rFonts w:ascii="Times New Roman" w:hAnsi="Times New Roman"/>
          <w:sz w:val="20"/>
        </w:rPr>
      </w:pPr>
      <w:r>
        <w:rPr>
          <w:rFonts w:ascii="Times New Roman" w:hAnsi="Times New Roman"/>
          <w:sz w:val="20"/>
        </w:rPr>
        <w:t>1</w:t>
      </w:r>
      <w:r w:rsidR="00516F65">
        <w:rPr>
          <w:rFonts w:ascii="Times New Roman" w:hAnsi="Times New Roman"/>
          <w:sz w:val="20"/>
        </w:rPr>
        <w:t>.</w:t>
      </w:r>
      <w:r w:rsidR="00516F65">
        <w:rPr>
          <w:rFonts w:ascii="Times New Roman" w:hAnsi="Times New Roman"/>
          <w:sz w:val="20"/>
        </w:rPr>
        <w:tab/>
      </w:r>
      <w:r w:rsidR="00516F65" w:rsidRPr="00516F65">
        <w:rPr>
          <w:rFonts w:ascii="Times New Roman" w:hAnsi="Times New Roman"/>
          <w:sz w:val="20"/>
        </w:rPr>
        <w:t>Why does the expression “Age of Doubt, Age of Uncertainty” describe the intellectual climate of seventeenth-century Europe?</w:t>
      </w:r>
    </w:p>
    <w:p w:rsidR="00516F65" w:rsidRDefault="00516F65" w:rsidP="00516F65">
      <w:pPr>
        <w:pStyle w:val="NoSpacing"/>
        <w:rPr>
          <w:rFonts w:ascii="Times New Roman" w:hAnsi="Times New Roman"/>
          <w:sz w:val="20"/>
        </w:rPr>
      </w:pPr>
    </w:p>
    <w:p w:rsidR="00320381" w:rsidRDefault="00320381" w:rsidP="00516F65">
      <w:pPr>
        <w:pStyle w:val="NoSpacing"/>
        <w:rPr>
          <w:rFonts w:ascii="Times New Roman" w:hAnsi="Times New Roman"/>
          <w:sz w:val="20"/>
        </w:rPr>
      </w:pPr>
    </w:p>
    <w:p w:rsidR="00516F65" w:rsidRPr="00516F65" w:rsidRDefault="007845F0" w:rsidP="00516F65">
      <w:pPr>
        <w:pStyle w:val="NoSpacing"/>
        <w:rPr>
          <w:rFonts w:ascii="Times New Roman" w:hAnsi="Times New Roman"/>
          <w:sz w:val="20"/>
        </w:rPr>
      </w:pPr>
      <w:r>
        <w:rPr>
          <w:rFonts w:ascii="Times New Roman" w:hAnsi="Times New Roman"/>
          <w:sz w:val="20"/>
        </w:rPr>
        <w:t>2</w:t>
      </w:r>
      <w:r w:rsidR="00516F65">
        <w:rPr>
          <w:rFonts w:ascii="Times New Roman" w:hAnsi="Times New Roman"/>
          <w:sz w:val="20"/>
        </w:rPr>
        <w:t>.</w:t>
      </w:r>
      <w:r w:rsidR="00516F65">
        <w:rPr>
          <w:rFonts w:ascii="Times New Roman" w:hAnsi="Times New Roman"/>
          <w:sz w:val="20"/>
        </w:rPr>
        <w:tab/>
      </w:r>
      <w:r w:rsidR="00516F65" w:rsidRPr="00516F65">
        <w:rPr>
          <w:rFonts w:ascii="Times New Roman" w:hAnsi="Times New Roman"/>
          <w:sz w:val="20"/>
        </w:rPr>
        <w:t>Why did an outbreak of witchcraft mania occur during the seventeenth century?</w:t>
      </w:r>
    </w:p>
    <w:p w:rsidR="00516F65" w:rsidRDefault="00516F65" w:rsidP="00516F65">
      <w:pPr>
        <w:pStyle w:val="NoSpacing"/>
        <w:rPr>
          <w:rFonts w:ascii="Times New Roman" w:hAnsi="Times New Roman"/>
          <w:sz w:val="20"/>
        </w:rPr>
      </w:pPr>
    </w:p>
    <w:p w:rsidR="00320381" w:rsidRDefault="00320381" w:rsidP="00516F65">
      <w:pPr>
        <w:pStyle w:val="NoSpacing"/>
        <w:rPr>
          <w:rFonts w:ascii="Times New Roman" w:hAnsi="Times New Roman"/>
          <w:sz w:val="20"/>
        </w:rPr>
      </w:pPr>
    </w:p>
    <w:p w:rsidR="00516F65" w:rsidRPr="00516F65" w:rsidRDefault="007845F0" w:rsidP="00516F65">
      <w:pPr>
        <w:pStyle w:val="NoSpacing"/>
        <w:rPr>
          <w:rFonts w:ascii="Times New Roman" w:hAnsi="Times New Roman"/>
          <w:sz w:val="20"/>
        </w:rPr>
      </w:pPr>
      <w:r>
        <w:rPr>
          <w:rFonts w:ascii="Times New Roman" w:hAnsi="Times New Roman"/>
          <w:sz w:val="20"/>
        </w:rPr>
        <w:t>3</w:t>
      </w:r>
      <w:r w:rsidR="00516F65">
        <w:rPr>
          <w:rFonts w:ascii="Times New Roman" w:hAnsi="Times New Roman"/>
          <w:sz w:val="20"/>
        </w:rPr>
        <w:t>.</w:t>
      </w:r>
      <w:r w:rsidR="00516F65">
        <w:rPr>
          <w:rFonts w:ascii="Times New Roman" w:hAnsi="Times New Roman"/>
          <w:sz w:val="20"/>
        </w:rPr>
        <w:tab/>
      </w:r>
      <w:r w:rsidR="00516F65" w:rsidRPr="00516F65">
        <w:rPr>
          <w:rFonts w:ascii="Times New Roman" w:hAnsi="Times New Roman"/>
          <w:sz w:val="20"/>
        </w:rPr>
        <w:t>How did the age of religious wars affect the development of political theory in the early modern period?</w:t>
      </w:r>
    </w:p>
    <w:p w:rsidR="005E3657" w:rsidRPr="00C47E93" w:rsidRDefault="005E3657" w:rsidP="00516F65">
      <w:pPr>
        <w:pStyle w:val="NoSpacing"/>
        <w:rPr>
          <w:rFonts w:ascii="Times New Roman" w:hAnsi="Times New Roman"/>
          <w:sz w:val="20"/>
        </w:rPr>
      </w:pPr>
    </w:p>
    <w:sectPr w:rsidR="005E3657" w:rsidRPr="00C47E93" w:rsidSect="005A76B9">
      <w:pgSz w:w="12240" w:h="15840"/>
      <w:pgMar w:top="720" w:right="1440" w:bottom="864"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C0D74"/>
    <w:rsid w:val="0002782C"/>
    <w:rsid w:val="000D6003"/>
    <w:rsid w:val="00242C10"/>
    <w:rsid w:val="00247B1E"/>
    <w:rsid w:val="002C0D74"/>
    <w:rsid w:val="00320381"/>
    <w:rsid w:val="00397A3F"/>
    <w:rsid w:val="003F0AB2"/>
    <w:rsid w:val="00411D85"/>
    <w:rsid w:val="00426461"/>
    <w:rsid w:val="0046066F"/>
    <w:rsid w:val="004D670C"/>
    <w:rsid w:val="004E38DD"/>
    <w:rsid w:val="004F0DF1"/>
    <w:rsid w:val="00516F65"/>
    <w:rsid w:val="005A76B9"/>
    <w:rsid w:val="005D6067"/>
    <w:rsid w:val="005E3657"/>
    <w:rsid w:val="006351CA"/>
    <w:rsid w:val="006F5ACF"/>
    <w:rsid w:val="00703C1D"/>
    <w:rsid w:val="007845F0"/>
    <w:rsid w:val="008075CE"/>
    <w:rsid w:val="008075E0"/>
    <w:rsid w:val="00823B97"/>
    <w:rsid w:val="00832AA7"/>
    <w:rsid w:val="008D0559"/>
    <w:rsid w:val="008D23C7"/>
    <w:rsid w:val="008D5E94"/>
    <w:rsid w:val="008E65C4"/>
    <w:rsid w:val="00910951"/>
    <w:rsid w:val="00941AEA"/>
    <w:rsid w:val="0095261D"/>
    <w:rsid w:val="00963C00"/>
    <w:rsid w:val="00B22619"/>
    <w:rsid w:val="00B65C06"/>
    <w:rsid w:val="00BB4226"/>
    <w:rsid w:val="00C239B5"/>
    <w:rsid w:val="00C41F88"/>
    <w:rsid w:val="00C47E93"/>
    <w:rsid w:val="00C70FAE"/>
    <w:rsid w:val="00CF0F2C"/>
    <w:rsid w:val="00D24D34"/>
    <w:rsid w:val="00D50E1C"/>
    <w:rsid w:val="00EB6670"/>
    <w:rsid w:val="00EC76F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74"/>
  </w:style>
  <w:style w:type="paragraph" w:styleId="Heading1">
    <w:name w:val="heading 1"/>
    <w:basedOn w:val="Normal"/>
    <w:link w:val="Heading1Char"/>
    <w:uiPriority w:val="9"/>
    <w:rsid w:val="00C47E93"/>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C47E93"/>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C0D74"/>
    <w:pPr>
      <w:spacing w:beforeLines="1" w:afterLines="1"/>
    </w:pPr>
    <w:rPr>
      <w:rFonts w:ascii="Times" w:hAnsi="Times" w:cs="Times New Roman"/>
      <w:sz w:val="20"/>
      <w:szCs w:val="20"/>
    </w:rPr>
  </w:style>
  <w:style w:type="paragraph" w:styleId="NoSpacing">
    <w:name w:val="No Spacing"/>
    <w:uiPriority w:val="1"/>
    <w:qFormat/>
    <w:rsid w:val="002C0D74"/>
    <w:pPr>
      <w:spacing w:after="0"/>
    </w:pPr>
  </w:style>
  <w:style w:type="character" w:customStyle="1" w:styleId="Heading1Char">
    <w:name w:val="Heading 1 Char"/>
    <w:basedOn w:val="DefaultParagraphFont"/>
    <w:link w:val="Heading1"/>
    <w:uiPriority w:val="9"/>
    <w:rsid w:val="00C47E93"/>
    <w:rPr>
      <w:rFonts w:ascii="Times" w:hAnsi="Times"/>
      <w:b/>
      <w:kern w:val="36"/>
      <w:sz w:val="48"/>
      <w:szCs w:val="20"/>
    </w:rPr>
  </w:style>
  <w:style w:type="character" w:customStyle="1" w:styleId="Heading2Char">
    <w:name w:val="Heading 2 Char"/>
    <w:basedOn w:val="DefaultParagraphFont"/>
    <w:link w:val="Heading2"/>
    <w:uiPriority w:val="9"/>
    <w:rsid w:val="00C47E93"/>
    <w:rPr>
      <w:rFonts w:ascii="Times" w:hAnsi="Times"/>
      <w:b/>
      <w:sz w:val="36"/>
      <w:szCs w:val="20"/>
    </w:rPr>
  </w:style>
</w:styles>
</file>

<file path=word/webSettings.xml><?xml version="1.0" encoding="utf-8"?>
<w:webSettings xmlns:r="http://schemas.openxmlformats.org/officeDocument/2006/relationships" xmlns:w="http://schemas.openxmlformats.org/wordprocessingml/2006/main">
  <w:divs>
    <w:div w:id="198394764">
      <w:bodyDiv w:val="1"/>
      <w:marLeft w:val="0"/>
      <w:marRight w:val="0"/>
      <w:marTop w:val="0"/>
      <w:marBottom w:val="0"/>
      <w:divBdr>
        <w:top w:val="none" w:sz="0" w:space="0" w:color="auto"/>
        <w:left w:val="none" w:sz="0" w:space="0" w:color="auto"/>
        <w:bottom w:val="none" w:sz="0" w:space="0" w:color="auto"/>
        <w:right w:val="none" w:sz="0" w:space="0" w:color="auto"/>
      </w:divBdr>
      <w:divsChild>
        <w:div w:id="1258171238">
          <w:marLeft w:val="0"/>
          <w:marRight w:val="0"/>
          <w:marTop w:val="0"/>
          <w:marBottom w:val="0"/>
          <w:divBdr>
            <w:top w:val="none" w:sz="0" w:space="0" w:color="auto"/>
            <w:left w:val="none" w:sz="0" w:space="0" w:color="auto"/>
            <w:bottom w:val="none" w:sz="0" w:space="0" w:color="auto"/>
            <w:right w:val="none" w:sz="0" w:space="0" w:color="auto"/>
          </w:divBdr>
          <w:divsChild>
            <w:div w:id="1113592738">
              <w:marLeft w:val="0"/>
              <w:marRight w:val="0"/>
              <w:marTop w:val="0"/>
              <w:marBottom w:val="0"/>
              <w:divBdr>
                <w:top w:val="none" w:sz="0" w:space="0" w:color="auto"/>
                <w:left w:val="none" w:sz="0" w:space="0" w:color="auto"/>
                <w:bottom w:val="none" w:sz="0" w:space="0" w:color="auto"/>
                <w:right w:val="none" w:sz="0" w:space="0" w:color="auto"/>
              </w:divBdr>
              <w:divsChild>
                <w:div w:id="917976593">
                  <w:marLeft w:val="0"/>
                  <w:marRight w:val="0"/>
                  <w:marTop w:val="0"/>
                  <w:marBottom w:val="0"/>
                  <w:divBdr>
                    <w:top w:val="none" w:sz="0" w:space="0" w:color="auto"/>
                    <w:left w:val="none" w:sz="0" w:space="0" w:color="auto"/>
                    <w:bottom w:val="none" w:sz="0" w:space="0" w:color="auto"/>
                    <w:right w:val="none" w:sz="0" w:space="0" w:color="auto"/>
                  </w:divBdr>
                  <w:divsChild>
                    <w:div w:id="1120344804">
                      <w:marLeft w:val="0"/>
                      <w:marRight w:val="0"/>
                      <w:marTop w:val="0"/>
                      <w:marBottom w:val="0"/>
                      <w:divBdr>
                        <w:top w:val="none" w:sz="0" w:space="0" w:color="auto"/>
                        <w:left w:val="none" w:sz="0" w:space="0" w:color="auto"/>
                        <w:bottom w:val="none" w:sz="0" w:space="0" w:color="auto"/>
                        <w:right w:val="none" w:sz="0" w:space="0" w:color="auto"/>
                      </w:divBdr>
                    </w:div>
                  </w:divsChild>
                </w:div>
                <w:div w:id="295187389">
                  <w:marLeft w:val="0"/>
                  <w:marRight w:val="0"/>
                  <w:marTop w:val="0"/>
                  <w:marBottom w:val="0"/>
                  <w:divBdr>
                    <w:top w:val="none" w:sz="0" w:space="0" w:color="auto"/>
                    <w:left w:val="none" w:sz="0" w:space="0" w:color="auto"/>
                    <w:bottom w:val="none" w:sz="0" w:space="0" w:color="auto"/>
                    <w:right w:val="none" w:sz="0" w:space="0" w:color="auto"/>
                  </w:divBdr>
                  <w:divsChild>
                    <w:div w:id="341661036">
                      <w:marLeft w:val="0"/>
                      <w:marRight w:val="0"/>
                      <w:marTop w:val="0"/>
                      <w:marBottom w:val="0"/>
                      <w:divBdr>
                        <w:top w:val="none" w:sz="0" w:space="0" w:color="auto"/>
                        <w:left w:val="none" w:sz="0" w:space="0" w:color="auto"/>
                        <w:bottom w:val="none" w:sz="0" w:space="0" w:color="auto"/>
                        <w:right w:val="none" w:sz="0" w:space="0" w:color="auto"/>
                      </w:divBdr>
                      <w:divsChild>
                        <w:div w:id="1662614236">
                          <w:marLeft w:val="0"/>
                          <w:marRight w:val="0"/>
                          <w:marTop w:val="0"/>
                          <w:marBottom w:val="0"/>
                          <w:divBdr>
                            <w:top w:val="none" w:sz="0" w:space="0" w:color="auto"/>
                            <w:left w:val="none" w:sz="0" w:space="0" w:color="auto"/>
                            <w:bottom w:val="none" w:sz="0" w:space="0" w:color="auto"/>
                            <w:right w:val="none" w:sz="0" w:space="0" w:color="auto"/>
                          </w:divBdr>
                        </w:div>
                        <w:div w:id="2128312883">
                          <w:marLeft w:val="0"/>
                          <w:marRight w:val="0"/>
                          <w:marTop w:val="0"/>
                          <w:marBottom w:val="0"/>
                          <w:divBdr>
                            <w:top w:val="none" w:sz="0" w:space="0" w:color="auto"/>
                            <w:left w:val="none" w:sz="0" w:space="0" w:color="auto"/>
                            <w:bottom w:val="none" w:sz="0" w:space="0" w:color="auto"/>
                            <w:right w:val="none" w:sz="0" w:space="0" w:color="auto"/>
                          </w:divBdr>
                        </w:div>
                      </w:divsChild>
                    </w:div>
                    <w:div w:id="1007825967">
                      <w:marLeft w:val="0"/>
                      <w:marRight w:val="0"/>
                      <w:marTop w:val="0"/>
                      <w:marBottom w:val="0"/>
                      <w:divBdr>
                        <w:top w:val="none" w:sz="0" w:space="0" w:color="auto"/>
                        <w:left w:val="none" w:sz="0" w:space="0" w:color="auto"/>
                        <w:bottom w:val="none" w:sz="0" w:space="0" w:color="auto"/>
                        <w:right w:val="none" w:sz="0" w:space="0" w:color="auto"/>
                      </w:divBdr>
                      <w:divsChild>
                        <w:div w:id="843402458">
                          <w:marLeft w:val="0"/>
                          <w:marRight w:val="0"/>
                          <w:marTop w:val="0"/>
                          <w:marBottom w:val="0"/>
                          <w:divBdr>
                            <w:top w:val="none" w:sz="0" w:space="0" w:color="auto"/>
                            <w:left w:val="none" w:sz="0" w:space="0" w:color="auto"/>
                            <w:bottom w:val="none" w:sz="0" w:space="0" w:color="auto"/>
                            <w:right w:val="none" w:sz="0" w:space="0" w:color="auto"/>
                          </w:divBdr>
                        </w:div>
                        <w:div w:id="16261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8552">
                  <w:marLeft w:val="0"/>
                  <w:marRight w:val="0"/>
                  <w:marTop w:val="0"/>
                  <w:marBottom w:val="0"/>
                  <w:divBdr>
                    <w:top w:val="none" w:sz="0" w:space="0" w:color="auto"/>
                    <w:left w:val="none" w:sz="0" w:space="0" w:color="auto"/>
                    <w:bottom w:val="none" w:sz="0" w:space="0" w:color="auto"/>
                    <w:right w:val="none" w:sz="0" w:space="0" w:color="auto"/>
                  </w:divBdr>
                  <w:divsChild>
                    <w:div w:id="1793356919">
                      <w:marLeft w:val="0"/>
                      <w:marRight w:val="0"/>
                      <w:marTop w:val="0"/>
                      <w:marBottom w:val="0"/>
                      <w:divBdr>
                        <w:top w:val="none" w:sz="0" w:space="0" w:color="auto"/>
                        <w:left w:val="none" w:sz="0" w:space="0" w:color="auto"/>
                        <w:bottom w:val="none" w:sz="0" w:space="0" w:color="auto"/>
                        <w:right w:val="none" w:sz="0" w:space="0" w:color="auto"/>
                      </w:divBdr>
                    </w:div>
                  </w:divsChild>
                </w:div>
                <w:div w:id="258221801">
                  <w:marLeft w:val="0"/>
                  <w:marRight w:val="0"/>
                  <w:marTop w:val="0"/>
                  <w:marBottom w:val="0"/>
                  <w:divBdr>
                    <w:top w:val="none" w:sz="0" w:space="0" w:color="auto"/>
                    <w:left w:val="none" w:sz="0" w:space="0" w:color="auto"/>
                    <w:bottom w:val="none" w:sz="0" w:space="0" w:color="auto"/>
                    <w:right w:val="none" w:sz="0" w:space="0" w:color="auto"/>
                  </w:divBdr>
                  <w:divsChild>
                    <w:div w:id="139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60724">
      <w:bodyDiv w:val="1"/>
      <w:marLeft w:val="0"/>
      <w:marRight w:val="0"/>
      <w:marTop w:val="0"/>
      <w:marBottom w:val="0"/>
      <w:divBdr>
        <w:top w:val="none" w:sz="0" w:space="0" w:color="auto"/>
        <w:left w:val="none" w:sz="0" w:space="0" w:color="auto"/>
        <w:bottom w:val="none" w:sz="0" w:space="0" w:color="auto"/>
        <w:right w:val="none" w:sz="0" w:space="0" w:color="auto"/>
      </w:divBdr>
    </w:div>
    <w:div w:id="2063557968">
      <w:bodyDiv w:val="1"/>
      <w:marLeft w:val="0"/>
      <w:marRight w:val="0"/>
      <w:marTop w:val="0"/>
      <w:marBottom w:val="0"/>
      <w:divBdr>
        <w:top w:val="none" w:sz="0" w:space="0" w:color="auto"/>
        <w:left w:val="none" w:sz="0" w:space="0" w:color="auto"/>
        <w:bottom w:val="none" w:sz="0" w:space="0" w:color="auto"/>
        <w:right w:val="none" w:sz="0" w:space="0" w:color="auto"/>
      </w:divBdr>
      <w:divsChild>
        <w:div w:id="1181621753">
          <w:marLeft w:val="0"/>
          <w:marRight w:val="0"/>
          <w:marTop w:val="0"/>
          <w:marBottom w:val="0"/>
          <w:divBdr>
            <w:top w:val="none" w:sz="0" w:space="0" w:color="auto"/>
            <w:left w:val="none" w:sz="0" w:space="0" w:color="auto"/>
            <w:bottom w:val="none" w:sz="0" w:space="0" w:color="auto"/>
            <w:right w:val="none" w:sz="0" w:space="0" w:color="auto"/>
          </w:divBdr>
          <w:divsChild>
            <w:div w:id="1505897450">
              <w:marLeft w:val="0"/>
              <w:marRight w:val="0"/>
              <w:marTop w:val="0"/>
              <w:marBottom w:val="0"/>
              <w:divBdr>
                <w:top w:val="none" w:sz="0" w:space="0" w:color="auto"/>
                <w:left w:val="none" w:sz="0" w:space="0" w:color="auto"/>
                <w:bottom w:val="none" w:sz="0" w:space="0" w:color="auto"/>
                <w:right w:val="none" w:sz="0" w:space="0" w:color="auto"/>
              </w:divBdr>
              <w:divsChild>
                <w:div w:id="909533886">
                  <w:marLeft w:val="0"/>
                  <w:marRight w:val="0"/>
                  <w:marTop w:val="0"/>
                  <w:marBottom w:val="0"/>
                  <w:divBdr>
                    <w:top w:val="none" w:sz="0" w:space="0" w:color="auto"/>
                    <w:left w:val="none" w:sz="0" w:space="0" w:color="auto"/>
                    <w:bottom w:val="none" w:sz="0" w:space="0" w:color="auto"/>
                    <w:right w:val="none" w:sz="0" w:space="0" w:color="auto"/>
                  </w:divBdr>
                  <w:divsChild>
                    <w:div w:id="2082947942">
                      <w:marLeft w:val="0"/>
                      <w:marRight w:val="0"/>
                      <w:marTop w:val="0"/>
                      <w:marBottom w:val="0"/>
                      <w:divBdr>
                        <w:top w:val="none" w:sz="0" w:space="0" w:color="auto"/>
                        <w:left w:val="none" w:sz="0" w:space="0" w:color="auto"/>
                        <w:bottom w:val="none" w:sz="0" w:space="0" w:color="auto"/>
                        <w:right w:val="none" w:sz="0" w:space="0" w:color="auto"/>
                      </w:divBdr>
                      <w:divsChild>
                        <w:div w:id="955597754">
                          <w:marLeft w:val="0"/>
                          <w:marRight w:val="0"/>
                          <w:marTop w:val="0"/>
                          <w:marBottom w:val="0"/>
                          <w:divBdr>
                            <w:top w:val="none" w:sz="0" w:space="0" w:color="auto"/>
                            <w:left w:val="none" w:sz="0" w:space="0" w:color="auto"/>
                            <w:bottom w:val="none" w:sz="0" w:space="0" w:color="auto"/>
                            <w:right w:val="none" w:sz="0" w:space="0" w:color="auto"/>
                          </w:divBdr>
                        </w:div>
                        <w:div w:id="1498031290">
                          <w:marLeft w:val="0"/>
                          <w:marRight w:val="0"/>
                          <w:marTop w:val="0"/>
                          <w:marBottom w:val="0"/>
                          <w:divBdr>
                            <w:top w:val="none" w:sz="0" w:space="0" w:color="auto"/>
                            <w:left w:val="none" w:sz="0" w:space="0" w:color="auto"/>
                            <w:bottom w:val="none" w:sz="0" w:space="0" w:color="auto"/>
                            <w:right w:val="none" w:sz="0" w:space="0" w:color="auto"/>
                          </w:divBdr>
                        </w:div>
                      </w:divsChild>
                    </w:div>
                    <w:div w:id="839926586">
                      <w:marLeft w:val="0"/>
                      <w:marRight w:val="0"/>
                      <w:marTop w:val="0"/>
                      <w:marBottom w:val="0"/>
                      <w:divBdr>
                        <w:top w:val="none" w:sz="0" w:space="0" w:color="auto"/>
                        <w:left w:val="none" w:sz="0" w:space="0" w:color="auto"/>
                        <w:bottom w:val="none" w:sz="0" w:space="0" w:color="auto"/>
                        <w:right w:val="none" w:sz="0" w:space="0" w:color="auto"/>
                      </w:divBdr>
                      <w:divsChild>
                        <w:div w:id="1105034779">
                          <w:marLeft w:val="0"/>
                          <w:marRight w:val="0"/>
                          <w:marTop w:val="0"/>
                          <w:marBottom w:val="0"/>
                          <w:divBdr>
                            <w:top w:val="none" w:sz="0" w:space="0" w:color="auto"/>
                            <w:left w:val="none" w:sz="0" w:space="0" w:color="auto"/>
                            <w:bottom w:val="none" w:sz="0" w:space="0" w:color="auto"/>
                            <w:right w:val="none" w:sz="0" w:space="0" w:color="auto"/>
                          </w:divBdr>
                        </w:div>
                        <w:div w:id="6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1412">
                  <w:marLeft w:val="0"/>
                  <w:marRight w:val="0"/>
                  <w:marTop w:val="0"/>
                  <w:marBottom w:val="0"/>
                  <w:divBdr>
                    <w:top w:val="none" w:sz="0" w:space="0" w:color="auto"/>
                    <w:left w:val="none" w:sz="0" w:space="0" w:color="auto"/>
                    <w:bottom w:val="none" w:sz="0" w:space="0" w:color="auto"/>
                    <w:right w:val="none" w:sz="0" w:space="0" w:color="auto"/>
                  </w:divBdr>
                  <w:divsChild>
                    <w:div w:id="9246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344</Words>
  <Characters>1964</Characters>
  <Application>Microsoft Word 12.0.0</Application>
  <DocSecurity>0</DocSecurity>
  <Lines>16</Lines>
  <Paragraphs>3</Paragraphs>
  <ScaleCrop>false</ScaleCrop>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42</cp:revision>
  <cp:lastPrinted>2014-01-10T12:04:00Z</cp:lastPrinted>
  <dcterms:created xsi:type="dcterms:W3CDTF">2014-01-09T23:14:00Z</dcterms:created>
  <dcterms:modified xsi:type="dcterms:W3CDTF">2014-01-10T12:04:00Z</dcterms:modified>
</cp:coreProperties>
</file>