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95409" w:rsidRPr="00814638" w:rsidRDefault="00CA2B06" w:rsidP="00795409">
      <w:pPr>
        <w:jc w:val="center"/>
        <w:rPr>
          <w:sz w:val="28"/>
        </w:rPr>
      </w:pPr>
      <w:r w:rsidRPr="00814638">
        <w:rPr>
          <w:sz w:val="28"/>
        </w:rPr>
        <w:t>PrepUS History</w:t>
      </w:r>
    </w:p>
    <w:p w:rsidR="00795409" w:rsidRPr="00814638" w:rsidRDefault="00544B66" w:rsidP="00795409">
      <w:pPr>
        <w:jc w:val="center"/>
      </w:pPr>
      <w:r>
        <w:t>Unit 7</w:t>
      </w:r>
      <w:r w:rsidR="00CA2B06" w:rsidRPr="00814638">
        <w:t xml:space="preserve"> – Changing America</w:t>
      </w:r>
    </w:p>
    <w:p w:rsidR="00795409" w:rsidRPr="00814638" w:rsidRDefault="00CA2B06" w:rsidP="00795409">
      <w:pPr>
        <w:jc w:val="center"/>
        <w:rPr>
          <w:sz w:val="20"/>
        </w:rPr>
      </w:pPr>
      <w:r w:rsidRPr="00814638">
        <w:rPr>
          <w:sz w:val="20"/>
        </w:rPr>
        <w:t>Study Guide</w:t>
      </w:r>
    </w:p>
    <w:p w:rsidR="00795409" w:rsidRPr="00DE44EF" w:rsidRDefault="00BC0F6A" w:rsidP="00795409">
      <w:pPr>
        <w:jc w:val="center"/>
        <w:rPr>
          <w:sz w:val="20"/>
        </w:rPr>
      </w:pPr>
    </w:p>
    <w:p w:rsidR="00795409" w:rsidRPr="00DE44EF" w:rsidRDefault="00CA2B06">
      <w:pPr>
        <w:rPr>
          <w:sz w:val="20"/>
        </w:rPr>
      </w:pPr>
      <w:r w:rsidRPr="00DE44EF">
        <w:rPr>
          <w:sz w:val="20"/>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rsidR="00795409" w:rsidRPr="00DE44EF" w:rsidRDefault="00BC0F6A">
      <w:pPr>
        <w:rPr>
          <w:color w:val="000000"/>
          <w:sz w:val="20"/>
        </w:rPr>
      </w:pPr>
    </w:p>
    <w:p w:rsidR="00795409" w:rsidRPr="00DE44EF" w:rsidRDefault="00CA2B06">
      <w:pPr>
        <w:tabs>
          <w:tab w:val="left" w:pos="4251"/>
        </w:tabs>
        <w:rPr>
          <w:b/>
          <w:i/>
          <w:sz w:val="20"/>
        </w:rPr>
      </w:pPr>
      <w:r w:rsidRPr="00DE44EF">
        <w:rPr>
          <w:b/>
          <w:i/>
          <w:sz w:val="20"/>
        </w:rPr>
        <w:t>Suggestions for studying for your exam:</w:t>
      </w:r>
    </w:p>
    <w:p w:rsidR="00795409" w:rsidRPr="00DE44EF" w:rsidRDefault="00CA2B06">
      <w:pPr>
        <w:rPr>
          <w:sz w:val="20"/>
        </w:rPr>
      </w:pPr>
      <w:r w:rsidRPr="00DE44EF">
        <w:rPr>
          <w:sz w:val="20"/>
        </w:rPr>
        <w:t>1.</w:t>
      </w:r>
      <w:r w:rsidRPr="00DE44EF">
        <w:rPr>
          <w:sz w:val="20"/>
        </w:rPr>
        <w:tab/>
        <w:t>Find a quiet place without distractions for you to study.</w:t>
      </w:r>
    </w:p>
    <w:p w:rsidR="00795409" w:rsidRPr="00DE1A6A" w:rsidRDefault="00BC0F6A">
      <w:pPr>
        <w:rPr>
          <w:color w:val="000000"/>
          <w:sz w:val="16"/>
        </w:rPr>
      </w:pPr>
    </w:p>
    <w:p w:rsidR="00795409" w:rsidRPr="00DE44EF" w:rsidRDefault="00CA2B06">
      <w:pPr>
        <w:ind w:left="720" w:hanging="720"/>
        <w:rPr>
          <w:sz w:val="20"/>
        </w:rPr>
      </w:pPr>
      <w:r w:rsidRPr="00DE44EF">
        <w:rPr>
          <w:sz w:val="20"/>
        </w:rPr>
        <w:t>2.</w:t>
      </w:r>
      <w:r w:rsidRPr="00DE44EF">
        <w:rPr>
          <w:sz w:val="20"/>
        </w:rPr>
        <w:tab/>
        <w:t>Review the handouts and notes you completed on this unit.</w:t>
      </w:r>
    </w:p>
    <w:p w:rsidR="00795409" w:rsidRPr="00DE1A6A" w:rsidRDefault="00BC0F6A">
      <w:pPr>
        <w:rPr>
          <w:color w:val="000000"/>
          <w:sz w:val="16"/>
        </w:rPr>
      </w:pPr>
    </w:p>
    <w:p w:rsidR="00795409" w:rsidRPr="00DE44EF" w:rsidRDefault="00CA2B06">
      <w:pPr>
        <w:ind w:left="720" w:hanging="720"/>
        <w:rPr>
          <w:sz w:val="20"/>
        </w:rPr>
      </w:pPr>
      <w:r w:rsidRPr="00DE44EF">
        <w:rPr>
          <w:sz w:val="20"/>
        </w:rPr>
        <w:t>3.</w:t>
      </w:r>
      <w:r w:rsidRPr="00DE44EF">
        <w:rPr>
          <w:sz w:val="20"/>
        </w:rPr>
        <w:tab/>
        <w:t>Go through the list of information on this study guide, writing out an identification of each item.</w:t>
      </w:r>
    </w:p>
    <w:p w:rsidR="00795409" w:rsidRPr="00DE1A6A" w:rsidRDefault="00BC0F6A">
      <w:pPr>
        <w:rPr>
          <w:color w:val="000000"/>
          <w:sz w:val="16"/>
        </w:rPr>
      </w:pPr>
    </w:p>
    <w:p w:rsidR="00795409" w:rsidRPr="00DE44EF" w:rsidRDefault="00CA2B06">
      <w:pPr>
        <w:ind w:left="720" w:hanging="720"/>
        <w:rPr>
          <w:sz w:val="20"/>
        </w:rPr>
      </w:pPr>
      <w:r w:rsidRPr="00DE44EF">
        <w:rPr>
          <w:sz w:val="20"/>
        </w:rPr>
        <w:t>4.</w:t>
      </w:r>
      <w:r w:rsidRPr="00DE44EF">
        <w:rPr>
          <w:sz w:val="20"/>
        </w:rPr>
        <w:tab/>
        <w:t>Quiz yourself or have someone else quiz you on the items at least once the night before the exam.</w:t>
      </w:r>
    </w:p>
    <w:p w:rsidR="00795409" w:rsidRPr="00DE1A6A" w:rsidRDefault="00BC0F6A">
      <w:pPr>
        <w:rPr>
          <w:color w:val="000000"/>
          <w:sz w:val="16"/>
        </w:rPr>
      </w:pPr>
    </w:p>
    <w:p w:rsidR="00795409" w:rsidRPr="00DE44EF" w:rsidRDefault="00CA2B06">
      <w:pPr>
        <w:ind w:left="720" w:hanging="720"/>
        <w:rPr>
          <w:sz w:val="20"/>
        </w:rPr>
      </w:pPr>
      <w:r w:rsidRPr="00DE44EF">
        <w:rPr>
          <w:sz w:val="20"/>
        </w:rPr>
        <w:t>5.</w:t>
      </w:r>
      <w:r w:rsidRPr="00DE44EF">
        <w:rPr>
          <w:sz w:val="20"/>
        </w:rPr>
        <w:tab/>
      </w:r>
      <w:r w:rsidRPr="00DE44EF">
        <w:rPr>
          <w:b/>
          <w:i/>
          <w:sz w:val="20"/>
        </w:rPr>
        <w:t xml:space="preserve">PLEASE TAKE NOTE: </w:t>
      </w:r>
      <w:r w:rsidRPr="00DE44EF">
        <w:rPr>
          <w:sz w:val="20"/>
        </w:rPr>
        <w:t>If you write out identifications of the items on your study guide, you will most likely earn a higher score on your exam AND you may turn this in on the day of the exam to earn up to 5 extra credit points. (It must be turned in on the day of the exam to receive credit.) Both students who take the comprehensive exam and students who complete the project have the ability to complete the study guide for extra credit.</w:t>
      </w:r>
    </w:p>
    <w:p w:rsidR="00795409" w:rsidRPr="00DE1A6A" w:rsidRDefault="00BC0F6A">
      <w:pPr>
        <w:rPr>
          <w:color w:val="000000"/>
          <w:sz w:val="16"/>
        </w:rPr>
      </w:pPr>
    </w:p>
    <w:p w:rsidR="00795409" w:rsidRPr="00DE44EF" w:rsidRDefault="00CA2B06">
      <w:pPr>
        <w:rPr>
          <w:sz w:val="20"/>
        </w:rPr>
      </w:pPr>
      <w:r w:rsidRPr="00DE44EF">
        <w:rPr>
          <w:sz w:val="20"/>
        </w:rPr>
        <w:t>6.</w:t>
      </w:r>
      <w:r w:rsidRPr="00DE44EF">
        <w:rPr>
          <w:sz w:val="20"/>
        </w:rPr>
        <w:tab/>
        <w:t>The exam and due date for the project will be as follows:</w:t>
      </w:r>
    </w:p>
    <w:p w:rsidR="00795409" w:rsidRPr="00814638" w:rsidRDefault="00CA2B06">
      <w:pPr>
        <w:rPr>
          <w:sz w:val="20"/>
        </w:rPr>
      </w:pPr>
      <w:r w:rsidRPr="00814638">
        <w:rPr>
          <w:sz w:val="20"/>
        </w:rPr>
        <w:tab/>
        <w:t>Orange 1-2 Class:</w:t>
      </w:r>
      <w:r w:rsidRPr="00814638">
        <w:rPr>
          <w:sz w:val="20"/>
        </w:rPr>
        <w:tab/>
      </w:r>
      <w:r w:rsidR="00700592">
        <w:rPr>
          <w:sz w:val="20"/>
        </w:rPr>
        <w:t>Tuesday</w:t>
      </w:r>
      <w:r w:rsidRPr="00814638">
        <w:rPr>
          <w:sz w:val="20"/>
        </w:rPr>
        <w:t>, May 13</w:t>
      </w:r>
      <w:r w:rsidRPr="00814638">
        <w:rPr>
          <w:sz w:val="20"/>
          <w:vertAlign w:val="superscript"/>
        </w:rPr>
        <w:t>th</w:t>
      </w:r>
    </w:p>
    <w:p w:rsidR="00795409" w:rsidRPr="00814638" w:rsidRDefault="00CA2B06">
      <w:pPr>
        <w:rPr>
          <w:sz w:val="20"/>
        </w:rPr>
      </w:pPr>
      <w:r w:rsidRPr="00814638">
        <w:rPr>
          <w:sz w:val="20"/>
        </w:rPr>
        <w:tab/>
        <w:t>Black 5-6 Class:</w:t>
      </w:r>
      <w:r w:rsidRPr="00814638">
        <w:rPr>
          <w:sz w:val="20"/>
        </w:rPr>
        <w:tab/>
      </w:r>
      <w:r w:rsidRPr="00814638">
        <w:rPr>
          <w:sz w:val="20"/>
        </w:rPr>
        <w:tab/>
      </w:r>
      <w:r w:rsidR="00D5541A">
        <w:rPr>
          <w:sz w:val="20"/>
        </w:rPr>
        <w:t>Friday, May 16</w:t>
      </w:r>
      <w:r w:rsidRPr="00814638">
        <w:rPr>
          <w:sz w:val="20"/>
          <w:vertAlign w:val="superscript"/>
        </w:rPr>
        <w:t>th</w:t>
      </w:r>
    </w:p>
    <w:p w:rsidR="00795409" w:rsidRPr="00814638" w:rsidRDefault="00BC0F6A" w:rsidP="00795409">
      <w:pPr>
        <w:rPr>
          <w:sz w:val="12"/>
        </w:rPr>
      </w:pPr>
    </w:p>
    <w:p w:rsidR="00F45B28" w:rsidRDefault="00CA2B06" w:rsidP="00795409">
      <w:r w:rsidRPr="004B47D8">
        <w:t>You should be able to identify/describe/explain the following</w:t>
      </w:r>
      <w:r w:rsidR="00F45B28">
        <w:t>:</w:t>
      </w:r>
    </w:p>
    <w:p w:rsidR="00F45B28" w:rsidRDefault="00F45B28" w:rsidP="00795409"/>
    <w:p w:rsidR="007B3381" w:rsidRDefault="007B3381" w:rsidP="006E243A">
      <w:pPr>
        <w:pStyle w:val="NoSpacing"/>
        <w:rPr>
          <w:rFonts w:ascii="Times New Roman" w:hAnsi="Times New Roman"/>
          <w:sz w:val="20"/>
        </w:rPr>
        <w:sectPr w:rsidR="007B3381">
          <w:footerReference w:type="even" r:id="rId5"/>
          <w:type w:val="continuous"/>
          <w:pgSz w:w="12240" w:h="15840"/>
          <w:pgMar w:top="720" w:right="720" w:bottom="720" w:left="1440" w:gutter="0"/>
          <w:docGrid w:linePitch="360"/>
          <w:printerSettings r:id="rId6"/>
        </w:sectPr>
      </w:pPr>
    </w:p>
    <w:p w:rsidR="006E243A" w:rsidRPr="007B3381" w:rsidRDefault="006E243A" w:rsidP="006E243A">
      <w:pPr>
        <w:pStyle w:val="NoSpacing"/>
        <w:rPr>
          <w:rFonts w:ascii="Times New Roman" w:hAnsi="Times New Roman"/>
          <w:sz w:val="20"/>
        </w:rPr>
      </w:pPr>
      <w:r w:rsidRPr="007B3381">
        <w:rPr>
          <w:rFonts w:ascii="Times New Roman" w:hAnsi="Times New Roman"/>
          <w:sz w:val="20"/>
        </w:rPr>
        <w:t>MAIN</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militarism</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alliances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imperialism</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nationalism</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Entente Cordiale, 1904</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Triple Entente, 1907</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Archduke Francis Ferdinand</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Gavrilo Princip</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the Black Hand</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Central Powers</w:t>
      </w:r>
      <w:r w:rsidR="008D0B31">
        <w:rPr>
          <w:rFonts w:ascii="Times New Roman" w:hAnsi="Times New Roman"/>
          <w:sz w:val="20"/>
        </w:rPr>
        <w:t xml:space="preserve"> v. </w:t>
      </w:r>
      <w:r w:rsidRPr="007B3381">
        <w:rPr>
          <w:rFonts w:ascii="Times New Roman" w:hAnsi="Times New Roman"/>
          <w:sz w:val="20"/>
        </w:rPr>
        <w:t>Allied Powers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“The Great War”</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“The War to End All Wars”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blockade</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war bonds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German U-boats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Lusitania</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the Sussex Pledge</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Zimmerman Telegram</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Eastern Front/Western Front</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Selective Service Act</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African Americans in WWI</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“doughboys”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armistice</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11/11/18</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War Industries Board</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Fuel Administration</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Food Administration</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victory gardens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Liberty Bonds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Committee on Public Information</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“four minute men”</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Espionage and Sedition Acts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Wilson’s Fourteen Points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League of Nations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Paris Peace Conference</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“Big Four”</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Treaty of Versailles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war guilt clause</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reparations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Red Scare</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Attorney General A. Mitchell Palmer’s “raids”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18th Amendment</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19th Amendment</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Three Republican Presidents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Warren G. Harding</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Calvin Coolidge</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Herbert Hoover</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“a return to normalcy” after WWI</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Washington Conference</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mobs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speakeasies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Chicago</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“Scarface” Al Capone</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“Public Enemy Number One”</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“G-men”</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Emergency Quota Act of 1921</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Immigration Act of 1924</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Harlem Renaissance</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Ku Klux Klan of the 1920s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“WASP”</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The Birth of a Nation</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Orville and Wilbur Wright</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transcontinental airmail</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Charles Lindbergh</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Henry Ford’s assembly line</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Model A, Model T</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“Flappers”</w:t>
      </w:r>
    </w:p>
    <w:p w:rsidR="006E243A" w:rsidRPr="007B3381" w:rsidRDefault="006E243A" w:rsidP="006E243A">
      <w:pPr>
        <w:pStyle w:val="NoSpacing"/>
        <w:rPr>
          <w:rFonts w:ascii="Times New Roman" w:hAnsi="Times New Roman"/>
          <w:sz w:val="20"/>
        </w:rPr>
      </w:pPr>
      <w:r w:rsidRPr="007B3381">
        <w:rPr>
          <w:rFonts w:ascii="Times New Roman" w:hAnsi="Times New Roman"/>
          <w:sz w:val="20"/>
        </w:rPr>
        <w:t>“bobbed” hair</w:t>
      </w:r>
    </w:p>
    <w:p w:rsidR="006E243A" w:rsidRPr="007B3381" w:rsidRDefault="006E243A" w:rsidP="00F45B28">
      <w:pPr>
        <w:pStyle w:val="NoSpacing"/>
        <w:rPr>
          <w:rFonts w:ascii="Times New Roman" w:hAnsi="Times New Roman"/>
          <w:sz w:val="20"/>
        </w:rPr>
      </w:pPr>
      <w:r w:rsidRPr="007B3381">
        <w:rPr>
          <w:rFonts w:ascii="Times New Roman" w:hAnsi="Times New Roman"/>
          <w:sz w:val="20"/>
        </w:rPr>
        <w:t>the Charleston</w:t>
      </w:r>
    </w:p>
    <w:p w:rsidR="00307DBD" w:rsidRPr="007B3381" w:rsidRDefault="00307DBD" w:rsidP="00F45B28">
      <w:pPr>
        <w:pStyle w:val="NoSpacing"/>
        <w:rPr>
          <w:rFonts w:ascii="Times New Roman" w:hAnsi="Times New Roman"/>
          <w:sz w:val="20"/>
        </w:rPr>
      </w:pPr>
      <w:r w:rsidRPr="007B3381">
        <w:rPr>
          <w:rFonts w:ascii="Times New Roman" w:hAnsi="Times New Roman"/>
          <w:sz w:val="20"/>
        </w:rPr>
        <w:t>Theodore Roosevelt</w:t>
      </w:r>
    </w:p>
    <w:p w:rsidR="00307DBD" w:rsidRPr="007B3381" w:rsidRDefault="00F45B28" w:rsidP="00F45B28">
      <w:pPr>
        <w:pStyle w:val="NoSpacing"/>
        <w:rPr>
          <w:rFonts w:ascii="Times New Roman" w:hAnsi="Times New Roman"/>
          <w:sz w:val="20"/>
        </w:rPr>
      </w:pPr>
      <w:r w:rsidRPr="007B3381">
        <w:rPr>
          <w:rFonts w:ascii="Times New Roman" w:hAnsi="Times New Roman"/>
          <w:sz w:val="20"/>
        </w:rPr>
        <w:t>Franklin Delano Roosevelt</w:t>
      </w:r>
    </w:p>
    <w:p w:rsidR="00307DBD" w:rsidRPr="007B3381" w:rsidRDefault="00F45B28" w:rsidP="00F45B28">
      <w:pPr>
        <w:pStyle w:val="NoSpacing"/>
        <w:rPr>
          <w:rFonts w:ascii="Times New Roman" w:hAnsi="Times New Roman"/>
          <w:sz w:val="20"/>
        </w:rPr>
      </w:pPr>
      <w:r w:rsidRPr="007B3381">
        <w:rPr>
          <w:rFonts w:ascii="Times New Roman" w:hAnsi="Times New Roman"/>
          <w:sz w:val="20"/>
        </w:rPr>
        <w:t>Eleanor</w:t>
      </w:r>
      <w:r w:rsidR="00307DBD" w:rsidRPr="007B3381">
        <w:rPr>
          <w:rFonts w:ascii="Times New Roman" w:hAnsi="Times New Roman"/>
          <w:sz w:val="20"/>
        </w:rPr>
        <w:t xml:space="preserve"> Roosevelt</w:t>
      </w:r>
    </w:p>
    <w:p w:rsidR="00437E13" w:rsidRPr="007B3381" w:rsidRDefault="00F45B28" w:rsidP="00F45B28">
      <w:pPr>
        <w:pStyle w:val="NoSpacing"/>
        <w:rPr>
          <w:rFonts w:ascii="Times New Roman" w:hAnsi="Times New Roman"/>
          <w:sz w:val="20"/>
        </w:rPr>
      </w:pPr>
      <w:r w:rsidRPr="007B3381">
        <w:rPr>
          <w:rFonts w:ascii="Times New Roman" w:hAnsi="Times New Roman"/>
          <w:sz w:val="20"/>
        </w:rPr>
        <w:t>polio</w:t>
      </w:r>
    </w:p>
    <w:p w:rsidR="00437E13" w:rsidRPr="007B3381" w:rsidRDefault="00437E13" w:rsidP="00F45B28">
      <w:pPr>
        <w:pStyle w:val="NoSpacing"/>
        <w:rPr>
          <w:rFonts w:ascii="Times New Roman" w:hAnsi="Times New Roman"/>
          <w:sz w:val="20"/>
        </w:rPr>
      </w:pPr>
      <w:r w:rsidRPr="007B3381">
        <w:rPr>
          <w:rFonts w:ascii="Times New Roman" w:hAnsi="Times New Roman"/>
          <w:sz w:val="20"/>
        </w:rPr>
        <w:t xml:space="preserve">governor of </w:t>
      </w:r>
      <w:r w:rsidR="00F45B28" w:rsidRPr="007B3381">
        <w:rPr>
          <w:rFonts w:ascii="Times New Roman" w:hAnsi="Times New Roman"/>
          <w:sz w:val="20"/>
        </w:rPr>
        <w:t>New York</w:t>
      </w:r>
    </w:p>
    <w:p w:rsidR="006D5256" w:rsidRPr="007B3381" w:rsidRDefault="006D5256" w:rsidP="00F45B28">
      <w:pPr>
        <w:pStyle w:val="NoSpacing"/>
        <w:rPr>
          <w:rFonts w:ascii="Times New Roman" w:hAnsi="Times New Roman"/>
          <w:sz w:val="20"/>
        </w:rPr>
      </w:pPr>
      <w:r w:rsidRPr="007B3381">
        <w:rPr>
          <w:rFonts w:ascii="Times New Roman" w:hAnsi="Times New Roman"/>
          <w:sz w:val="20"/>
        </w:rPr>
        <w:t xml:space="preserve">Presidential Election of </w:t>
      </w:r>
      <w:r w:rsidR="00F45B28" w:rsidRPr="007B3381">
        <w:rPr>
          <w:rFonts w:ascii="Times New Roman" w:hAnsi="Times New Roman"/>
          <w:sz w:val="20"/>
        </w:rPr>
        <w:t>1932</w:t>
      </w:r>
    </w:p>
    <w:p w:rsidR="004F1D3F" w:rsidRPr="007B3381" w:rsidRDefault="00F45B28" w:rsidP="00F45B28">
      <w:pPr>
        <w:pStyle w:val="NoSpacing"/>
        <w:rPr>
          <w:rFonts w:ascii="Times New Roman" w:hAnsi="Times New Roman"/>
          <w:sz w:val="20"/>
        </w:rPr>
      </w:pPr>
      <w:r w:rsidRPr="007B3381">
        <w:rPr>
          <w:rFonts w:ascii="Times New Roman" w:hAnsi="Times New Roman"/>
          <w:sz w:val="20"/>
        </w:rPr>
        <w:t>The Hundred Days</w:t>
      </w:r>
    </w:p>
    <w:p w:rsidR="004768E8" w:rsidRPr="007B3381" w:rsidRDefault="004F1D3F" w:rsidP="00F45B28">
      <w:pPr>
        <w:pStyle w:val="NoSpacing"/>
        <w:rPr>
          <w:rFonts w:ascii="Times New Roman" w:hAnsi="Times New Roman"/>
          <w:sz w:val="20"/>
        </w:rPr>
      </w:pPr>
      <w:r w:rsidRPr="007B3381">
        <w:rPr>
          <w:rFonts w:ascii="Times New Roman" w:hAnsi="Times New Roman"/>
          <w:sz w:val="20"/>
        </w:rPr>
        <w:t>Bank Holiday</w:t>
      </w:r>
    </w:p>
    <w:p w:rsidR="00F45B28" w:rsidRPr="007B3381" w:rsidRDefault="00F45B28" w:rsidP="00F45B28">
      <w:pPr>
        <w:pStyle w:val="NoSpacing"/>
        <w:rPr>
          <w:rFonts w:ascii="Times New Roman" w:hAnsi="Times New Roman"/>
          <w:sz w:val="20"/>
        </w:rPr>
      </w:pPr>
      <w:r w:rsidRPr="007B3381">
        <w:rPr>
          <w:rFonts w:ascii="Times New Roman" w:hAnsi="Times New Roman"/>
          <w:sz w:val="20"/>
        </w:rPr>
        <w:t>“the only thing we have to fear is fear itself. . . .”</w:t>
      </w:r>
    </w:p>
    <w:p w:rsidR="00F45B28" w:rsidRPr="007B3381" w:rsidRDefault="00F45B28" w:rsidP="00F45B28">
      <w:pPr>
        <w:pStyle w:val="NoSpacing"/>
        <w:rPr>
          <w:rFonts w:ascii="Times New Roman" w:hAnsi="Times New Roman"/>
          <w:sz w:val="20"/>
        </w:rPr>
      </w:pPr>
      <w:r w:rsidRPr="007B3381">
        <w:rPr>
          <w:rFonts w:ascii="Times New Roman" w:hAnsi="Times New Roman"/>
          <w:sz w:val="20"/>
        </w:rPr>
        <w:t xml:space="preserve">the </w:t>
      </w:r>
      <w:r w:rsidR="00A25CE3" w:rsidRPr="007B3381">
        <w:rPr>
          <w:rFonts w:ascii="Times New Roman" w:hAnsi="Times New Roman"/>
          <w:sz w:val="20"/>
        </w:rPr>
        <w:t>New Deal</w:t>
      </w:r>
    </w:p>
    <w:p w:rsidR="0089534F" w:rsidRPr="007B3381" w:rsidRDefault="00F45B28" w:rsidP="00F45B28">
      <w:pPr>
        <w:pStyle w:val="NoSpacing"/>
        <w:rPr>
          <w:rFonts w:ascii="Times New Roman" w:hAnsi="Times New Roman"/>
          <w:sz w:val="20"/>
        </w:rPr>
      </w:pPr>
      <w:r w:rsidRPr="007B3381">
        <w:rPr>
          <w:rFonts w:ascii="Times New Roman" w:hAnsi="Times New Roman"/>
          <w:sz w:val="20"/>
        </w:rPr>
        <w:t>Emergency Banking Relief Act</w:t>
      </w:r>
    </w:p>
    <w:p w:rsidR="0089534F" w:rsidRPr="007B3381" w:rsidRDefault="00F45B28" w:rsidP="00F45B28">
      <w:pPr>
        <w:pStyle w:val="NoSpacing"/>
        <w:rPr>
          <w:rFonts w:ascii="Times New Roman" w:hAnsi="Times New Roman"/>
          <w:sz w:val="20"/>
        </w:rPr>
      </w:pPr>
      <w:r w:rsidRPr="007B3381">
        <w:rPr>
          <w:rFonts w:ascii="Times New Roman" w:hAnsi="Times New Roman"/>
          <w:sz w:val="20"/>
        </w:rPr>
        <w:t>Securities and Exchange Commission (SEC)</w:t>
      </w:r>
    </w:p>
    <w:p w:rsidR="0089534F" w:rsidRPr="007B3381" w:rsidRDefault="00F45B28" w:rsidP="00F45B28">
      <w:pPr>
        <w:pStyle w:val="NoSpacing"/>
        <w:rPr>
          <w:rFonts w:ascii="Times New Roman" w:hAnsi="Times New Roman"/>
          <w:sz w:val="20"/>
        </w:rPr>
      </w:pPr>
      <w:r w:rsidRPr="007B3381">
        <w:rPr>
          <w:rFonts w:ascii="Times New Roman" w:hAnsi="Times New Roman"/>
          <w:sz w:val="20"/>
        </w:rPr>
        <w:t>Federal Deposit Insurance Corporation (FDIC)</w:t>
      </w:r>
    </w:p>
    <w:p w:rsidR="005C5AFD" w:rsidRPr="007B3381" w:rsidRDefault="00F45B28" w:rsidP="00F45B28">
      <w:pPr>
        <w:pStyle w:val="NoSpacing"/>
        <w:rPr>
          <w:rFonts w:ascii="Times New Roman" w:hAnsi="Times New Roman"/>
          <w:sz w:val="20"/>
        </w:rPr>
      </w:pPr>
      <w:r w:rsidRPr="007B3381">
        <w:rPr>
          <w:rFonts w:ascii="Times New Roman" w:hAnsi="Times New Roman"/>
          <w:sz w:val="20"/>
        </w:rPr>
        <w:t>Home Owners’ Loan Corporation</w:t>
      </w:r>
      <w:r w:rsidR="005C5AFD" w:rsidRPr="007B3381">
        <w:rPr>
          <w:rFonts w:ascii="Times New Roman" w:hAnsi="Times New Roman"/>
          <w:sz w:val="20"/>
        </w:rPr>
        <w:t xml:space="preserve"> (HOLC)</w:t>
      </w:r>
    </w:p>
    <w:p w:rsidR="00E97AB2" w:rsidRPr="007B3381" w:rsidRDefault="00F45B28" w:rsidP="00F45B28">
      <w:pPr>
        <w:pStyle w:val="NoSpacing"/>
        <w:rPr>
          <w:rFonts w:ascii="Times New Roman" w:hAnsi="Times New Roman"/>
          <w:sz w:val="20"/>
        </w:rPr>
      </w:pPr>
      <w:r w:rsidRPr="007B3381">
        <w:rPr>
          <w:rFonts w:ascii="Times New Roman" w:hAnsi="Times New Roman"/>
          <w:sz w:val="20"/>
        </w:rPr>
        <w:t>Agricultural Adjustment Administration (AAA)</w:t>
      </w:r>
    </w:p>
    <w:p w:rsidR="0084379F" w:rsidRPr="007B3381" w:rsidRDefault="00F45B28" w:rsidP="00F45B28">
      <w:pPr>
        <w:pStyle w:val="NoSpacing"/>
        <w:rPr>
          <w:rFonts w:ascii="Times New Roman" w:hAnsi="Times New Roman"/>
          <w:sz w:val="20"/>
        </w:rPr>
      </w:pPr>
      <w:r w:rsidRPr="007B3381">
        <w:rPr>
          <w:rFonts w:ascii="Times New Roman" w:hAnsi="Times New Roman"/>
          <w:sz w:val="20"/>
        </w:rPr>
        <w:t>National Recovery Administration (NRA)</w:t>
      </w:r>
    </w:p>
    <w:p w:rsidR="0036240B" w:rsidRPr="007B3381" w:rsidRDefault="00F45B28" w:rsidP="00F45B28">
      <w:pPr>
        <w:pStyle w:val="NoSpacing"/>
        <w:rPr>
          <w:rFonts w:ascii="Times New Roman" w:hAnsi="Times New Roman"/>
          <w:sz w:val="20"/>
        </w:rPr>
      </w:pPr>
      <w:r w:rsidRPr="007B3381">
        <w:rPr>
          <w:rFonts w:ascii="Times New Roman" w:hAnsi="Times New Roman"/>
          <w:sz w:val="20"/>
        </w:rPr>
        <w:t>Civilian Conservation Corps (CCC)</w:t>
      </w:r>
    </w:p>
    <w:p w:rsidR="001B5C89" w:rsidRPr="007B3381" w:rsidRDefault="00F45B28" w:rsidP="00F45B28">
      <w:pPr>
        <w:pStyle w:val="NoSpacing"/>
        <w:rPr>
          <w:rFonts w:ascii="Times New Roman" w:hAnsi="Times New Roman"/>
          <w:sz w:val="20"/>
        </w:rPr>
      </w:pPr>
      <w:r w:rsidRPr="007B3381">
        <w:rPr>
          <w:rFonts w:ascii="Times New Roman" w:hAnsi="Times New Roman"/>
          <w:sz w:val="20"/>
        </w:rPr>
        <w:t>Federal Emergency Relief Administration (FERA)</w:t>
      </w:r>
    </w:p>
    <w:p w:rsidR="00CA2B06" w:rsidRPr="007B3381" w:rsidRDefault="00F45B28" w:rsidP="00F45B28">
      <w:pPr>
        <w:pStyle w:val="NoSpacing"/>
        <w:rPr>
          <w:rFonts w:ascii="Times New Roman" w:hAnsi="Times New Roman"/>
          <w:sz w:val="20"/>
        </w:rPr>
      </w:pPr>
      <w:r w:rsidRPr="007B3381">
        <w:rPr>
          <w:rFonts w:ascii="Times New Roman" w:hAnsi="Times New Roman"/>
          <w:sz w:val="20"/>
        </w:rPr>
        <w:t>Public Works Administration (PWA)</w:t>
      </w:r>
    </w:p>
    <w:p w:rsidR="00F45B28" w:rsidRPr="007B3381" w:rsidRDefault="00F45B28" w:rsidP="00F45B28">
      <w:pPr>
        <w:pStyle w:val="NoSpacing"/>
        <w:rPr>
          <w:rFonts w:ascii="Times New Roman" w:hAnsi="Times New Roman"/>
          <w:sz w:val="20"/>
        </w:rPr>
      </w:pPr>
      <w:r w:rsidRPr="007B3381">
        <w:rPr>
          <w:rFonts w:ascii="Times New Roman" w:hAnsi="Times New Roman"/>
          <w:sz w:val="20"/>
        </w:rPr>
        <w:t>C</w:t>
      </w:r>
      <w:r w:rsidR="00AC540E" w:rsidRPr="007B3381">
        <w:rPr>
          <w:rFonts w:ascii="Times New Roman" w:hAnsi="Times New Roman"/>
          <w:sz w:val="20"/>
        </w:rPr>
        <w:t>ivil Works Administration (CWA)</w:t>
      </w:r>
    </w:p>
    <w:p w:rsidR="007B3381" w:rsidRDefault="007B3381" w:rsidP="00F45B28">
      <w:pPr>
        <w:pStyle w:val="NoSpacing"/>
        <w:rPr>
          <w:rFonts w:ascii="Times New Roman" w:hAnsi="Times New Roman"/>
        </w:rPr>
        <w:sectPr w:rsidR="007B3381" w:rsidSect="007B3381">
          <w:type w:val="continuous"/>
          <w:pgSz w:w="12240" w:h="15840"/>
          <w:pgMar w:top="720" w:right="720" w:bottom="720" w:left="1440" w:gutter="0"/>
          <w:cols w:num="3"/>
          <w:docGrid w:linePitch="360"/>
          <w:printerSettings r:id="rId7"/>
        </w:sectPr>
      </w:pPr>
    </w:p>
    <w:p w:rsidR="00795409" w:rsidRPr="00814638" w:rsidRDefault="000D7119" w:rsidP="00795409">
      <w:pPr>
        <w:jc w:val="center"/>
        <w:rPr>
          <w:sz w:val="28"/>
        </w:rPr>
      </w:pPr>
      <w:r>
        <w:rPr>
          <w:sz w:val="28"/>
        </w:rPr>
        <w:t>P</w:t>
      </w:r>
      <w:r w:rsidR="00CA2B06" w:rsidRPr="00814638">
        <w:rPr>
          <w:sz w:val="28"/>
        </w:rPr>
        <w:t>repUS History</w:t>
      </w:r>
    </w:p>
    <w:p w:rsidR="00795409" w:rsidRPr="00814638" w:rsidRDefault="002A4A96" w:rsidP="00795409">
      <w:pPr>
        <w:jc w:val="center"/>
      </w:pPr>
      <w:r>
        <w:t>Unit 7</w:t>
      </w:r>
      <w:r w:rsidR="00CA2B06" w:rsidRPr="00814638">
        <w:t xml:space="preserve"> – Changing America</w:t>
      </w:r>
    </w:p>
    <w:p w:rsidR="00795409" w:rsidRDefault="00CA2B06">
      <w:pPr>
        <w:pStyle w:val="Heading5"/>
        <w:jc w:val="center"/>
        <w:rPr>
          <w:b w:val="0"/>
          <w:sz w:val="20"/>
        </w:rPr>
      </w:pPr>
      <w:r>
        <w:rPr>
          <w:b w:val="0"/>
          <w:sz w:val="20"/>
        </w:rPr>
        <w:t>Board Game Project Option</w:t>
      </w:r>
    </w:p>
    <w:p w:rsidR="00795409" w:rsidRPr="002F0040" w:rsidRDefault="00CA2B06">
      <w:pPr>
        <w:pStyle w:val="Heading5"/>
        <w:rPr>
          <w:i/>
          <w:sz w:val="20"/>
        </w:rPr>
      </w:pPr>
      <w:r w:rsidRPr="002F0040">
        <w:rPr>
          <w:i/>
          <w:sz w:val="20"/>
        </w:rPr>
        <w:t>Description</w:t>
      </w:r>
    </w:p>
    <w:p w:rsidR="00795409" w:rsidRPr="002F0040" w:rsidRDefault="00CA2B06">
      <w:pPr>
        <w:spacing w:line="240" w:lineRule="atLeast"/>
        <w:jc w:val="both"/>
        <w:rPr>
          <w:color w:val="000000"/>
          <w:sz w:val="20"/>
        </w:rPr>
      </w:pPr>
      <w:r w:rsidRPr="002F0040">
        <w:rPr>
          <w:color w:val="000000"/>
          <w:sz w:val="20"/>
        </w:rPr>
        <w:t xml:space="preserve">The project option for this unit is to create a board game that highlights the main ideas of our unit on the changes that occurred in the United States from the World War I era </w:t>
      </w:r>
      <w:r w:rsidR="00F463CE">
        <w:rPr>
          <w:color w:val="000000"/>
          <w:sz w:val="20"/>
        </w:rPr>
        <w:t>through</w:t>
      </w:r>
      <w:r w:rsidRPr="002F0040">
        <w:rPr>
          <w:color w:val="000000"/>
          <w:sz w:val="20"/>
        </w:rPr>
        <w:t xml:space="preserve"> the New Deal era.  The game will be of your own design, based on specific format and content guidelines.</w:t>
      </w:r>
    </w:p>
    <w:p w:rsidR="00795409" w:rsidRPr="00C12240" w:rsidRDefault="00BC0F6A" w:rsidP="00795409">
      <w:pPr>
        <w:rPr>
          <w:sz w:val="12"/>
        </w:rPr>
      </w:pPr>
    </w:p>
    <w:p w:rsidR="00795409" w:rsidRPr="002F0040" w:rsidRDefault="00CA2B06">
      <w:pPr>
        <w:pStyle w:val="Heading5"/>
        <w:rPr>
          <w:i/>
          <w:sz w:val="20"/>
        </w:rPr>
      </w:pPr>
      <w:r w:rsidRPr="002F0040">
        <w:rPr>
          <w:i/>
          <w:sz w:val="20"/>
        </w:rPr>
        <w:t>Format</w:t>
      </w:r>
    </w:p>
    <w:p w:rsidR="00795409" w:rsidRPr="002F0040" w:rsidRDefault="00CA2B06">
      <w:pPr>
        <w:rPr>
          <w:sz w:val="20"/>
        </w:rPr>
      </w:pPr>
      <w:r w:rsidRPr="002F0040">
        <w:rPr>
          <w:sz w:val="20"/>
        </w:rPr>
        <w:t>You will make a board game that can be played by others.  The general set-up and method of play of your game are up to you, but the game should be interesting, fact-based, attractive, and fun to play.  Here are the specific parts of the game that you must include:</w:t>
      </w:r>
    </w:p>
    <w:p w:rsidR="00795409" w:rsidRPr="002F0040" w:rsidRDefault="00BC0F6A">
      <w:pPr>
        <w:ind w:left="720" w:hanging="720"/>
        <w:rPr>
          <w:b/>
          <w:sz w:val="8"/>
        </w:rPr>
      </w:pPr>
    </w:p>
    <w:p w:rsidR="00795409" w:rsidRPr="002F0040" w:rsidRDefault="00CA2B06" w:rsidP="00795409">
      <w:pPr>
        <w:ind w:left="720" w:hanging="720"/>
        <w:rPr>
          <w:sz w:val="20"/>
        </w:rPr>
      </w:pPr>
      <w:r w:rsidRPr="002F0040">
        <w:rPr>
          <w:sz w:val="20"/>
        </w:rPr>
        <w:t>1.</w:t>
      </w:r>
      <w:r w:rsidRPr="002F0040">
        <w:rPr>
          <w:sz w:val="20"/>
        </w:rPr>
        <w:tab/>
        <w:t>The rules for your game must be written out and easily followed.  The object of the game must be to win by answering the most questions correctly.  Suggestions:</w:t>
      </w:r>
    </w:p>
    <w:p w:rsidR="00795409" w:rsidRPr="002F0040" w:rsidRDefault="00CA2B06">
      <w:pPr>
        <w:ind w:left="720"/>
        <w:rPr>
          <w:sz w:val="20"/>
        </w:rPr>
      </w:pPr>
      <w:r w:rsidRPr="002F0040">
        <w:rPr>
          <w:sz w:val="20"/>
        </w:rPr>
        <w:t>&gt;</w:t>
      </w:r>
      <w:r w:rsidRPr="002F0040">
        <w:rPr>
          <w:sz w:val="20"/>
        </w:rPr>
        <w:tab/>
      </w:r>
      <w:proofErr w:type="gramStart"/>
      <w:r w:rsidRPr="002F0040">
        <w:rPr>
          <w:sz w:val="20"/>
        </w:rPr>
        <w:t>game could be played by individual players or teams of players</w:t>
      </w:r>
      <w:proofErr w:type="gramEnd"/>
    </w:p>
    <w:p w:rsidR="00795409" w:rsidRPr="002F0040" w:rsidRDefault="00CA2B06">
      <w:pPr>
        <w:ind w:left="720"/>
        <w:rPr>
          <w:sz w:val="20"/>
        </w:rPr>
      </w:pPr>
      <w:r w:rsidRPr="002F0040">
        <w:rPr>
          <w:sz w:val="20"/>
        </w:rPr>
        <w:t>&gt;</w:t>
      </w:r>
      <w:r w:rsidRPr="002F0040">
        <w:rPr>
          <w:sz w:val="20"/>
        </w:rPr>
        <w:tab/>
        <w:t>simple board game rules from other games may help answer some basic rule of play questions</w:t>
      </w:r>
    </w:p>
    <w:p w:rsidR="00795409" w:rsidRPr="002F0040" w:rsidRDefault="00BC0F6A">
      <w:pPr>
        <w:ind w:left="720" w:hanging="720"/>
        <w:rPr>
          <w:b/>
          <w:sz w:val="8"/>
        </w:rPr>
      </w:pPr>
    </w:p>
    <w:p w:rsidR="00795409" w:rsidRPr="002F0040" w:rsidRDefault="00CA2B06" w:rsidP="00795409">
      <w:pPr>
        <w:ind w:left="720" w:hanging="720"/>
        <w:rPr>
          <w:sz w:val="20"/>
        </w:rPr>
      </w:pPr>
      <w:r w:rsidRPr="002F0040">
        <w:rPr>
          <w:sz w:val="20"/>
        </w:rPr>
        <w:t>2.</w:t>
      </w:r>
      <w:r w:rsidRPr="002F0040">
        <w:rPr>
          <w:sz w:val="20"/>
        </w:rPr>
        <w:tab/>
        <w:t xml:space="preserve">Make up questions that cover the specific information listed on the study guide.  You must hand in a page containing the questions and answers along with your game.  </w:t>
      </w:r>
      <w:r w:rsidRPr="00DA090E">
        <w:rPr>
          <w:b/>
          <w:sz w:val="20"/>
        </w:rPr>
        <w:t>SUGGESTIONS</w:t>
      </w:r>
      <w:r w:rsidRPr="002F0040">
        <w:rPr>
          <w:sz w:val="20"/>
        </w:rPr>
        <w:t>:</w:t>
      </w:r>
    </w:p>
    <w:p w:rsidR="00795409" w:rsidRPr="002F0040" w:rsidRDefault="00CA2B06" w:rsidP="00795409">
      <w:pPr>
        <w:ind w:left="720" w:hanging="720"/>
        <w:rPr>
          <w:sz w:val="20"/>
        </w:rPr>
      </w:pPr>
      <w:r w:rsidRPr="002F0040">
        <w:rPr>
          <w:sz w:val="20"/>
        </w:rPr>
        <w:tab/>
        <w:t>&gt;</w:t>
      </w:r>
      <w:r w:rsidRPr="002F0040">
        <w:rPr>
          <w:sz w:val="20"/>
        </w:rPr>
        <w:tab/>
        <w:t>write the questions neatly or computer print them with the question on one side and the answer on the other</w:t>
      </w:r>
    </w:p>
    <w:p w:rsidR="00795409" w:rsidRPr="002F0040" w:rsidRDefault="00CA2B06">
      <w:pPr>
        <w:ind w:left="1440" w:hanging="720"/>
        <w:rPr>
          <w:sz w:val="20"/>
        </w:rPr>
      </w:pPr>
      <w:r w:rsidRPr="002F0040">
        <w:rPr>
          <w:sz w:val="20"/>
        </w:rPr>
        <w:t>&gt;</w:t>
      </w:r>
      <w:r w:rsidRPr="002F0040">
        <w:rPr>
          <w:sz w:val="20"/>
        </w:rPr>
        <w:tab/>
        <w:t>divide your questions into categories and/or levels of difficulty; i.e.: political/social, easy/medium/difficult</w:t>
      </w:r>
    </w:p>
    <w:p w:rsidR="00795409" w:rsidRPr="002F0040" w:rsidRDefault="00CA2B06">
      <w:pPr>
        <w:ind w:left="1440" w:hanging="720"/>
        <w:rPr>
          <w:sz w:val="20"/>
        </w:rPr>
      </w:pPr>
      <w:r w:rsidRPr="002F0040">
        <w:rPr>
          <w:sz w:val="20"/>
        </w:rPr>
        <w:t>&gt;</w:t>
      </w:r>
      <w:r w:rsidRPr="002F0040">
        <w:rPr>
          <w:sz w:val="20"/>
        </w:rPr>
        <w:tab/>
        <w:t>create special cards with more difficult questions that allow the player bonus points or moves</w:t>
      </w:r>
    </w:p>
    <w:p w:rsidR="00795409" w:rsidRPr="002F0040" w:rsidRDefault="00BC0F6A">
      <w:pPr>
        <w:ind w:left="720" w:hanging="720"/>
        <w:rPr>
          <w:b/>
          <w:sz w:val="8"/>
        </w:rPr>
      </w:pPr>
    </w:p>
    <w:p w:rsidR="00795409" w:rsidRPr="002F0040" w:rsidRDefault="00CA2B06" w:rsidP="00795409">
      <w:pPr>
        <w:ind w:left="720" w:hanging="720"/>
        <w:rPr>
          <w:sz w:val="20"/>
        </w:rPr>
      </w:pPr>
      <w:r w:rsidRPr="002F0040">
        <w:rPr>
          <w:sz w:val="20"/>
        </w:rPr>
        <w:t>3.</w:t>
      </w:r>
      <w:r w:rsidRPr="002F0040">
        <w:rPr>
          <w:sz w:val="20"/>
        </w:rPr>
        <w:tab/>
        <w:t xml:space="preserve">Decorate the board to make it attractive.   </w:t>
      </w:r>
      <w:r w:rsidRPr="00DA090E">
        <w:rPr>
          <w:b/>
          <w:sz w:val="20"/>
        </w:rPr>
        <w:t>START</w:t>
      </w:r>
      <w:r w:rsidRPr="002F0040">
        <w:rPr>
          <w:sz w:val="20"/>
        </w:rPr>
        <w:t xml:space="preserve"> and </w:t>
      </w:r>
      <w:r w:rsidRPr="00DA090E">
        <w:rPr>
          <w:b/>
          <w:sz w:val="20"/>
        </w:rPr>
        <w:t>FINISH</w:t>
      </w:r>
      <w:r w:rsidRPr="002F0040">
        <w:rPr>
          <w:sz w:val="20"/>
        </w:rPr>
        <w:t xml:space="preserve"> areas should be clearly marked.  Suggestions:</w:t>
      </w:r>
    </w:p>
    <w:p w:rsidR="00795409" w:rsidRPr="002F0040" w:rsidRDefault="00CA2B06">
      <w:pPr>
        <w:rPr>
          <w:sz w:val="20"/>
        </w:rPr>
      </w:pPr>
      <w:r w:rsidRPr="002F0040">
        <w:rPr>
          <w:sz w:val="20"/>
        </w:rPr>
        <w:tab/>
        <w:t>&gt;</w:t>
      </w:r>
      <w:r w:rsidRPr="002F0040">
        <w:rPr>
          <w:sz w:val="20"/>
        </w:rPr>
        <w:tab/>
        <w:t>use cardboard, oak tag, construction paper, legal sized file folders, etc. for the base</w:t>
      </w:r>
    </w:p>
    <w:p w:rsidR="00795409" w:rsidRPr="002F0040" w:rsidRDefault="00CA2B06">
      <w:pPr>
        <w:rPr>
          <w:sz w:val="20"/>
        </w:rPr>
      </w:pPr>
      <w:r w:rsidRPr="002F0040">
        <w:rPr>
          <w:sz w:val="20"/>
        </w:rPr>
        <w:tab/>
        <w:t>&gt;</w:t>
      </w:r>
      <w:r w:rsidRPr="002F0040">
        <w:rPr>
          <w:sz w:val="20"/>
        </w:rPr>
        <w:tab/>
        <w:t>use such things as a spinner, dice, chance cards, etc.</w:t>
      </w:r>
    </w:p>
    <w:p w:rsidR="00795409" w:rsidRPr="002F0040" w:rsidRDefault="00CA2B06">
      <w:pPr>
        <w:rPr>
          <w:sz w:val="20"/>
        </w:rPr>
      </w:pPr>
      <w:r w:rsidRPr="002F0040">
        <w:rPr>
          <w:sz w:val="20"/>
        </w:rPr>
        <w:tab/>
        <w:t>&gt;</w:t>
      </w:r>
      <w:r w:rsidRPr="002F0040">
        <w:rPr>
          <w:sz w:val="20"/>
        </w:rPr>
        <w:tab/>
        <w:t>remember to include player pieces to mark each player’s spot on the board while they play</w:t>
      </w:r>
    </w:p>
    <w:p w:rsidR="00795409" w:rsidRPr="002F0040" w:rsidRDefault="00BC0F6A">
      <w:pPr>
        <w:ind w:left="720" w:hanging="720"/>
        <w:rPr>
          <w:b/>
          <w:sz w:val="8"/>
        </w:rPr>
      </w:pPr>
    </w:p>
    <w:p w:rsidR="00795409" w:rsidRPr="002F0040" w:rsidRDefault="00CA2B06">
      <w:pPr>
        <w:ind w:left="720" w:hanging="720"/>
        <w:rPr>
          <w:sz w:val="20"/>
        </w:rPr>
      </w:pPr>
      <w:r w:rsidRPr="00DA090E">
        <w:rPr>
          <w:sz w:val="20"/>
        </w:rPr>
        <w:t>4.</w:t>
      </w:r>
      <w:r w:rsidRPr="00DA090E">
        <w:rPr>
          <w:sz w:val="20"/>
        </w:rPr>
        <w:tab/>
        <w:t xml:space="preserve">Play the game and ask </w:t>
      </w:r>
      <w:r w:rsidRPr="00DA090E">
        <w:rPr>
          <w:b/>
          <w:sz w:val="20"/>
        </w:rPr>
        <w:t>TWO</w:t>
      </w:r>
      <w:r w:rsidRPr="00DA090E">
        <w:rPr>
          <w:sz w:val="20"/>
        </w:rPr>
        <w:t xml:space="preserve"> other players for feedback by having each player complete the “Game Evaluation</w:t>
      </w:r>
      <w:r w:rsidRPr="002F0040">
        <w:rPr>
          <w:sz w:val="20"/>
        </w:rPr>
        <w:t xml:space="preserve"> Questions.”  Hand these in with the game.</w:t>
      </w:r>
    </w:p>
    <w:p w:rsidR="00795409" w:rsidRPr="00C12240" w:rsidRDefault="00BC0F6A" w:rsidP="00795409">
      <w:pPr>
        <w:rPr>
          <w:sz w:val="12"/>
        </w:rPr>
      </w:pPr>
    </w:p>
    <w:p w:rsidR="00795409" w:rsidRPr="002F0040" w:rsidRDefault="00CA2B06">
      <w:pPr>
        <w:pStyle w:val="Heading4"/>
        <w:rPr>
          <w:b/>
        </w:rPr>
      </w:pPr>
      <w:r w:rsidRPr="002F0040">
        <w:rPr>
          <w:b/>
        </w:rPr>
        <w:t>Content</w:t>
      </w:r>
    </w:p>
    <w:p w:rsidR="00795409" w:rsidRPr="002F0040" w:rsidRDefault="00CA2B06">
      <w:pPr>
        <w:rPr>
          <w:sz w:val="20"/>
        </w:rPr>
      </w:pPr>
      <w:r w:rsidRPr="002F0040">
        <w:rPr>
          <w:sz w:val="20"/>
        </w:rPr>
        <w:t xml:space="preserve">Your game must include at least </w:t>
      </w:r>
      <w:r w:rsidRPr="002F0040">
        <w:rPr>
          <w:b/>
          <w:sz w:val="20"/>
        </w:rPr>
        <w:t>25</w:t>
      </w:r>
      <w:r w:rsidRPr="002F0040">
        <w:rPr>
          <w:sz w:val="20"/>
        </w:rPr>
        <w:t xml:space="preserve"> questions with correct answers of the most important information we’ve covered in this unit (information from the study list on the other side of this sheet).</w:t>
      </w:r>
    </w:p>
    <w:p w:rsidR="00795409" w:rsidRPr="00C12240" w:rsidRDefault="00BC0F6A" w:rsidP="00795409">
      <w:pPr>
        <w:rPr>
          <w:sz w:val="12"/>
        </w:rPr>
      </w:pPr>
    </w:p>
    <w:p w:rsidR="00795409" w:rsidRPr="002F0040" w:rsidRDefault="00CA2B06">
      <w:pPr>
        <w:pStyle w:val="Heading4"/>
        <w:rPr>
          <w:b/>
        </w:rPr>
      </w:pPr>
      <w:r w:rsidRPr="002F0040">
        <w:rPr>
          <w:b/>
        </w:rPr>
        <w:t>What You Will Hand In</w:t>
      </w:r>
    </w:p>
    <w:p w:rsidR="00795409" w:rsidRPr="002F0040" w:rsidRDefault="00CA2B06">
      <w:pPr>
        <w:ind w:left="720" w:hanging="720"/>
        <w:rPr>
          <w:sz w:val="20"/>
        </w:rPr>
      </w:pPr>
      <w:r w:rsidRPr="002F0040">
        <w:rPr>
          <w:sz w:val="20"/>
        </w:rPr>
        <w:t>1.</w:t>
      </w:r>
      <w:r w:rsidRPr="002F0040">
        <w:rPr>
          <w:sz w:val="20"/>
        </w:rPr>
        <w:tab/>
        <w:t>Your game, including all pieces (the board, cards, playing pieces, dice, etc.)</w:t>
      </w:r>
    </w:p>
    <w:p w:rsidR="00795409" w:rsidRPr="002F0040" w:rsidRDefault="00CA2B06">
      <w:pPr>
        <w:ind w:left="720" w:hanging="720"/>
        <w:rPr>
          <w:sz w:val="20"/>
        </w:rPr>
      </w:pPr>
      <w:r w:rsidRPr="002F0040">
        <w:rPr>
          <w:sz w:val="20"/>
        </w:rPr>
        <w:t>2.</w:t>
      </w:r>
      <w:r w:rsidRPr="002F0040">
        <w:rPr>
          <w:sz w:val="20"/>
        </w:rPr>
        <w:tab/>
        <w:t>A proofread, signed rough draft of all written pieces (game rules and questions).</w:t>
      </w:r>
    </w:p>
    <w:p w:rsidR="00795409" w:rsidRPr="002F0040" w:rsidRDefault="00CA2B06">
      <w:pPr>
        <w:ind w:left="720" w:hanging="720"/>
        <w:rPr>
          <w:sz w:val="20"/>
        </w:rPr>
      </w:pPr>
      <w:r w:rsidRPr="002F0040">
        <w:rPr>
          <w:sz w:val="20"/>
        </w:rPr>
        <w:t>3.</w:t>
      </w:r>
      <w:r w:rsidRPr="002F0040">
        <w:rPr>
          <w:sz w:val="20"/>
        </w:rPr>
        <w:tab/>
        <w:t>An explanation of the rules of the game and list of the questions and answers used in the game.</w:t>
      </w:r>
    </w:p>
    <w:p w:rsidR="00795409" w:rsidRPr="002F0040" w:rsidRDefault="00CA2B06">
      <w:pPr>
        <w:ind w:left="720" w:hanging="720"/>
        <w:rPr>
          <w:sz w:val="20"/>
        </w:rPr>
      </w:pPr>
      <w:r w:rsidRPr="002F0040">
        <w:rPr>
          <w:sz w:val="20"/>
        </w:rPr>
        <w:t>4.</w:t>
      </w:r>
      <w:r w:rsidRPr="002F0040">
        <w:rPr>
          <w:sz w:val="20"/>
        </w:rPr>
        <w:tab/>
        <w:t>Two completed “Game Evaluation Questions” sheets filled out by two people who played your game.</w:t>
      </w:r>
    </w:p>
    <w:p w:rsidR="00795409" w:rsidRPr="00C12240" w:rsidRDefault="00BC0F6A" w:rsidP="00795409">
      <w:pPr>
        <w:rPr>
          <w:sz w:val="12"/>
        </w:rPr>
      </w:pPr>
    </w:p>
    <w:p w:rsidR="00795409" w:rsidRPr="002F0040" w:rsidRDefault="00CA2B06">
      <w:pPr>
        <w:pStyle w:val="Heading4"/>
        <w:rPr>
          <w:b/>
        </w:rPr>
      </w:pPr>
      <w:r w:rsidRPr="002F0040">
        <w:rPr>
          <w:b/>
        </w:rPr>
        <w:t>Your Grade</w:t>
      </w:r>
    </w:p>
    <w:p w:rsidR="00795409" w:rsidRPr="002F0040" w:rsidRDefault="00CA2B06">
      <w:pPr>
        <w:rPr>
          <w:sz w:val="20"/>
        </w:rPr>
      </w:pPr>
      <w:r w:rsidRPr="002F0040">
        <w:rPr>
          <w:sz w:val="20"/>
        </w:rPr>
        <w:t xml:space="preserve">The board game will count as 80% of the assessment grade and the 20 </w:t>
      </w:r>
      <w:proofErr w:type="gramStart"/>
      <w:r w:rsidRPr="002F0040">
        <w:rPr>
          <w:sz w:val="20"/>
        </w:rPr>
        <w:t>question</w:t>
      </w:r>
      <w:proofErr w:type="gramEnd"/>
      <w:r w:rsidRPr="002F0040">
        <w:rPr>
          <w:sz w:val="20"/>
        </w:rPr>
        <w:t>, multiple choice quiz taken on the day of the exam will count as 20% of the assessment grade.</w:t>
      </w:r>
    </w:p>
    <w:p w:rsidR="00795409" w:rsidRPr="00C12240" w:rsidRDefault="00BC0F6A" w:rsidP="00795409">
      <w:pPr>
        <w:rPr>
          <w:sz w:val="12"/>
        </w:rPr>
      </w:pPr>
    </w:p>
    <w:p w:rsidR="00795409" w:rsidRPr="002F0040" w:rsidRDefault="00CA2B06">
      <w:pPr>
        <w:pStyle w:val="Heading4"/>
        <w:rPr>
          <w:b/>
        </w:rPr>
      </w:pPr>
      <w:r w:rsidRPr="002F0040">
        <w:rPr>
          <w:b/>
        </w:rPr>
        <w:t>Due Date (same day as exam)</w:t>
      </w:r>
    </w:p>
    <w:p w:rsidR="00BC0F6A" w:rsidRPr="00814638" w:rsidRDefault="00BC0F6A" w:rsidP="00BC0F6A">
      <w:pPr>
        <w:rPr>
          <w:sz w:val="20"/>
        </w:rPr>
      </w:pPr>
      <w:r w:rsidRPr="00814638">
        <w:rPr>
          <w:sz w:val="20"/>
        </w:rPr>
        <w:tab/>
        <w:t>Orange 1-2 Class:</w:t>
      </w:r>
      <w:r w:rsidRPr="00814638">
        <w:rPr>
          <w:sz w:val="20"/>
        </w:rPr>
        <w:tab/>
      </w:r>
      <w:r>
        <w:rPr>
          <w:sz w:val="20"/>
        </w:rPr>
        <w:t>Tuesday</w:t>
      </w:r>
      <w:r w:rsidRPr="00814638">
        <w:rPr>
          <w:sz w:val="20"/>
        </w:rPr>
        <w:t>, May 13</w:t>
      </w:r>
      <w:r w:rsidRPr="00814638">
        <w:rPr>
          <w:sz w:val="20"/>
          <w:vertAlign w:val="superscript"/>
        </w:rPr>
        <w:t>th</w:t>
      </w:r>
    </w:p>
    <w:p w:rsidR="00BC0F6A" w:rsidRPr="00814638" w:rsidRDefault="00BC0F6A" w:rsidP="00BC0F6A">
      <w:pPr>
        <w:rPr>
          <w:sz w:val="20"/>
        </w:rPr>
      </w:pPr>
      <w:r w:rsidRPr="00814638">
        <w:rPr>
          <w:sz w:val="20"/>
        </w:rPr>
        <w:tab/>
        <w:t>Black 5-6 Class:</w:t>
      </w:r>
      <w:r w:rsidRPr="00814638">
        <w:rPr>
          <w:sz w:val="20"/>
        </w:rPr>
        <w:tab/>
      </w:r>
      <w:r w:rsidRPr="00814638">
        <w:rPr>
          <w:sz w:val="20"/>
        </w:rPr>
        <w:tab/>
      </w:r>
      <w:r>
        <w:rPr>
          <w:sz w:val="20"/>
        </w:rPr>
        <w:t>Friday, May 16</w:t>
      </w:r>
      <w:r w:rsidRPr="00814638">
        <w:rPr>
          <w:sz w:val="20"/>
          <w:vertAlign w:val="superscript"/>
        </w:rPr>
        <w:t>th</w:t>
      </w:r>
    </w:p>
    <w:p w:rsidR="00795409" w:rsidRPr="002F0040" w:rsidRDefault="00BC0F6A">
      <w:pPr>
        <w:ind w:left="720" w:hanging="720"/>
        <w:rPr>
          <w:b/>
          <w:sz w:val="8"/>
        </w:rPr>
      </w:pPr>
    </w:p>
    <w:p w:rsidR="00795409" w:rsidRPr="002F0040" w:rsidRDefault="00CA2B06" w:rsidP="00795409">
      <w:pPr>
        <w:pStyle w:val="Heading5"/>
        <w:rPr>
          <w:i/>
        </w:rPr>
      </w:pPr>
      <w:r w:rsidRPr="002F0040">
        <w:rPr>
          <w:i/>
        </w:rPr>
        <w:t>Board Game Rubric</w:t>
      </w:r>
    </w:p>
    <w:p w:rsidR="00795409" w:rsidRPr="002F0040" w:rsidRDefault="00CA2B06">
      <w:pPr>
        <w:rPr>
          <w:b/>
          <w:sz w:val="20"/>
        </w:rPr>
      </w:pPr>
      <w:r w:rsidRPr="00C12240">
        <w:rPr>
          <w:b/>
          <w:sz w:val="4"/>
        </w:rPr>
        <w:br/>
      </w:r>
      <w:r w:rsidRPr="002F0040">
        <w:rPr>
          <w:b/>
          <w:sz w:val="20"/>
        </w:rPr>
        <w:t>Basic Requirements</w:t>
      </w:r>
    </w:p>
    <w:p w:rsidR="00795409" w:rsidRPr="002F0040" w:rsidRDefault="00CA2B06">
      <w:pPr>
        <w:rPr>
          <w:sz w:val="20"/>
        </w:rPr>
      </w:pPr>
      <w:r w:rsidRPr="002F0040">
        <w:rPr>
          <w:sz w:val="20"/>
        </w:rPr>
        <w:t>includes proofread, signed rough draft of rules, questions, and answers</w:t>
      </w:r>
      <w:r w:rsidRPr="002F0040">
        <w:rPr>
          <w:sz w:val="20"/>
        </w:rPr>
        <w:tab/>
      </w:r>
      <w:r w:rsidRPr="002F0040">
        <w:rPr>
          <w:sz w:val="20"/>
        </w:rPr>
        <w:tab/>
      </w:r>
      <w:r w:rsidRPr="002F0040">
        <w:rPr>
          <w:sz w:val="20"/>
        </w:rPr>
        <w:tab/>
      </w:r>
      <w:r w:rsidRPr="002F0040">
        <w:rPr>
          <w:sz w:val="20"/>
        </w:rPr>
        <w:tab/>
      </w:r>
      <w:r w:rsidRPr="002F0040">
        <w:rPr>
          <w:sz w:val="20"/>
        </w:rPr>
        <w:tab/>
      </w:r>
      <w:r w:rsidRPr="002F0040">
        <w:rPr>
          <w:sz w:val="20"/>
        </w:rPr>
        <w:tab/>
      </w:r>
      <w:r w:rsidRPr="002F0040">
        <w:rPr>
          <w:sz w:val="20"/>
          <w:u w:val="single"/>
        </w:rPr>
        <w:t>_______</w:t>
      </w:r>
    </w:p>
    <w:p w:rsidR="00795409" w:rsidRPr="002F0040" w:rsidRDefault="00CA2B06">
      <w:pPr>
        <w:rPr>
          <w:sz w:val="20"/>
        </w:rPr>
      </w:pPr>
      <w:r w:rsidRPr="002F0040">
        <w:rPr>
          <w:sz w:val="20"/>
        </w:rPr>
        <w:t>includes two “Game Evaluation” sheets completed by game players</w:t>
      </w:r>
      <w:r w:rsidRPr="002F0040">
        <w:rPr>
          <w:sz w:val="20"/>
        </w:rPr>
        <w:tab/>
      </w:r>
      <w:r w:rsidRPr="002F0040">
        <w:rPr>
          <w:sz w:val="20"/>
        </w:rPr>
        <w:tab/>
      </w:r>
      <w:r w:rsidRPr="002F0040">
        <w:rPr>
          <w:sz w:val="20"/>
        </w:rPr>
        <w:tab/>
      </w:r>
      <w:r w:rsidRPr="002F0040">
        <w:rPr>
          <w:sz w:val="20"/>
        </w:rPr>
        <w:tab/>
      </w:r>
      <w:r w:rsidRPr="002F0040">
        <w:rPr>
          <w:sz w:val="20"/>
        </w:rPr>
        <w:tab/>
      </w:r>
      <w:r w:rsidRPr="002F0040">
        <w:rPr>
          <w:sz w:val="20"/>
        </w:rPr>
        <w:tab/>
      </w:r>
      <w:r w:rsidRPr="002F0040">
        <w:rPr>
          <w:sz w:val="20"/>
          <w:u w:val="single"/>
        </w:rPr>
        <w:t>_______</w:t>
      </w:r>
    </w:p>
    <w:p w:rsidR="00795409" w:rsidRPr="002F0040" w:rsidRDefault="00CA2B06">
      <w:pPr>
        <w:rPr>
          <w:sz w:val="20"/>
        </w:rPr>
      </w:pPr>
      <w:r w:rsidRPr="002F0040">
        <w:rPr>
          <w:sz w:val="20"/>
        </w:rPr>
        <w:t>includes all necessary game props</w:t>
      </w:r>
      <w:r w:rsidRPr="002F0040">
        <w:rPr>
          <w:sz w:val="20"/>
        </w:rPr>
        <w:tab/>
      </w:r>
      <w:r w:rsidRPr="002F0040">
        <w:rPr>
          <w:sz w:val="20"/>
        </w:rPr>
        <w:tab/>
      </w:r>
      <w:r w:rsidRPr="002F0040">
        <w:rPr>
          <w:sz w:val="20"/>
        </w:rPr>
        <w:tab/>
      </w:r>
      <w:r w:rsidRPr="002F0040">
        <w:rPr>
          <w:sz w:val="20"/>
        </w:rPr>
        <w:tab/>
      </w:r>
      <w:r w:rsidRPr="002F0040">
        <w:rPr>
          <w:sz w:val="20"/>
        </w:rPr>
        <w:tab/>
      </w:r>
      <w:r w:rsidRPr="002F0040">
        <w:rPr>
          <w:sz w:val="20"/>
        </w:rPr>
        <w:tab/>
      </w:r>
      <w:r w:rsidRPr="002F0040">
        <w:rPr>
          <w:sz w:val="20"/>
        </w:rPr>
        <w:tab/>
      </w:r>
      <w:r w:rsidRPr="002F0040">
        <w:rPr>
          <w:sz w:val="20"/>
        </w:rPr>
        <w:tab/>
      </w:r>
      <w:r w:rsidRPr="002F0040">
        <w:rPr>
          <w:sz w:val="20"/>
        </w:rPr>
        <w:tab/>
      </w:r>
      <w:r w:rsidRPr="002F0040">
        <w:rPr>
          <w:sz w:val="20"/>
        </w:rPr>
        <w:tab/>
      </w:r>
      <w:r w:rsidRPr="002F0040">
        <w:rPr>
          <w:sz w:val="20"/>
          <w:u w:val="single"/>
        </w:rPr>
        <w:t>_______</w:t>
      </w:r>
    </w:p>
    <w:p w:rsidR="00795409" w:rsidRPr="002F0040" w:rsidRDefault="00CA2B06">
      <w:pPr>
        <w:rPr>
          <w:b/>
          <w:sz w:val="20"/>
        </w:rPr>
      </w:pPr>
      <w:r w:rsidRPr="002F0040">
        <w:rPr>
          <w:b/>
          <w:sz w:val="8"/>
        </w:rPr>
        <w:br/>
      </w:r>
      <w:r w:rsidRPr="002F0040">
        <w:rPr>
          <w:b/>
          <w:sz w:val="20"/>
        </w:rPr>
        <w:t>Content</w:t>
      </w:r>
      <w:r w:rsidRPr="002F0040">
        <w:rPr>
          <w:b/>
          <w:sz w:val="20"/>
        </w:rPr>
        <w:tab/>
        <w:t>(55 points)</w:t>
      </w:r>
    </w:p>
    <w:p w:rsidR="00795409" w:rsidRPr="002F0040" w:rsidRDefault="00CA2B06">
      <w:pPr>
        <w:rPr>
          <w:sz w:val="20"/>
        </w:rPr>
      </w:pPr>
      <w:r w:rsidRPr="002F0040">
        <w:rPr>
          <w:sz w:val="20"/>
        </w:rPr>
        <w:t>game includes 25 questions and correct answers on the content from this unit</w:t>
      </w:r>
      <w:r w:rsidRPr="002F0040">
        <w:rPr>
          <w:sz w:val="20"/>
        </w:rPr>
        <w:tab/>
      </w:r>
      <w:r w:rsidRPr="002F0040">
        <w:rPr>
          <w:sz w:val="20"/>
        </w:rPr>
        <w:tab/>
      </w:r>
      <w:r w:rsidRPr="002F0040">
        <w:rPr>
          <w:sz w:val="20"/>
        </w:rPr>
        <w:tab/>
      </w:r>
      <w:r w:rsidRPr="002F0040">
        <w:rPr>
          <w:sz w:val="20"/>
          <w:u w:val="single"/>
        </w:rPr>
        <w:t>__ 50__</w:t>
      </w:r>
      <w:r w:rsidRPr="002F0040">
        <w:rPr>
          <w:sz w:val="20"/>
        </w:rPr>
        <w:tab/>
      </w:r>
      <w:r w:rsidRPr="002F0040">
        <w:rPr>
          <w:sz w:val="20"/>
        </w:rPr>
        <w:tab/>
      </w:r>
      <w:r w:rsidRPr="002F0040">
        <w:rPr>
          <w:sz w:val="20"/>
          <w:u w:val="single"/>
        </w:rPr>
        <w:t>_______</w:t>
      </w:r>
    </w:p>
    <w:p w:rsidR="00795409" w:rsidRPr="002F0040" w:rsidRDefault="00CA2B06">
      <w:pPr>
        <w:rPr>
          <w:sz w:val="20"/>
          <w:u w:val="single"/>
        </w:rPr>
      </w:pPr>
      <w:r w:rsidRPr="002F0040">
        <w:rPr>
          <w:sz w:val="20"/>
        </w:rPr>
        <w:t>rules include object of winning by answering the most questions correctly</w:t>
      </w:r>
      <w:r w:rsidRPr="002F0040">
        <w:rPr>
          <w:sz w:val="20"/>
        </w:rPr>
        <w:tab/>
      </w:r>
      <w:r w:rsidRPr="002F0040">
        <w:rPr>
          <w:sz w:val="20"/>
        </w:rPr>
        <w:tab/>
      </w:r>
      <w:r w:rsidRPr="002F0040">
        <w:rPr>
          <w:sz w:val="20"/>
        </w:rPr>
        <w:tab/>
      </w:r>
      <w:r w:rsidRPr="002F0040">
        <w:rPr>
          <w:sz w:val="20"/>
          <w:u w:val="single"/>
        </w:rPr>
        <w:t>___5___</w:t>
      </w:r>
      <w:r w:rsidRPr="002F0040">
        <w:rPr>
          <w:sz w:val="20"/>
        </w:rPr>
        <w:tab/>
      </w:r>
      <w:r w:rsidRPr="002F0040">
        <w:rPr>
          <w:sz w:val="20"/>
        </w:rPr>
        <w:tab/>
      </w:r>
      <w:r w:rsidRPr="002F0040">
        <w:rPr>
          <w:sz w:val="20"/>
          <w:u w:val="single"/>
        </w:rPr>
        <w:t>_______</w:t>
      </w:r>
    </w:p>
    <w:p w:rsidR="00795409" w:rsidRPr="002F0040" w:rsidRDefault="00CA2B06">
      <w:pPr>
        <w:rPr>
          <w:b/>
          <w:sz w:val="20"/>
        </w:rPr>
      </w:pPr>
      <w:r w:rsidRPr="002F0040">
        <w:rPr>
          <w:b/>
          <w:sz w:val="8"/>
        </w:rPr>
        <w:br/>
      </w:r>
      <w:r w:rsidRPr="002F0040">
        <w:rPr>
          <w:b/>
          <w:sz w:val="20"/>
        </w:rPr>
        <w:t>Format</w:t>
      </w:r>
      <w:r w:rsidRPr="002F0040">
        <w:rPr>
          <w:b/>
          <w:sz w:val="20"/>
        </w:rPr>
        <w:tab/>
        <w:t>(45 points)</w:t>
      </w:r>
    </w:p>
    <w:p w:rsidR="00795409" w:rsidRPr="002F0040" w:rsidRDefault="00CA2B06">
      <w:pPr>
        <w:rPr>
          <w:sz w:val="20"/>
        </w:rPr>
      </w:pPr>
      <w:r w:rsidRPr="002F0040">
        <w:rPr>
          <w:sz w:val="20"/>
        </w:rPr>
        <w:t>game questions are written with correct spelling and grammar</w:t>
      </w:r>
      <w:r w:rsidRPr="002F0040">
        <w:rPr>
          <w:sz w:val="20"/>
        </w:rPr>
        <w:tab/>
      </w:r>
      <w:r w:rsidRPr="002F0040">
        <w:rPr>
          <w:sz w:val="20"/>
        </w:rPr>
        <w:tab/>
      </w:r>
      <w:r w:rsidRPr="002F0040">
        <w:rPr>
          <w:sz w:val="20"/>
        </w:rPr>
        <w:tab/>
      </w:r>
      <w:r w:rsidRPr="002F0040">
        <w:rPr>
          <w:sz w:val="20"/>
        </w:rPr>
        <w:tab/>
      </w:r>
      <w:r w:rsidRPr="002F0040">
        <w:rPr>
          <w:sz w:val="20"/>
        </w:rPr>
        <w:tab/>
      </w:r>
      <w:r w:rsidRPr="002F0040">
        <w:rPr>
          <w:sz w:val="20"/>
          <w:u w:val="single"/>
        </w:rPr>
        <w:t>__ 15__</w:t>
      </w:r>
      <w:r w:rsidRPr="002F0040">
        <w:rPr>
          <w:sz w:val="20"/>
        </w:rPr>
        <w:tab/>
      </w:r>
      <w:r w:rsidRPr="002F0040">
        <w:rPr>
          <w:sz w:val="20"/>
        </w:rPr>
        <w:tab/>
      </w:r>
      <w:r w:rsidRPr="002F0040">
        <w:rPr>
          <w:sz w:val="20"/>
          <w:u w:val="single"/>
        </w:rPr>
        <w:t>_______</w:t>
      </w:r>
    </w:p>
    <w:p w:rsidR="00795409" w:rsidRPr="002F0040" w:rsidRDefault="00CA2B06">
      <w:pPr>
        <w:rPr>
          <w:sz w:val="20"/>
        </w:rPr>
      </w:pPr>
      <w:r w:rsidRPr="002F0040">
        <w:rPr>
          <w:sz w:val="20"/>
        </w:rPr>
        <w:t>game questions are based on the most important content from this unit</w:t>
      </w:r>
      <w:r w:rsidRPr="002F0040">
        <w:rPr>
          <w:sz w:val="20"/>
        </w:rPr>
        <w:tab/>
      </w:r>
      <w:r w:rsidRPr="002F0040">
        <w:rPr>
          <w:sz w:val="20"/>
        </w:rPr>
        <w:tab/>
      </w:r>
      <w:r w:rsidRPr="002F0040">
        <w:rPr>
          <w:sz w:val="20"/>
        </w:rPr>
        <w:tab/>
      </w:r>
      <w:r w:rsidRPr="002F0040">
        <w:rPr>
          <w:sz w:val="20"/>
        </w:rPr>
        <w:tab/>
      </w:r>
      <w:r w:rsidRPr="002F0040">
        <w:rPr>
          <w:sz w:val="20"/>
          <w:u w:val="single"/>
        </w:rPr>
        <w:t>__ 15__</w:t>
      </w:r>
      <w:r w:rsidRPr="002F0040">
        <w:rPr>
          <w:sz w:val="20"/>
        </w:rPr>
        <w:tab/>
      </w:r>
      <w:r w:rsidRPr="002F0040">
        <w:rPr>
          <w:sz w:val="20"/>
        </w:rPr>
        <w:tab/>
      </w:r>
      <w:r w:rsidRPr="002F0040">
        <w:rPr>
          <w:sz w:val="20"/>
          <w:u w:val="single"/>
        </w:rPr>
        <w:t>_______</w:t>
      </w:r>
    </w:p>
    <w:p w:rsidR="00795409" w:rsidRPr="002F0040" w:rsidRDefault="00CA2B06">
      <w:pPr>
        <w:rPr>
          <w:sz w:val="20"/>
        </w:rPr>
      </w:pPr>
      <w:r w:rsidRPr="002F0040">
        <w:rPr>
          <w:sz w:val="20"/>
        </w:rPr>
        <w:t>all game props are creative and attractive and exhibit the student’s effort</w:t>
      </w:r>
      <w:r w:rsidRPr="002F0040">
        <w:rPr>
          <w:sz w:val="20"/>
        </w:rPr>
        <w:tab/>
      </w:r>
      <w:r w:rsidRPr="002F0040">
        <w:rPr>
          <w:sz w:val="20"/>
        </w:rPr>
        <w:tab/>
      </w:r>
      <w:r w:rsidRPr="002F0040">
        <w:rPr>
          <w:sz w:val="20"/>
        </w:rPr>
        <w:tab/>
      </w:r>
      <w:r w:rsidRPr="002F0040">
        <w:rPr>
          <w:sz w:val="20"/>
          <w:u w:val="single"/>
        </w:rPr>
        <w:t>__ 10__</w:t>
      </w:r>
      <w:r w:rsidRPr="002F0040">
        <w:rPr>
          <w:sz w:val="20"/>
        </w:rPr>
        <w:tab/>
      </w:r>
      <w:r w:rsidRPr="002F0040">
        <w:rPr>
          <w:sz w:val="20"/>
        </w:rPr>
        <w:tab/>
      </w:r>
      <w:r w:rsidRPr="002F0040">
        <w:rPr>
          <w:sz w:val="20"/>
          <w:u w:val="single"/>
        </w:rPr>
        <w:t>_______</w:t>
      </w:r>
    </w:p>
    <w:p w:rsidR="00795409" w:rsidRPr="002F0040" w:rsidRDefault="00CA2B06">
      <w:pPr>
        <w:rPr>
          <w:sz w:val="20"/>
        </w:rPr>
      </w:pPr>
      <w:r w:rsidRPr="002F0040">
        <w:rPr>
          <w:sz w:val="20"/>
        </w:rPr>
        <w:t>rules are easily followed and allow for smooth flow of play</w:t>
      </w:r>
      <w:r w:rsidRPr="002F0040">
        <w:rPr>
          <w:sz w:val="20"/>
        </w:rPr>
        <w:tab/>
      </w:r>
      <w:r w:rsidRPr="002F0040">
        <w:rPr>
          <w:sz w:val="20"/>
        </w:rPr>
        <w:tab/>
      </w:r>
      <w:r w:rsidRPr="002F0040">
        <w:rPr>
          <w:sz w:val="20"/>
        </w:rPr>
        <w:tab/>
      </w:r>
      <w:r w:rsidRPr="002F0040">
        <w:rPr>
          <w:sz w:val="20"/>
        </w:rPr>
        <w:tab/>
      </w:r>
      <w:r w:rsidRPr="002F0040">
        <w:rPr>
          <w:sz w:val="20"/>
        </w:rPr>
        <w:tab/>
      </w:r>
      <w:r w:rsidRPr="002F0040">
        <w:rPr>
          <w:sz w:val="20"/>
          <w:u w:val="single"/>
        </w:rPr>
        <w:t>___5___</w:t>
      </w:r>
      <w:r w:rsidRPr="002F0040">
        <w:rPr>
          <w:sz w:val="20"/>
        </w:rPr>
        <w:tab/>
      </w:r>
      <w:r w:rsidRPr="002F0040">
        <w:rPr>
          <w:sz w:val="20"/>
        </w:rPr>
        <w:tab/>
      </w:r>
      <w:r w:rsidRPr="002F0040">
        <w:rPr>
          <w:sz w:val="20"/>
          <w:u w:val="single"/>
        </w:rPr>
        <w:t>_______</w:t>
      </w:r>
    </w:p>
    <w:p w:rsidR="00795409" w:rsidRPr="002F0040" w:rsidRDefault="00BC0F6A">
      <w:pPr>
        <w:ind w:left="720" w:hanging="720"/>
        <w:rPr>
          <w:b/>
          <w:sz w:val="8"/>
        </w:rPr>
      </w:pPr>
    </w:p>
    <w:p w:rsidR="00795409" w:rsidRPr="002F0040" w:rsidRDefault="00BC0F6A">
      <w:pPr>
        <w:ind w:left="720" w:hanging="720"/>
        <w:rPr>
          <w:b/>
          <w:sz w:val="8"/>
        </w:rPr>
      </w:pPr>
    </w:p>
    <w:p w:rsidR="00795409" w:rsidRPr="002F0040" w:rsidRDefault="00CA2B06" w:rsidP="00795409">
      <w:pPr>
        <w:ind w:left="6480"/>
        <w:rPr>
          <w:sz w:val="20"/>
          <w:u w:val="single"/>
        </w:rPr>
      </w:pPr>
      <w:r w:rsidRPr="002F0040">
        <w:rPr>
          <w:b/>
          <w:sz w:val="8"/>
        </w:rPr>
        <w:br/>
      </w:r>
      <w:r w:rsidRPr="002F0040">
        <w:rPr>
          <w:sz w:val="20"/>
        </w:rPr>
        <w:t>Total Points Earned on Project:</w:t>
      </w:r>
      <w:r w:rsidRPr="002F0040">
        <w:rPr>
          <w:sz w:val="20"/>
        </w:rPr>
        <w:tab/>
      </w:r>
      <w:r w:rsidRPr="002F0040">
        <w:rPr>
          <w:sz w:val="20"/>
          <w:u w:val="single"/>
        </w:rPr>
        <w:t>_______</w:t>
      </w:r>
    </w:p>
    <w:p w:rsidR="00795409" w:rsidRDefault="00CA2B06" w:rsidP="00795409">
      <w:pPr>
        <w:jc w:val="center"/>
      </w:pPr>
      <w:r>
        <w:br w:type="page"/>
      </w:r>
    </w:p>
    <w:p w:rsidR="00795409" w:rsidRDefault="00CA2B06" w:rsidP="00795409">
      <w:pPr>
        <w:jc w:val="center"/>
      </w:pPr>
      <w:r>
        <w:t>Board Game Evaluation</w:t>
      </w:r>
    </w:p>
    <w:p w:rsidR="00795409" w:rsidRPr="002F0040" w:rsidRDefault="00BC0F6A">
      <w:pPr>
        <w:rPr>
          <w:sz w:val="20"/>
        </w:rPr>
      </w:pPr>
    </w:p>
    <w:p w:rsidR="00795409" w:rsidRPr="002F0040" w:rsidRDefault="00CA2B06">
      <w:pPr>
        <w:rPr>
          <w:sz w:val="20"/>
        </w:rPr>
      </w:pPr>
      <w:r w:rsidRPr="002F0040">
        <w:rPr>
          <w:sz w:val="20"/>
        </w:rPr>
        <w:t>Thank you for playing _________________________’s board game.</w:t>
      </w:r>
    </w:p>
    <w:p w:rsidR="00795409" w:rsidRPr="002F0040" w:rsidRDefault="00CA2B06" w:rsidP="00795409">
      <w:pPr>
        <w:ind w:left="2160"/>
        <w:rPr>
          <w:sz w:val="16"/>
        </w:rPr>
      </w:pPr>
      <w:r w:rsidRPr="002F0040">
        <w:rPr>
          <w:sz w:val="16"/>
        </w:rPr>
        <w:t>(Student’s Name)</w:t>
      </w:r>
    </w:p>
    <w:p w:rsidR="00795409" w:rsidRPr="002F0040" w:rsidRDefault="00CA2B06">
      <w:pPr>
        <w:rPr>
          <w:sz w:val="20"/>
        </w:rPr>
      </w:pPr>
      <w:r w:rsidRPr="002F0040">
        <w:rPr>
          <w:sz w:val="20"/>
        </w:rPr>
        <w:t>To allow this student to receive some feedback on the game, please answer the following questions after the game has been finished.</w:t>
      </w:r>
    </w:p>
    <w:p w:rsidR="00795409" w:rsidRPr="002F0040" w:rsidRDefault="00BC0F6A">
      <w:pPr>
        <w:rPr>
          <w:sz w:val="20"/>
        </w:rPr>
      </w:pPr>
    </w:p>
    <w:p w:rsidR="00795409" w:rsidRPr="002F0040" w:rsidRDefault="00CA2B06">
      <w:pPr>
        <w:rPr>
          <w:sz w:val="20"/>
        </w:rPr>
      </w:pPr>
      <w:r w:rsidRPr="002F0040">
        <w:rPr>
          <w:sz w:val="20"/>
        </w:rPr>
        <w:t>1.</w:t>
      </w:r>
      <w:r w:rsidRPr="002F0040">
        <w:rPr>
          <w:sz w:val="20"/>
        </w:rPr>
        <w:tab/>
        <w:t>How clear (easy to follow, understandable, etc.) were the rules?</w:t>
      </w:r>
    </w:p>
    <w:p w:rsidR="00795409" w:rsidRPr="002F0040" w:rsidRDefault="00BC0F6A">
      <w:pPr>
        <w:rPr>
          <w:sz w:val="20"/>
        </w:rPr>
      </w:pPr>
    </w:p>
    <w:p w:rsidR="00795409" w:rsidRPr="002F0040" w:rsidRDefault="00BC0F6A">
      <w:pPr>
        <w:rPr>
          <w:sz w:val="20"/>
        </w:rPr>
      </w:pPr>
    </w:p>
    <w:p w:rsidR="00795409" w:rsidRPr="002F0040" w:rsidRDefault="00BC0F6A">
      <w:pPr>
        <w:rPr>
          <w:sz w:val="20"/>
        </w:rPr>
      </w:pPr>
    </w:p>
    <w:p w:rsidR="00795409" w:rsidRPr="002F0040" w:rsidRDefault="00CA2B06">
      <w:pPr>
        <w:rPr>
          <w:sz w:val="20"/>
        </w:rPr>
      </w:pPr>
      <w:r w:rsidRPr="002F0040">
        <w:rPr>
          <w:sz w:val="20"/>
        </w:rPr>
        <w:t>2.</w:t>
      </w:r>
      <w:r w:rsidRPr="002F0040">
        <w:rPr>
          <w:sz w:val="20"/>
        </w:rPr>
        <w:tab/>
        <w:t>How easy or difficult were the questions?</w:t>
      </w:r>
    </w:p>
    <w:p w:rsidR="00795409" w:rsidRPr="002F0040" w:rsidRDefault="00BC0F6A">
      <w:pPr>
        <w:rPr>
          <w:sz w:val="20"/>
        </w:rPr>
      </w:pPr>
    </w:p>
    <w:p w:rsidR="00795409" w:rsidRPr="002F0040" w:rsidRDefault="00BC0F6A">
      <w:pPr>
        <w:rPr>
          <w:sz w:val="20"/>
        </w:rPr>
      </w:pPr>
    </w:p>
    <w:p w:rsidR="00795409" w:rsidRPr="002F0040" w:rsidRDefault="00BC0F6A">
      <w:pPr>
        <w:rPr>
          <w:sz w:val="20"/>
        </w:rPr>
      </w:pPr>
    </w:p>
    <w:p w:rsidR="00795409" w:rsidRPr="002F0040" w:rsidRDefault="00CA2B06">
      <w:pPr>
        <w:rPr>
          <w:sz w:val="20"/>
        </w:rPr>
      </w:pPr>
      <w:r w:rsidRPr="002F0040">
        <w:rPr>
          <w:sz w:val="20"/>
        </w:rPr>
        <w:t>3.</w:t>
      </w:r>
      <w:r w:rsidRPr="002F0040">
        <w:rPr>
          <w:sz w:val="20"/>
        </w:rPr>
        <w:tab/>
        <w:t>How attractive, colorful, etc. was the board game?</w:t>
      </w:r>
    </w:p>
    <w:p w:rsidR="00795409" w:rsidRPr="002F0040" w:rsidRDefault="00BC0F6A">
      <w:pPr>
        <w:rPr>
          <w:sz w:val="20"/>
        </w:rPr>
      </w:pPr>
    </w:p>
    <w:p w:rsidR="00795409" w:rsidRPr="002F0040" w:rsidRDefault="00BC0F6A">
      <w:pPr>
        <w:rPr>
          <w:sz w:val="20"/>
        </w:rPr>
      </w:pPr>
    </w:p>
    <w:p w:rsidR="00795409" w:rsidRPr="002F0040" w:rsidRDefault="00BC0F6A">
      <w:pPr>
        <w:rPr>
          <w:sz w:val="20"/>
        </w:rPr>
      </w:pPr>
    </w:p>
    <w:p w:rsidR="00795409" w:rsidRPr="002F0040" w:rsidRDefault="00CA2B06">
      <w:pPr>
        <w:rPr>
          <w:sz w:val="20"/>
        </w:rPr>
      </w:pPr>
      <w:r w:rsidRPr="002F0040">
        <w:rPr>
          <w:sz w:val="20"/>
        </w:rPr>
        <w:t>4.</w:t>
      </w:r>
      <w:r w:rsidRPr="002F0040">
        <w:rPr>
          <w:sz w:val="20"/>
        </w:rPr>
        <w:tab/>
        <w:t>What suggestions for changes (additions/changes/deletions) do you have for the designer of this game?</w:t>
      </w:r>
    </w:p>
    <w:p w:rsidR="00795409" w:rsidRDefault="00BC0F6A"/>
    <w:p w:rsidR="00795409" w:rsidRDefault="00BC0F6A"/>
    <w:p w:rsidR="00795409" w:rsidRDefault="00BC0F6A"/>
    <w:p w:rsidR="00795409" w:rsidRDefault="00BC0F6A"/>
    <w:p w:rsidR="00795409" w:rsidRDefault="00BC0F6A"/>
    <w:p w:rsidR="00795409" w:rsidRDefault="00BC0F6A"/>
    <w:p w:rsidR="00795409" w:rsidRDefault="00BC0F6A"/>
    <w:p w:rsidR="00795409" w:rsidRDefault="00BC0F6A"/>
    <w:p w:rsidR="00795409" w:rsidRDefault="00BC0F6A"/>
    <w:p w:rsidR="00795409" w:rsidRDefault="00BC0F6A"/>
    <w:p w:rsidR="00795409" w:rsidRDefault="00BC0F6A"/>
    <w:p w:rsidR="00795409" w:rsidRDefault="00BC0F6A"/>
    <w:p w:rsidR="00795409" w:rsidRDefault="00BC0F6A"/>
    <w:p w:rsidR="00795409" w:rsidRDefault="00BC0F6A"/>
    <w:p w:rsidR="00795409" w:rsidRDefault="00BC0F6A"/>
    <w:p w:rsidR="00795409" w:rsidRDefault="00CA2B06">
      <w:r w:rsidRPr="002F0040">
        <w:rPr>
          <w:sz w:val="40"/>
        </w:rPr>
        <w:t>---------------------------------------------------------------------------</w:t>
      </w:r>
    </w:p>
    <w:p w:rsidR="00795409" w:rsidRDefault="00BC0F6A"/>
    <w:p w:rsidR="00795409" w:rsidRDefault="00CA2B06" w:rsidP="00795409">
      <w:r>
        <w:t>Board Game Evaluation</w:t>
      </w:r>
    </w:p>
    <w:p w:rsidR="00795409" w:rsidRPr="002F0040" w:rsidRDefault="00BC0F6A">
      <w:pPr>
        <w:rPr>
          <w:sz w:val="20"/>
        </w:rPr>
      </w:pPr>
    </w:p>
    <w:p w:rsidR="00795409" w:rsidRPr="002F0040" w:rsidRDefault="00CA2B06">
      <w:pPr>
        <w:rPr>
          <w:sz w:val="20"/>
        </w:rPr>
      </w:pPr>
      <w:r w:rsidRPr="002F0040">
        <w:rPr>
          <w:sz w:val="20"/>
        </w:rPr>
        <w:t>Thank you for playing _________________________’s board game.</w:t>
      </w:r>
    </w:p>
    <w:p w:rsidR="00795409" w:rsidRPr="002F0040" w:rsidRDefault="00CA2B06" w:rsidP="00795409">
      <w:pPr>
        <w:ind w:left="2160"/>
        <w:rPr>
          <w:sz w:val="16"/>
        </w:rPr>
      </w:pPr>
      <w:r w:rsidRPr="002F0040">
        <w:rPr>
          <w:sz w:val="16"/>
        </w:rPr>
        <w:t>(Student’s Name)</w:t>
      </w:r>
    </w:p>
    <w:p w:rsidR="00795409" w:rsidRPr="002F0040" w:rsidRDefault="00CA2B06">
      <w:pPr>
        <w:rPr>
          <w:sz w:val="20"/>
        </w:rPr>
      </w:pPr>
      <w:r w:rsidRPr="002F0040">
        <w:rPr>
          <w:sz w:val="20"/>
        </w:rPr>
        <w:t>To allow this student to receive some feedback on the game, please answer the following questions after the game has been finished.</w:t>
      </w:r>
    </w:p>
    <w:p w:rsidR="00795409" w:rsidRPr="002F0040" w:rsidRDefault="00BC0F6A">
      <w:pPr>
        <w:rPr>
          <w:sz w:val="20"/>
        </w:rPr>
      </w:pPr>
    </w:p>
    <w:p w:rsidR="00795409" w:rsidRPr="002F0040" w:rsidRDefault="00CA2B06">
      <w:pPr>
        <w:rPr>
          <w:sz w:val="20"/>
        </w:rPr>
      </w:pPr>
      <w:r w:rsidRPr="002F0040">
        <w:rPr>
          <w:sz w:val="20"/>
        </w:rPr>
        <w:t>1.</w:t>
      </w:r>
      <w:r w:rsidRPr="002F0040">
        <w:rPr>
          <w:sz w:val="20"/>
        </w:rPr>
        <w:tab/>
        <w:t>How clear (easy to follow, understandable, etc.) were the rules?</w:t>
      </w:r>
    </w:p>
    <w:p w:rsidR="00795409" w:rsidRPr="002F0040" w:rsidRDefault="00BC0F6A">
      <w:pPr>
        <w:rPr>
          <w:sz w:val="20"/>
        </w:rPr>
      </w:pPr>
    </w:p>
    <w:p w:rsidR="00795409" w:rsidRPr="002F0040" w:rsidRDefault="00BC0F6A">
      <w:pPr>
        <w:rPr>
          <w:sz w:val="20"/>
        </w:rPr>
      </w:pPr>
    </w:p>
    <w:p w:rsidR="00795409" w:rsidRPr="002F0040" w:rsidRDefault="00BC0F6A">
      <w:pPr>
        <w:rPr>
          <w:sz w:val="20"/>
        </w:rPr>
      </w:pPr>
    </w:p>
    <w:p w:rsidR="00795409" w:rsidRPr="002F0040" w:rsidRDefault="00CA2B06">
      <w:pPr>
        <w:rPr>
          <w:sz w:val="20"/>
        </w:rPr>
      </w:pPr>
      <w:r w:rsidRPr="002F0040">
        <w:rPr>
          <w:sz w:val="20"/>
        </w:rPr>
        <w:t>2.</w:t>
      </w:r>
      <w:r w:rsidRPr="002F0040">
        <w:rPr>
          <w:sz w:val="20"/>
        </w:rPr>
        <w:tab/>
        <w:t>How easy or difficult were the questions?</w:t>
      </w:r>
    </w:p>
    <w:p w:rsidR="00795409" w:rsidRPr="002F0040" w:rsidRDefault="00BC0F6A">
      <w:pPr>
        <w:rPr>
          <w:sz w:val="20"/>
        </w:rPr>
      </w:pPr>
    </w:p>
    <w:p w:rsidR="00795409" w:rsidRPr="002F0040" w:rsidRDefault="00BC0F6A">
      <w:pPr>
        <w:rPr>
          <w:sz w:val="20"/>
        </w:rPr>
      </w:pPr>
    </w:p>
    <w:p w:rsidR="00795409" w:rsidRPr="002F0040" w:rsidRDefault="00BC0F6A">
      <w:pPr>
        <w:rPr>
          <w:sz w:val="20"/>
        </w:rPr>
      </w:pPr>
    </w:p>
    <w:p w:rsidR="00795409" w:rsidRPr="002F0040" w:rsidRDefault="00CA2B06">
      <w:pPr>
        <w:rPr>
          <w:sz w:val="20"/>
        </w:rPr>
      </w:pPr>
      <w:r w:rsidRPr="002F0040">
        <w:rPr>
          <w:sz w:val="20"/>
        </w:rPr>
        <w:t>3.</w:t>
      </w:r>
      <w:r w:rsidRPr="002F0040">
        <w:rPr>
          <w:sz w:val="20"/>
        </w:rPr>
        <w:tab/>
        <w:t>How attractive, colorful, etc. was the board game?</w:t>
      </w:r>
    </w:p>
    <w:p w:rsidR="00795409" w:rsidRPr="002F0040" w:rsidRDefault="00BC0F6A">
      <w:pPr>
        <w:rPr>
          <w:sz w:val="20"/>
        </w:rPr>
      </w:pPr>
    </w:p>
    <w:p w:rsidR="00795409" w:rsidRPr="002F0040" w:rsidRDefault="00BC0F6A">
      <w:pPr>
        <w:rPr>
          <w:sz w:val="20"/>
        </w:rPr>
      </w:pPr>
    </w:p>
    <w:p w:rsidR="00795409" w:rsidRPr="002F0040" w:rsidRDefault="00BC0F6A">
      <w:pPr>
        <w:rPr>
          <w:sz w:val="20"/>
        </w:rPr>
      </w:pPr>
    </w:p>
    <w:p w:rsidR="00795409" w:rsidRDefault="00CA2B06">
      <w:r w:rsidRPr="002F0040">
        <w:rPr>
          <w:sz w:val="20"/>
        </w:rPr>
        <w:t>4.</w:t>
      </w:r>
      <w:r w:rsidRPr="002F0040">
        <w:rPr>
          <w:sz w:val="20"/>
        </w:rPr>
        <w:tab/>
        <w:t>What suggestions for changes (additions/changes/deletions) do you have for the designer of this game?</w:t>
      </w:r>
    </w:p>
    <w:sectPr w:rsidR="00795409" w:rsidSect="00795409">
      <w:type w:val="continuous"/>
      <w:pgSz w:w="12240" w:h="15840"/>
      <w:pgMar w:top="720" w:right="720" w:bottom="720" w:left="1440" w:gutter="0"/>
      <w:docGrid w:linePitch="360"/>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ms Rmn">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5409" w:rsidRDefault="000E3055">
    <w:pPr>
      <w:pStyle w:val="Footer"/>
      <w:framePr w:wrap="around" w:vAnchor="text" w:hAnchor="margin" w:xAlign="center" w:y="1"/>
      <w:rPr>
        <w:rStyle w:val="PageNumber"/>
      </w:rPr>
    </w:pPr>
    <w:r>
      <w:rPr>
        <w:rStyle w:val="PageNumber"/>
      </w:rPr>
      <w:fldChar w:fldCharType="begin"/>
    </w:r>
    <w:r w:rsidR="00CA2B06">
      <w:rPr>
        <w:rStyle w:val="PageNumber"/>
      </w:rPr>
      <w:instrText xml:space="preserve">PAGE  </w:instrText>
    </w:r>
    <w:r>
      <w:rPr>
        <w:rStyle w:val="PageNumber"/>
      </w:rPr>
      <w:fldChar w:fldCharType="end"/>
    </w:r>
  </w:p>
  <w:p w:rsidR="00795409" w:rsidRDefault="00BC0F6A">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1D46CB6"/>
    <w:multiLevelType w:val="hybridMultilevel"/>
    <w:tmpl w:val="9BCA31A0"/>
    <w:lvl w:ilvl="0" w:tplc="1C4A09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883323"/>
    <w:multiLevelType w:val="hybridMultilevel"/>
    <w:tmpl w:val="FD9A951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3A674E5B"/>
    <w:multiLevelType w:val="hybridMultilevel"/>
    <w:tmpl w:val="7DD4CDA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3F9E52CD"/>
    <w:multiLevelType w:val="hybridMultilevel"/>
    <w:tmpl w:val="994430D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4BF66194"/>
    <w:multiLevelType w:val="hybridMultilevel"/>
    <w:tmpl w:val="6308A18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513104E6"/>
    <w:multiLevelType w:val="hybridMultilevel"/>
    <w:tmpl w:val="F6A0061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552F3C5F"/>
    <w:multiLevelType w:val="hybridMultilevel"/>
    <w:tmpl w:val="9F16AC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Time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676E2D16"/>
    <w:multiLevelType w:val="hybridMultilevel"/>
    <w:tmpl w:val="21F0766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6DD12A4D"/>
    <w:multiLevelType w:val="hybridMultilevel"/>
    <w:tmpl w:val="B19C2B4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7"/>
  </w:num>
  <w:num w:numId="6">
    <w:abstractNumId w:val="2"/>
  </w:num>
  <w:num w:numId="7">
    <w:abstractNumId w:val="8"/>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6"/>
  <w:embedSystemFonts/>
  <w:proofState w:grammar="clean"/>
  <w:doNotTrackMoves/>
  <w:defaultTabStop w:val="720"/>
  <w:noPunctuationKerning/>
  <w:characterSpacingControl w:val="doNotCompress"/>
  <w:doNotValidateAgainstSchema/>
  <w:doNotDemarcateInvalidXml/>
  <w:compat/>
  <w:rsids>
    <w:rsidRoot w:val="002F0040"/>
    <w:rsid w:val="000D4B32"/>
    <w:rsid w:val="000D7119"/>
    <w:rsid w:val="000E3055"/>
    <w:rsid w:val="001B196B"/>
    <w:rsid w:val="001B5C89"/>
    <w:rsid w:val="002A4A96"/>
    <w:rsid w:val="002B2F84"/>
    <w:rsid w:val="002F0040"/>
    <w:rsid w:val="00307DBD"/>
    <w:rsid w:val="00337CA3"/>
    <w:rsid w:val="0036240B"/>
    <w:rsid w:val="003B2442"/>
    <w:rsid w:val="00437E13"/>
    <w:rsid w:val="004768E8"/>
    <w:rsid w:val="004F1D3F"/>
    <w:rsid w:val="00544B66"/>
    <w:rsid w:val="005C5AFD"/>
    <w:rsid w:val="006D5256"/>
    <w:rsid w:val="006E243A"/>
    <w:rsid w:val="00700592"/>
    <w:rsid w:val="007B3381"/>
    <w:rsid w:val="0084379F"/>
    <w:rsid w:val="0089534F"/>
    <w:rsid w:val="008D0B31"/>
    <w:rsid w:val="009431E0"/>
    <w:rsid w:val="009C00AD"/>
    <w:rsid w:val="00A25CE3"/>
    <w:rsid w:val="00AC540E"/>
    <w:rsid w:val="00AF76BC"/>
    <w:rsid w:val="00B0058D"/>
    <w:rsid w:val="00BC0F6A"/>
    <w:rsid w:val="00CA2B06"/>
    <w:rsid w:val="00CD1ACF"/>
    <w:rsid w:val="00D5541A"/>
    <w:rsid w:val="00D56B81"/>
    <w:rsid w:val="00DE1A6A"/>
    <w:rsid w:val="00DE44EF"/>
    <w:rsid w:val="00E85708"/>
    <w:rsid w:val="00E97AB2"/>
    <w:rsid w:val="00F45B28"/>
    <w:rsid w:val="00F463CE"/>
    <w:rsid w:val="00F46E7F"/>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E3055"/>
  </w:style>
  <w:style w:type="paragraph" w:styleId="Heading1">
    <w:name w:val="heading 1"/>
    <w:basedOn w:val="Normal"/>
    <w:next w:val="Normal"/>
    <w:qFormat/>
    <w:rsid w:val="000E3055"/>
    <w:pPr>
      <w:keepNext/>
      <w:widowControl w:val="0"/>
      <w:tabs>
        <w:tab w:val="left" w:pos="720"/>
        <w:tab w:val="left" w:pos="1440"/>
        <w:tab w:val="left" w:pos="2160"/>
        <w:tab w:val="left" w:pos="2880"/>
        <w:tab w:val="left" w:pos="3600"/>
        <w:tab w:val="left" w:pos="4320"/>
        <w:tab w:val="left" w:pos="5383"/>
      </w:tabs>
      <w:suppressAutoHyphens/>
      <w:autoSpaceDE w:val="0"/>
      <w:outlineLvl w:val="0"/>
    </w:pPr>
    <w:rPr>
      <w:color w:val="000000"/>
      <w:u w:val="single"/>
    </w:rPr>
  </w:style>
  <w:style w:type="paragraph" w:styleId="Heading2">
    <w:name w:val="heading 2"/>
    <w:basedOn w:val="Normal"/>
    <w:next w:val="Normal"/>
    <w:qFormat/>
    <w:rsid w:val="000E3055"/>
    <w:pPr>
      <w:keepNext/>
      <w:jc w:val="center"/>
      <w:outlineLvl w:val="1"/>
    </w:pPr>
    <w:rPr>
      <w:b/>
    </w:rPr>
  </w:style>
  <w:style w:type="paragraph" w:styleId="Heading3">
    <w:name w:val="heading 3"/>
    <w:basedOn w:val="Normal"/>
    <w:next w:val="Normal"/>
    <w:qFormat/>
    <w:rsid w:val="000E3055"/>
    <w:pPr>
      <w:keepNext/>
      <w:ind w:firstLine="720"/>
      <w:outlineLvl w:val="2"/>
    </w:pPr>
    <w:rPr>
      <w:i/>
    </w:rPr>
  </w:style>
  <w:style w:type="paragraph" w:styleId="Heading4">
    <w:name w:val="heading 4"/>
    <w:basedOn w:val="Normal"/>
    <w:next w:val="Normal"/>
    <w:qFormat/>
    <w:rsid w:val="000E3055"/>
    <w:pPr>
      <w:keepNext/>
      <w:outlineLvl w:val="3"/>
    </w:pPr>
    <w:rPr>
      <w:i/>
      <w:sz w:val="20"/>
    </w:rPr>
  </w:style>
  <w:style w:type="paragraph" w:styleId="Heading5">
    <w:name w:val="heading 5"/>
    <w:basedOn w:val="Normal"/>
    <w:next w:val="Normal"/>
    <w:qFormat/>
    <w:rsid w:val="000E3055"/>
    <w:pPr>
      <w:keepNext/>
      <w:outlineLvl w:val="4"/>
    </w:pPr>
    <w:rPr>
      <w:b/>
      <w:color w:val="000000"/>
    </w:rPr>
  </w:style>
  <w:style w:type="paragraph" w:styleId="Heading6">
    <w:name w:val="heading 6"/>
    <w:basedOn w:val="Normal"/>
    <w:next w:val="Normal"/>
    <w:qFormat/>
    <w:rsid w:val="000E3055"/>
    <w:pPr>
      <w:keepNext/>
      <w:outlineLvl w:val="5"/>
    </w:pPr>
    <w:rPr>
      <w:b/>
    </w:rPr>
  </w:style>
  <w:style w:type="paragraph" w:styleId="Heading7">
    <w:name w:val="heading 7"/>
    <w:basedOn w:val="Normal"/>
    <w:next w:val="Normal"/>
    <w:qFormat/>
    <w:rsid w:val="000E3055"/>
    <w:pPr>
      <w:keepNext/>
      <w:outlineLvl w:val="6"/>
    </w:pPr>
    <w:rPr>
      <w:b/>
      <w:i/>
      <w:color w:val="000000"/>
      <w:sz w:val="20"/>
    </w:rPr>
  </w:style>
  <w:style w:type="paragraph" w:styleId="Heading8">
    <w:name w:val="heading 8"/>
    <w:basedOn w:val="Normal"/>
    <w:next w:val="Normal"/>
    <w:qFormat/>
    <w:rsid w:val="000E3055"/>
    <w:pPr>
      <w:keepNext/>
      <w:spacing w:line="240" w:lineRule="atLeast"/>
      <w:jc w:val="center"/>
      <w:outlineLvl w:val="7"/>
    </w:pPr>
    <w:rPr>
      <w:rFonts w:ascii="Tms Rmn" w:hAnsi="Tms Rmn"/>
      <w:noProof/>
      <w:color w:val="000000"/>
      <w:sz w:val="28"/>
      <w:u w:val="single"/>
    </w:rPr>
  </w:style>
  <w:style w:type="paragraph" w:styleId="Heading9">
    <w:name w:val="heading 9"/>
    <w:basedOn w:val="Normal"/>
    <w:next w:val="Normal"/>
    <w:qFormat/>
    <w:rsid w:val="000E3055"/>
    <w:pPr>
      <w:keepNext/>
      <w:outlineLvl w:val="8"/>
    </w:pPr>
    <w:rPr>
      <w:i/>
      <w:noProof/>
      <w:color w:val="000000"/>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0E3055"/>
    <w:pPr>
      <w:tabs>
        <w:tab w:val="center" w:pos="4320"/>
        <w:tab w:val="right" w:pos="8640"/>
      </w:tabs>
    </w:pPr>
  </w:style>
  <w:style w:type="character" w:styleId="PageNumber">
    <w:name w:val="page number"/>
    <w:basedOn w:val="DefaultParagraphFont"/>
    <w:rsid w:val="000E3055"/>
  </w:style>
  <w:style w:type="paragraph" w:styleId="Title">
    <w:name w:val="Title"/>
    <w:basedOn w:val="Normal"/>
    <w:qFormat/>
    <w:rsid w:val="000E3055"/>
    <w:pPr>
      <w:spacing w:line="240" w:lineRule="atLeast"/>
      <w:jc w:val="center"/>
    </w:pPr>
    <w:rPr>
      <w:color w:val="000000"/>
      <w:sz w:val="28"/>
      <w:u w:val="single"/>
    </w:rPr>
  </w:style>
  <w:style w:type="character" w:styleId="Hyperlink">
    <w:name w:val="Hyperlink"/>
    <w:basedOn w:val="DefaultParagraphFont"/>
    <w:rsid w:val="000E3055"/>
    <w:rPr>
      <w:color w:val="0000FF"/>
      <w:u w:val="single"/>
    </w:rPr>
  </w:style>
  <w:style w:type="paragraph" w:styleId="Header">
    <w:name w:val="header"/>
    <w:basedOn w:val="Normal"/>
    <w:rsid w:val="000E3055"/>
    <w:pPr>
      <w:tabs>
        <w:tab w:val="center" w:pos="4320"/>
        <w:tab w:val="right" w:pos="8640"/>
      </w:tabs>
    </w:pPr>
  </w:style>
  <w:style w:type="paragraph" w:styleId="BodyTextIndent">
    <w:name w:val="Body Text Indent"/>
    <w:basedOn w:val="Normal"/>
    <w:rsid w:val="000E3055"/>
    <w:pPr>
      <w:ind w:left="720" w:hanging="720"/>
    </w:pPr>
    <w:rPr>
      <w:rFonts w:eastAsia="Times"/>
    </w:rPr>
  </w:style>
  <w:style w:type="paragraph" w:styleId="Subtitle">
    <w:name w:val="Subtitle"/>
    <w:basedOn w:val="Normal"/>
    <w:qFormat/>
    <w:rsid w:val="000E3055"/>
    <w:pPr>
      <w:spacing w:line="240" w:lineRule="atLeast"/>
      <w:jc w:val="center"/>
    </w:pPr>
    <w:rPr>
      <w:noProof/>
      <w:color w:val="000000"/>
    </w:rPr>
  </w:style>
  <w:style w:type="paragraph" w:styleId="BodyText">
    <w:name w:val="Body Text"/>
    <w:basedOn w:val="Normal"/>
    <w:rsid w:val="000E3055"/>
    <w:rPr>
      <w:rFonts w:eastAsia="Times"/>
      <w:color w:val="000000"/>
    </w:rPr>
  </w:style>
  <w:style w:type="paragraph" w:styleId="NoSpacing">
    <w:name w:val="No Spacing"/>
    <w:uiPriority w:val="1"/>
    <w:qFormat/>
    <w:rsid w:val="00F45B28"/>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printerSettings" Target="printerSettings/printerSettings1.bin"/><Relationship Id="rId7" Type="http://schemas.openxmlformats.org/officeDocument/2006/relationships/printerSettings" Target="printerSettings/printerSettings2.bin"/><Relationship Id="rId8" Type="http://schemas.openxmlformats.org/officeDocument/2006/relationships/printerSettings" Target="printerSettings/printerSettings3.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1182</Words>
  <Characters>6742</Characters>
  <Application>Microsoft Word 12.0.0</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Global Geography</vt:lpstr>
    </vt:vector>
  </TitlesOfParts>
  <Company>brunswick school dept</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Geography</dc:title>
  <dc:subject/>
  <dc:creator>pwagner</dc:creator>
  <cp:keywords/>
  <dc:description/>
  <cp:lastModifiedBy>A Person</cp:lastModifiedBy>
  <cp:revision>44</cp:revision>
  <cp:lastPrinted>2011-10-27T12:12:00Z</cp:lastPrinted>
  <dcterms:created xsi:type="dcterms:W3CDTF">2014-05-06T18:32:00Z</dcterms:created>
  <dcterms:modified xsi:type="dcterms:W3CDTF">2014-05-06T20:05:00Z</dcterms:modified>
</cp:coreProperties>
</file>