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AB" w:rsidRDefault="00721EAB" w:rsidP="0081391B">
      <w:pPr>
        <w:rPr>
          <w:rFonts w:ascii="Arial Black" w:hAnsi="Arial Black"/>
          <w:sz w:val="32"/>
        </w:rPr>
      </w:pPr>
      <w:r>
        <w:rPr>
          <w:noProof/>
        </w:rPr>
        <w:drawing>
          <wp:inline distT="0" distB="0" distL="0" distR="0" wp14:anchorId="37820872" wp14:editId="71852066">
            <wp:extent cx="6315075" cy="3600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0923" cy="360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91B" w:rsidRDefault="0081391B" w:rsidP="0081391B">
      <w:pPr>
        <w:rPr>
          <w:rFonts w:ascii="Arial Black" w:hAnsi="Arial Black"/>
        </w:rPr>
      </w:pPr>
      <w:r>
        <w:rPr>
          <w:rFonts w:ascii="Arial Black" w:hAnsi="Arial Black"/>
        </w:rPr>
        <w:t>3.1</w:t>
      </w:r>
      <w:r>
        <w:rPr>
          <w:rFonts w:ascii="Arial Black" w:hAnsi="Arial Black"/>
        </w:rPr>
        <w:tab/>
        <w:t>Scatterplots and Correlation (pp.142-156)</w:t>
      </w:r>
    </w:p>
    <w:p w:rsidR="001914CA" w:rsidRDefault="001914CA" w:rsidP="0081391B">
      <w:pPr>
        <w:rPr>
          <w:rFonts w:ascii="Arial Black" w:hAnsi="Arial Black"/>
        </w:rPr>
      </w:pPr>
    </w:p>
    <w:p w:rsidR="0081391B" w:rsidRDefault="00B20608" w:rsidP="00721EAB">
      <w:pPr>
        <w:spacing w:line="360" w:lineRule="auto"/>
        <w:ind w:left="360"/>
      </w:pPr>
      <w:r>
        <w:t xml:space="preserve">1. </w:t>
      </w:r>
      <w:r w:rsidR="0081391B">
        <w:t>Why do we study the relationship between two quantitative variables?</w:t>
      </w:r>
    </w:p>
    <w:p w:rsidR="00721EAB" w:rsidRDefault="00721EAB" w:rsidP="00721EAB">
      <w:pPr>
        <w:spacing w:line="360" w:lineRule="auto"/>
        <w:ind w:left="360"/>
      </w:pPr>
    </w:p>
    <w:p w:rsidR="00721EAB" w:rsidRDefault="00721EAB" w:rsidP="00721EAB">
      <w:pPr>
        <w:spacing w:line="360" w:lineRule="auto"/>
        <w:ind w:left="360"/>
      </w:pPr>
    </w:p>
    <w:p w:rsidR="0081391B" w:rsidRDefault="0081391B" w:rsidP="00721EAB">
      <w:pPr>
        <w:numPr>
          <w:ilvl w:val="0"/>
          <w:numId w:val="33"/>
        </w:numPr>
        <w:spacing w:line="360" w:lineRule="auto"/>
      </w:pPr>
      <w:r>
        <w:t xml:space="preserve">What is the difference between a </w:t>
      </w:r>
      <w:r>
        <w:rPr>
          <w:i/>
        </w:rPr>
        <w:t>response variable</w:t>
      </w:r>
      <w:r>
        <w:t xml:space="preserve"> and the </w:t>
      </w:r>
      <w:r>
        <w:rPr>
          <w:i/>
        </w:rPr>
        <w:t>explanatory variable</w:t>
      </w:r>
      <w:r>
        <w:t>?</w:t>
      </w:r>
    </w:p>
    <w:p w:rsidR="0081391B" w:rsidRDefault="0081391B" w:rsidP="00721EAB">
      <w:pPr>
        <w:spacing w:line="360" w:lineRule="auto"/>
        <w:ind w:left="360"/>
      </w:pPr>
    </w:p>
    <w:p w:rsidR="00721EAB" w:rsidRDefault="00721EAB" w:rsidP="00721EAB">
      <w:pPr>
        <w:spacing w:line="360" w:lineRule="auto"/>
        <w:ind w:left="360"/>
      </w:pPr>
    </w:p>
    <w:p w:rsidR="0081391B" w:rsidRDefault="0081391B" w:rsidP="00721EAB">
      <w:pPr>
        <w:numPr>
          <w:ilvl w:val="0"/>
          <w:numId w:val="33"/>
        </w:numPr>
        <w:spacing w:line="360" w:lineRule="auto"/>
      </w:pPr>
      <w:r>
        <w:t xml:space="preserve">How are response and explanatory variables related to </w:t>
      </w:r>
      <w:r>
        <w:rPr>
          <w:i/>
        </w:rPr>
        <w:t>dependent</w:t>
      </w:r>
      <w:r>
        <w:t xml:space="preserve"> and </w:t>
      </w:r>
      <w:r>
        <w:rPr>
          <w:i/>
        </w:rPr>
        <w:t>independent</w:t>
      </w:r>
      <w:r>
        <w:t xml:space="preserve"> variables?</w:t>
      </w:r>
    </w:p>
    <w:p w:rsidR="0081391B" w:rsidRDefault="0081391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81391B" w:rsidRDefault="0081391B" w:rsidP="00721EAB">
      <w:pPr>
        <w:numPr>
          <w:ilvl w:val="0"/>
          <w:numId w:val="33"/>
        </w:numPr>
        <w:spacing w:line="360" w:lineRule="auto"/>
      </w:pPr>
      <w:r>
        <w:t xml:space="preserve">When is it appropriate to use a </w:t>
      </w:r>
      <w:r>
        <w:rPr>
          <w:i/>
        </w:rPr>
        <w:t>scatterplot</w:t>
      </w:r>
      <w:r>
        <w:t xml:space="preserve"> to display data?</w:t>
      </w:r>
    </w:p>
    <w:p w:rsidR="00721EAB" w:rsidRDefault="00721EAB" w:rsidP="00721EAB">
      <w:pPr>
        <w:spacing w:line="360" w:lineRule="auto"/>
        <w:ind w:left="720"/>
      </w:pPr>
    </w:p>
    <w:p w:rsidR="00721EAB" w:rsidRDefault="00721EAB" w:rsidP="00721EAB">
      <w:pPr>
        <w:spacing w:line="360" w:lineRule="auto"/>
        <w:ind w:left="720"/>
      </w:pPr>
    </w:p>
    <w:p w:rsidR="0081391B" w:rsidRDefault="0081391B" w:rsidP="00721EAB">
      <w:pPr>
        <w:numPr>
          <w:ilvl w:val="0"/>
          <w:numId w:val="33"/>
        </w:numPr>
        <w:spacing w:line="360" w:lineRule="auto"/>
      </w:pPr>
      <w:r>
        <w:t xml:space="preserve">A </w:t>
      </w:r>
      <w:r w:rsidRPr="00956959">
        <w:rPr>
          <w:i/>
        </w:rPr>
        <w:t>scatterplot</w:t>
      </w:r>
      <w:r>
        <w:t xml:space="preserve"> shows the relationship between…</w:t>
      </w:r>
    </w:p>
    <w:p w:rsidR="00721EAB" w:rsidRDefault="00721EAB" w:rsidP="00721EAB">
      <w:pPr>
        <w:spacing w:line="360" w:lineRule="auto"/>
      </w:pPr>
    </w:p>
    <w:p w:rsidR="0081391B" w:rsidRDefault="0081391B" w:rsidP="00721EAB">
      <w:pPr>
        <w:numPr>
          <w:ilvl w:val="0"/>
          <w:numId w:val="33"/>
        </w:numPr>
        <w:spacing w:line="360" w:lineRule="auto"/>
      </w:pPr>
      <w:r>
        <w:lastRenderedPageBreak/>
        <w:t>Which variable always appears on the horizontal axis of a scatterplot?</w:t>
      </w:r>
    </w:p>
    <w:p w:rsidR="00721EAB" w:rsidRDefault="00721EAB" w:rsidP="00721EAB">
      <w:pPr>
        <w:pStyle w:val="ListParagraph"/>
      </w:pPr>
    </w:p>
    <w:p w:rsidR="00721EAB" w:rsidRDefault="00721EAB" w:rsidP="00721EAB">
      <w:pPr>
        <w:spacing w:line="360" w:lineRule="auto"/>
        <w:ind w:left="720"/>
      </w:pPr>
    </w:p>
    <w:p w:rsidR="00721EAB" w:rsidRDefault="00721EAB" w:rsidP="00721EAB">
      <w:pPr>
        <w:spacing w:line="360" w:lineRule="auto"/>
        <w:ind w:left="720"/>
      </w:pPr>
    </w:p>
    <w:p w:rsidR="0081391B" w:rsidRDefault="0081391B" w:rsidP="00721EAB">
      <w:pPr>
        <w:numPr>
          <w:ilvl w:val="0"/>
          <w:numId w:val="33"/>
        </w:numPr>
        <w:spacing w:line="360" w:lineRule="auto"/>
        <w:rPr>
          <w:noProof/>
        </w:rPr>
      </w:pPr>
      <w:r>
        <w:rPr>
          <w:noProof/>
        </w:rPr>
        <w:t>When examining a scatterplot, you can describe the overall pattern by its:</w:t>
      </w:r>
    </w:p>
    <w:p w:rsidR="0081391B" w:rsidRDefault="0081391B" w:rsidP="00721EAB">
      <w:pPr>
        <w:spacing w:line="360" w:lineRule="auto"/>
        <w:ind w:left="357"/>
        <w:contextualSpacing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D_____</w:t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  <w:t>O_____</w:t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  <w:t>F_____</w:t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  <w:t>S_____</w:t>
      </w:r>
    </w:p>
    <w:p w:rsidR="00721EAB" w:rsidRDefault="00721EAB" w:rsidP="00721EAB">
      <w:pPr>
        <w:spacing w:line="360" w:lineRule="auto"/>
        <w:ind w:left="357"/>
        <w:contextualSpacing/>
        <w:rPr>
          <w:b/>
          <w:noProof/>
          <w:sz w:val="32"/>
          <w:szCs w:val="32"/>
        </w:rPr>
      </w:pPr>
    </w:p>
    <w:p w:rsidR="006D4602" w:rsidRDefault="006D4602" w:rsidP="00721EAB">
      <w:pPr>
        <w:spacing w:line="360" w:lineRule="auto"/>
        <w:ind w:left="357"/>
        <w:contextualSpacing/>
        <w:rPr>
          <w:b/>
          <w:noProof/>
          <w:sz w:val="32"/>
          <w:szCs w:val="32"/>
        </w:rPr>
      </w:pPr>
    </w:p>
    <w:p w:rsidR="00721EAB" w:rsidRPr="00956959" w:rsidRDefault="00721EAB" w:rsidP="00721EAB">
      <w:pPr>
        <w:spacing w:line="360" w:lineRule="auto"/>
        <w:ind w:left="357"/>
        <w:contextualSpacing/>
        <w:rPr>
          <w:b/>
          <w:noProof/>
          <w:sz w:val="32"/>
          <w:szCs w:val="32"/>
        </w:rPr>
      </w:pPr>
    </w:p>
    <w:p w:rsidR="0081391B" w:rsidRDefault="0081391B" w:rsidP="00721EAB">
      <w:pPr>
        <w:numPr>
          <w:ilvl w:val="0"/>
          <w:numId w:val="33"/>
        </w:numPr>
        <w:spacing w:line="360" w:lineRule="auto"/>
        <w:rPr>
          <w:noProof/>
        </w:rPr>
      </w:pPr>
      <w:r>
        <w:rPr>
          <w:noProof/>
        </w:rPr>
        <w:t xml:space="preserve">Explain the difference between a </w:t>
      </w:r>
      <w:r>
        <w:rPr>
          <w:i/>
          <w:noProof/>
        </w:rPr>
        <w:t>positive association</w:t>
      </w:r>
      <w:r>
        <w:rPr>
          <w:noProof/>
        </w:rPr>
        <w:t xml:space="preserve"> and a </w:t>
      </w:r>
      <w:r>
        <w:rPr>
          <w:i/>
          <w:noProof/>
        </w:rPr>
        <w:t>negative association</w:t>
      </w:r>
      <w:r>
        <w:rPr>
          <w:noProof/>
        </w:rPr>
        <w:t>.</w:t>
      </w:r>
    </w:p>
    <w:p w:rsidR="00721EAB" w:rsidRDefault="00721EAB" w:rsidP="00721EAB">
      <w:pPr>
        <w:spacing w:line="360" w:lineRule="auto"/>
        <w:rPr>
          <w:noProof/>
        </w:rPr>
      </w:pPr>
    </w:p>
    <w:p w:rsidR="00721EAB" w:rsidRDefault="00721EAB" w:rsidP="00721EAB">
      <w:pPr>
        <w:spacing w:line="360" w:lineRule="auto"/>
        <w:rPr>
          <w:noProof/>
        </w:rPr>
      </w:pPr>
    </w:p>
    <w:p w:rsidR="0081391B" w:rsidRDefault="0081391B" w:rsidP="00721EAB">
      <w:pPr>
        <w:numPr>
          <w:ilvl w:val="0"/>
          <w:numId w:val="33"/>
        </w:numPr>
        <w:spacing w:line="360" w:lineRule="auto"/>
        <w:rPr>
          <w:noProof/>
        </w:rPr>
      </w:pPr>
      <w:r>
        <w:rPr>
          <w:noProof/>
        </w:rPr>
        <w:t>What is</w:t>
      </w:r>
      <w:r w:rsidRPr="00996D74">
        <w:rPr>
          <w:i/>
          <w:noProof/>
        </w:rPr>
        <w:t xml:space="preserve"> correlation r</w:t>
      </w:r>
      <w:r>
        <w:rPr>
          <w:noProof/>
        </w:rPr>
        <w:t>?</w:t>
      </w:r>
    </w:p>
    <w:p w:rsidR="00721EAB" w:rsidRDefault="00721EAB" w:rsidP="00721EAB">
      <w:pPr>
        <w:pStyle w:val="ListParagraph"/>
        <w:rPr>
          <w:noProof/>
        </w:rPr>
      </w:pPr>
    </w:p>
    <w:p w:rsidR="00721EAB" w:rsidRDefault="00721EAB" w:rsidP="00721EAB">
      <w:pPr>
        <w:pStyle w:val="ListParagraph"/>
        <w:rPr>
          <w:noProof/>
        </w:rPr>
      </w:pPr>
    </w:p>
    <w:p w:rsidR="00721EAB" w:rsidRDefault="00721EAB" w:rsidP="00721EAB">
      <w:pPr>
        <w:pStyle w:val="ListParagraph"/>
        <w:rPr>
          <w:noProof/>
        </w:rPr>
      </w:pPr>
    </w:p>
    <w:p w:rsidR="00721EAB" w:rsidRDefault="00721EAB" w:rsidP="00721EAB">
      <w:pPr>
        <w:spacing w:line="360" w:lineRule="auto"/>
        <w:rPr>
          <w:noProof/>
        </w:rPr>
      </w:pPr>
    </w:p>
    <w:p w:rsidR="0081391B" w:rsidRDefault="0081391B" w:rsidP="00721EAB">
      <w:pPr>
        <w:numPr>
          <w:ilvl w:val="0"/>
          <w:numId w:val="33"/>
        </w:numPr>
        <w:spacing w:line="360" w:lineRule="auto"/>
        <w:rPr>
          <w:noProof/>
        </w:rPr>
      </w:pPr>
      <w:r>
        <w:rPr>
          <w:noProof/>
        </w:rPr>
        <w:t>Answer the five</w:t>
      </w:r>
      <w:r w:rsidRPr="00DD5A66">
        <w:rPr>
          <w:noProof/>
        </w:rPr>
        <w:t xml:space="preserve"> questions for the</w:t>
      </w:r>
      <w:r>
        <w:rPr>
          <w:i/>
          <w:noProof/>
        </w:rPr>
        <w:t xml:space="preserve"> C</w:t>
      </w:r>
      <w:r w:rsidRPr="00423D8D">
        <w:rPr>
          <w:i/>
          <w:noProof/>
        </w:rPr>
        <w:t>heck Your Understanding</w:t>
      </w:r>
      <w:r>
        <w:rPr>
          <w:i/>
          <w:noProof/>
        </w:rPr>
        <w:t xml:space="preserve"> </w:t>
      </w:r>
      <w:r>
        <w:rPr>
          <w:noProof/>
        </w:rPr>
        <w:t xml:space="preserve">on page 149. </w:t>
      </w:r>
    </w:p>
    <w:p w:rsidR="00721EAB" w:rsidRDefault="00721EAB" w:rsidP="00721EAB">
      <w:pPr>
        <w:spacing w:line="360" w:lineRule="auto"/>
        <w:rPr>
          <w:noProof/>
        </w:rPr>
      </w:pPr>
    </w:p>
    <w:p w:rsidR="0081391B" w:rsidRDefault="0081391B" w:rsidP="00721EAB">
      <w:pPr>
        <w:spacing w:line="360" w:lineRule="auto"/>
        <w:rPr>
          <w:noProof/>
        </w:rPr>
      </w:pPr>
    </w:p>
    <w:p w:rsidR="00721EAB" w:rsidRDefault="00721EAB" w:rsidP="00721EAB">
      <w:pPr>
        <w:spacing w:line="360" w:lineRule="auto"/>
        <w:rPr>
          <w:noProof/>
        </w:rPr>
      </w:pPr>
    </w:p>
    <w:p w:rsidR="00721EAB" w:rsidRDefault="00721EAB" w:rsidP="00721EAB">
      <w:pPr>
        <w:spacing w:line="360" w:lineRule="auto"/>
        <w:rPr>
          <w:noProof/>
        </w:rPr>
      </w:pPr>
    </w:p>
    <w:p w:rsidR="00721EAB" w:rsidRDefault="00721EAB" w:rsidP="00721EAB">
      <w:pPr>
        <w:spacing w:line="360" w:lineRule="auto"/>
        <w:rPr>
          <w:noProof/>
        </w:rPr>
      </w:pPr>
    </w:p>
    <w:p w:rsidR="0081391B" w:rsidRDefault="0081391B" w:rsidP="00721EAB">
      <w:pPr>
        <w:spacing w:line="360" w:lineRule="auto"/>
        <w:rPr>
          <w:noProof/>
        </w:rPr>
      </w:pPr>
    </w:p>
    <w:p w:rsidR="0081391B" w:rsidRDefault="0081391B" w:rsidP="00721EAB">
      <w:pPr>
        <w:numPr>
          <w:ilvl w:val="0"/>
          <w:numId w:val="33"/>
        </w:numPr>
        <w:spacing w:line="360" w:lineRule="auto"/>
        <w:rPr>
          <w:noProof/>
        </w:rPr>
      </w:pPr>
      <w:r>
        <w:t xml:space="preserve">What does </w:t>
      </w:r>
      <w:r w:rsidRPr="00996D74">
        <w:t>correlatio</w:t>
      </w:r>
      <w:r>
        <w:rPr>
          <w:i/>
        </w:rPr>
        <w:t>n</w:t>
      </w:r>
      <w:r>
        <w:t xml:space="preserve"> </w:t>
      </w:r>
      <w:r w:rsidRPr="00996D74">
        <w:rPr>
          <w:i/>
        </w:rPr>
        <w:t>measure</w:t>
      </w:r>
      <w:r>
        <w:t>?</w:t>
      </w:r>
    </w:p>
    <w:p w:rsidR="00721EAB" w:rsidRDefault="00721EA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721EAB" w:rsidRDefault="00721EAB" w:rsidP="00721EAB">
      <w:pPr>
        <w:spacing w:line="360" w:lineRule="auto"/>
        <w:rPr>
          <w:noProof/>
        </w:rPr>
      </w:pPr>
    </w:p>
    <w:p w:rsidR="0081391B" w:rsidRDefault="0081391B" w:rsidP="00721EAB">
      <w:pPr>
        <w:numPr>
          <w:ilvl w:val="0"/>
          <w:numId w:val="33"/>
        </w:numPr>
        <w:spacing w:line="360" w:lineRule="auto"/>
      </w:pPr>
      <w:r>
        <w:t xml:space="preserve">Explain why two variables must both be </w:t>
      </w:r>
      <w:r>
        <w:rPr>
          <w:i/>
        </w:rPr>
        <w:t>quantitative</w:t>
      </w:r>
      <w:r>
        <w:t xml:space="preserve"> in order to find the </w:t>
      </w:r>
      <w:r>
        <w:rPr>
          <w:i/>
        </w:rPr>
        <w:t>correlation</w:t>
      </w:r>
      <w:r>
        <w:t xml:space="preserve"> between them.</w:t>
      </w:r>
    </w:p>
    <w:p w:rsidR="00721EAB" w:rsidRDefault="00721EAB" w:rsidP="00721EAB">
      <w:pPr>
        <w:spacing w:line="360" w:lineRule="auto"/>
      </w:pPr>
    </w:p>
    <w:p w:rsidR="006D4602" w:rsidRDefault="006D4602" w:rsidP="00721EAB">
      <w:pPr>
        <w:spacing w:line="360" w:lineRule="auto"/>
      </w:pPr>
    </w:p>
    <w:p w:rsidR="006D4602" w:rsidRDefault="006D4602" w:rsidP="00721EAB">
      <w:pPr>
        <w:spacing w:line="360" w:lineRule="auto"/>
      </w:pPr>
    </w:p>
    <w:p w:rsidR="0081391B" w:rsidRDefault="0081391B" w:rsidP="00721EAB">
      <w:pPr>
        <w:spacing w:line="360" w:lineRule="auto"/>
        <w:ind w:left="360"/>
      </w:pPr>
    </w:p>
    <w:p w:rsidR="0081391B" w:rsidRDefault="0081391B" w:rsidP="00721EAB">
      <w:pPr>
        <w:numPr>
          <w:ilvl w:val="0"/>
          <w:numId w:val="33"/>
        </w:numPr>
        <w:spacing w:line="360" w:lineRule="auto"/>
      </w:pPr>
      <w:r>
        <w:t xml:space="preserve">What is true about the relationship between two variables if the </w:t>
      </w:r>
      <w:r>
        <w:rPr>
          <w:i/>
        </w:rPr>
        <w:t>r-value</w:t>
      </w:r>
      <w:r>
        <w:t xml:space="preserve"> is:</w:t>
      </w:r>
    </w:p>
    <w:p w:rsidR="0081391B" w:rsidRDefault="0081391B" w:rsidP="00721EAB">
      <w:pPr>
        <w:numPr>
          <w:ilvl w:val="0"/>
          <w:numId w:val="26"/>
        </w:numPr>
        <w:spacing w:line="360" w:lineRule="auto"/>
      </w:pPr>
      <w:r>
        <w:t xml:space="preserve">Near 0?  </w:t>
      </w:r>
    </w:p>
    <w:p w:rsidR="006D4602" w:rsidRDefault="006D4602" w:rsidP="006D4602">
      <w:pPr>
        <w:spacing w:line="360" w:lineRule="auto"/>
      </w:pPr>
    </w:p>
    <w:p w:rsidR="0081391B" w:rsidRDefault="0081391B" w:rsidP="00721EAB">
      <w:pPr>
        <w:numPr>
          <w:ilvl w:val="0"/>
          <w:numId w:val="26"/>
        </w:numPr>
        <w:spacing w:line="360" w:lineRule="auto"/>
      </w:pPr>
      <w:r>
        <w:t xml:space="preserve">Near 1?  </w:t>
      </w:r>
    </w:p>
    <w:p w:rsidR="006D4602" w:rsidRDefault="006D4602" w:rsidP="006D4602">
      <w:pPr>
        <w:pStyle w:val="ListParagraph"/>
      </w:pPr>
    </w:p>
    <w:p w:rsidR="006D4602" w:rsidRDefault="006D4602" w:rsidP="006D4602">
      <w:pPr>
        <w:spacing w:line="360" w:lineRule="auto"/>
      </w:pPr>
    </w:p>
    <w:p w:rsidR="0081391B" w:rsidRDefault="0081391B" w:rsidP="00721EAB">
      <w:pPr>
        <w:numPr>
          <w:ilvl w:val="0"/>
          <w:numId w:val="26"/>
        </w:numPr>
        <w:spacing w:line="360" w:lineRule="auto"/>
      </w:pPr>
      <w:r>
        <w:t>Near -1?</w:t>
      </w:r>
    </w:p>
    <w:p w:rsidR="006D4602" w:rsidRDefault="006D4602" w:rsidP="006D4602">
      <w:pPr>
        <w:spacing w:line="360" w:lineRule="auto"/>
      </w:pPr>
    </w:p>
    <w:p w:rsidR="0081391B" w:rsidRDefault="0081391B" w:rsidP="00721EAB">
      <w:pPr>
        <w:numPr>
          <w:ilvl w:val="0"/>
          <w:numId w:val="26"/>
        </w:numPr>
        <w:spacing w:line="360" w:lineRule="auto"/>
      </w:pPr>
      <w:r>
        <w:t>Exactly 1?</w:t>
      </w:r>
    </w:p>
    <w:p w:rsidR="006D4602" w:rsidRDefault="006D4602" w:rsidP="006D4602">
      <w:pPr>
        <w:pStyle w:val="ListParagraph"/>
      </w:pPr>
    </w:p>
    <w:p w:rsidR="006D4602" w:rsidRDefault="006D4602" w:rsidP="006D4602">
      <w:pPr>
        <w:spacing w:line="360" w:lineRule="auto"/>
      </w:pPr>
    </w:p>
    <w:p w:rsidR="0081391B" w:rsidRDefault="0081391B" w:rsidP="00721EAB">
      <w:pPr>
        <w:numPr>
          <w:ilvl w:val="0"/>
          <w:numId w:val="26"/>
        </w:numPr>
        <w:spacing w:line="360" w:lineRule="auto"/>
      </w:pPr>
      <w:r>
        <w:t>Exactly -1?</w:t>
      </w:r>
    </w:p>
    <w:p w:rsidR="006D4602" w:rsidRDefault="006D4602" w:rsidP="006D4602">
      <w:pPr>
        <w:spacing w:line="360" w:lineRule="auto"/>
      </w:pPr>
    </w:p>
    <w:p w:rsidR="0081391B" w:rsidRDefault="0081391B" w:rsidP="00721EAB">
      <w:pPr>
        <w:numPr>
          <w:ilvl w:val="0"/>
          <w:numId w:val="33"/>
        </w:numPr>
        <w:spacing w:line="360" w:lineRule="auto"/>
      </w:pPr>
      <w:r>
        <w:t xml:space="preserve">Is </w:t>
      </w:r>
      <w:r>
        <w:rPr>
          <w:i/>
        </w:rPr>
        <w:t>correlation</w:t>
      </w:r>
      <w:r>
        <w:t xml:space="preserve"> resistant to extreme observations?  Explain.</w:t>
      </w:r>
    </w:p>
    <w:p w:rsidR="006D4602" w:rsidRDefault="006D4602" w:rsidP="006D4602">
      <w:pPr>
        <w:spacing w:line="360" w:lineRule="auto"/>
      </w:pPr>
    </w:p>
    <w:p w:rsidR="006D4602" w:rsidRDefault="006D4602" w:rsidP="006D4602">
      <w:pPr>
        <w:spacing w:line="360" w:lineRule="auto"/>
      </w:pPr>
    </w:p>
    <w:p w:rsidR="006D4602" w:rsidRDefault="006D4602" w:rsidP="006D4602">
      <w:pPr>
        <w:spacing w:line="360" w:lineRule="auto"/>
      </w:pPr>
    </w:p>
    <w:p w:rsidR="006D4602" w:rsidRDefault="006D4602" w:rsidP="006D4602">
      <w:pPr>
        <w:spacing w:line="360" w:lineRule="auto"/>
      </w:pPr>
    </w:p>
    <w:p w:rsidR="0081391B" w:rsidRDefault="0081391B" w:rsidP="00721EAB">
      <w:pPr>
        <w:numPr>
          <w:ilvl w:val="0"/>
          <w:numId w:val="33"/>
        </w:numPr>
        <w:spacing w:line="360" w:lineRule="auto"/>
      </w:pPr>
      <w:r>
        <w:t xml:space="preserve">What do you need to know in order to </w:t>
      </w:r>
      <w:r w:rsidRPr="00996D74">
        <w:rPr>
          <w:i/>
        </w:rPr>
        <w:t xml:space="preserve">interpret </w:t>
      </w:r>
      <w:r>
        <w:t xml:space="preserve">correlation? </w:t>
      </w:r>
    </w:p>
    <w:p w:rsidR="00B20608" w:rsidRPr="00B20608" w:rsidRDefault="00B20608" w:rsidP="00721EAB">
      <w:pPr>
        <w:spacing w:line="360" w:lineRule="auto"/>
        <w:ind w:left="720"/>
      </w:pPr>
    </w:p>
    <w:p w:rsidR="0081391B" w:rsidRDefault="0081391B" w:rsidP="00721EAB">
      <w:pPr>
        <w:spacing w:line="360" w:lineRule="auto"/>
        <w:rPr>
          <w:rFonts w:ascii="Arial Black" w:hAnsi="Arial Black"/>
        </w:rPr>
      </w:pPr>
    </w:p>
    <w:p w:rsidR="00721EAB" w:rsidRDefault="00721EAB">
      <w:pPr>
        <w:rPr>
          <w:rFonts w:ascii="Arial Black" w:hAnsi="Arial Black"/>
        </w:rPr>
      </w:pPr>
      <w:r>
        <w:rPr>
          <w:rFonts w:ascii="Arial Black" w:hAnsi="Arial Black"/>
        </w:rPr>
        <w:br w:type="page"/>
      </w:r>
    </w:p>
    <w:p w:rsidR="0081391B" w:rsidRPr="00542B68" w:rsidRDefault="0081391B" w:rsidP="00721EAB">
      <w:pPr>
        <w:spacing w:line="360" w:lineRule="auto"/>
        <w:rPr>
          <w:rFonts w:ascii="Arial Black" w:hAnsi="Arial Black"/>
          <w:noProof/>
        </w:rPr>
      </w:pPr>
      <w:r>
        <w:rPr>
          <w:rFonts w:ascii="Arial Black" w:hAnsi="Arial Black"/>
        </w:rPr>
        <w:t>3.2</w:t>
      </w:r>
      <w:r>
        <w:rPr>
          <w:rFonts w:ascii="Arial Black" w:hAnsi="Arial Black"/>
        </w:rPr>
        <w:tab/>
      </w:r>
      <w:r>
        <w:rPr>
          <w:rFonts w:ascii="Arial Black" w:hAnsi="Arial Black"/>
          <w:noProof/>
        </w:rPr>
        <w:t>Least-Squares Regression (pp.164-188)</w:t>
      </w: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What is a </w:t>
      </w:r>
      <w:r w:rsidRPr="00074964">
        <w:rPr>
          <w:i/>
        </w:rPr>
        <w:t>regression line</w:t>
      </w:r>
      <w:r>
        <w:t>?</w:t>
      </w:r>
    </w:p>
    <w:p w:rsidR="00721EAB" w:rsidRDefault="00721EA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In what way is a </w:t>
      </w:r>
      <w:r>
        <w:rPr>
          <w:i/>
        </w:rPr>
        <w:t>regression line</w:t>
      </w:r>
      <w:r>
        <w:t xml:space="preserve"> a </w:t>
      </w:r>
      <w:r>
        <w:rPr>
          <w:i/>
        </w:rPr>
        <w:t>mathematical model</w:t>
      </w:r>
      <w:r>
        <w:t>?</w:t>
      </w:r>
    </w:p>
    <w:p w:rsidR="00721EAB" w:rsidRDefault="00721EAB" w:rsidP="00721EAB">
      <w:pPr>
        <w:pStyle w:val="ListParagraph"/>
      </w:pPr>
    </w:p>
    <w:p w:rsidR="00721EAB" w:rsidRDefault="00721EA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What is the general form of a </w:t>
      </w:r>
      <w:r w:rsidRPr="00074964">
        <w:rPr>
          <w:i/>
        </w:rPr>
        <w:t>regression equation</w:t>
      </w:r>
      <w:r>
        <w:t xml:space="preserve">? Define each variable in the equation. </w:t>
      </w:r>
    </w:p>
    <w:p w:rsidR="00721EAB" w:rsidRDefault="00721EA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What is the difference between </w:t>
      </w:r>
      <w:r w:rsidRPr="00542B68">
        <w:rPr>
          <w:i/>
        </w:rPr>
        <w:t>y</w:t>
      </w:r>
      <w:r>
        <w:t xml:space="preserve"> and</w:t>
      </w:r>
      <w:r w:rsidRPr="00542B68">
        <w:rPr>
          <w:i/>
        </w:rPr>
        <w:t xml:space="preserve"> </w:t>
      </w:r>
      <w:r w:rsidRPr="00542B68">
        <w:rPr>
          <w:i/>
          <w:position w:val="-10"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5.55pt" o:ole="">
            <v:imagedata r:id="rId9" o:title=""/>
          </v:shape>
          <o:OLEObject Type="Embed" ProgID="Equation.DSMT4" ShapeID="_x0000_i1025" DrawAspect="Content" ObjectID="_1472884471" r:id="rId10"/>
        </w:object>
      </w:r>
      <w:r>
        <w:t>?</w:t>
      </w:r>
    </w:p>
    <w:p w:rsidR="00721EAB" w:rsidRDefault="00721EAB" w:rsidP="00721EAB">
      <w:pPr>
        <w:pStyle w:val="ListParagraph"/>
      </w:pPr>
    </w:p>
    <w:p w:rsidR="00721EAB" w:rsidRDefault="00721EAB" w:rsidP="00721EAB">
      <w:pPr>
        <w:spacing w:line="360" w:lineRule="auto"/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What is </w:t>
      </w:r>
      <w:r w:rsidRPr="00F46C71">
        <w:rPr>
          <w:i/>
        </w:rPr>
        <w:t>extrapolation</w:t>
      </w:r>
      <w:r>
        <w:t xml:space="preserve"> and why is this dangerous?</w:t>
      </w:r>
    </w:p>
    <w:p w:rsidR="00721EAB" w:rsidRDefault="00721EA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81391B" w:rsidRDefault="0081391B" w:rsidP="00721EAB">
      <w:pPr>
        <w:numPr>
          <w:ilvl w:val="0"/>
          <w:numId w:val="12"/>
        </w:numPr>
        <w:spacing w:line="360" w:lineRule="auto"/>
        <w:rPr>
          <w:noProof/>
        </w:rPr>
      </w:pPr>
      <w:r>
        <w:rPr>
          <w:noProof/>
        </w:rPr>
        <w:t>Answer the four</w:t>
      </w:r>
      <w:r w:rsidRPr="00DD5A66">
        <w:rPr>
          <w:noProof/>
        </w:rPr>
        <w:t xml:space="preserve"> questions for the</w:t>
      </w:r>
      <w:r>
        <w:rPr>
          <w:i/>
          <w:noProof/>
        </w:rPr>
        <w:t xml:space="preserve"> C</w:t>
      </w:r>
      <w:r w:rsidRPr="00423D8D">
        <w:rPr>
          <w:i/>
          <w:noProof/>
        </w:rPr>
        <w:t>heck Your Understanding</w:t>
      </w:r>
      <w:r>
        <w:rPr>
          <w:i/>
          <w:noProof/>
        </w:rPr>
        <w:t xml:space="preserve"> </w:t>
      </w:r>
      <w:r>
        <w:rPr>
          <w:noProof/>
        </w:rPr>
        <w:t>on page 167.</w:t>
      </w:r>
    </w:p>
    <w:p w:rsidR="0081391B" w:rsidRDefault="0081391B" w:rsidP="00721EAB">
      <w:pPr>
        <w:spacing w:line="360" w:lineRule="auto"/>
        <w:rPr>
          <w:noProof/>
        </w:rPr>
      </w:pPr>
    </w:p>
    <w:p w:rsidR="0081391B" w:rsidRDefault="0081391B" w:rsidP="00721EAB">
      <w:pPr>
        <w:spacing w:line="360" w:lineRule="auto"/>
        <w:rPr>
          <w:noProof/>
        </w:rPr>
      </w:pPr>
    </w:p>
    <w:p w:rsidR="00721EAB" w:rsidRDefault="00721EAB" w:rsidP="00721EAB">
      <w:pPr>
        <w:spacing w:line="360" w:lineRule="auto"/>
        <w:rPr>
          <w:noProof/>
        </w:rPr>
      </w:pPr>
    </w:p>
    <w:p w:rsidR="00721EAB" w:rsidRDefault="00721EAB" w:rsidP="00721EAB">
      <w:pPr>
        <w:spacing w:line="360" w:lineRule="auto"/>
        <w:rPr>
          <w:noProof/>
        </w:rPr>
      </w:pPr>
    </w:p>
    <w:p w:rsidR="0081391B" w:rsidRDefault="0081391B" w:rsidP="00721EAB">
      <w:pPr>
        <w:spacing w:line="360" w:lineRule="auto"/>
        <w:rPr>
          <w:noProof/>
        </w:rPr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What is a </w:t>
      </w:r>
      <w:r w:rsidRPr="00F46C71">
        <w:rPr>
          <w:i/>
        </w:rPr>
        <w:t>residual</w:t>
      </w:r>
      <w:r>
        <w:t>? How do you interpret a residual?</w:t>
      </w:r>
    </w:p>
    <w:p w:rsidR="00721EAB" w:rsidRDefault="00721EA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What is a </w:t>
      </w:r>
      <w:r>
        <w:rPr>
          <w:i/>
        </w:rPr>
        <w:t>least-squares regression line</w:t>
      </w:r>
      <w:r>
        <w:t>?</w:t>
      </w:r>
    </w:p>
    <w:p w:rsidR="00721EAB" w:rsidRDefault="00721EA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What is the formula for the equation of the </w:t>
      </w:r>
      <w:r>
        <w:rPr>
          <w:i/>
        </w:rPr>
        <w:t>least-squares regression line</w:t>
      </w:r>
      <w:r>
        <w:t>?</w:t>
      </w:r>
    </w:p>
    <w:p w:rsidR="006D4602" w:rsidRDefault="006D4602" w:rsidP="006D4602">
      <w:pPr>
        <w:spacing w:line="360" w:lineRule="auto"/>
      </w:pPr>
    </w:p>
    <w:p w:rsidR="006D4602" w:rsidRDefault="006D4602" w:rsidP="006D4602">
      <w:pPr>
        <w:spacing w:line="360" w:lineRule="auto"/>
      </w:pPr>
    </w:p>
    <w:p w:rsidR="006D4602" w:rsidRDefault="006D4602" w:rsidP="006D4602">
      <w:pPr>
        <w:spacing w:line="360" w:lineRule="auto"/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The </w:t>
      </w:r>
      <w:r w:rsidRPr="00F46C71">
        <w:rPr>
          <w:i/>
        </w:rPr>
        <w:t>least-squares</w:t>
      </w:r>
      <w:r>
        <w:t xml:space="preserve"> </w:t>
      </w:r>
      <w:r w:rsidRPr="00F46C71">
        <w:rPr>
          <w:i/>
        </w:rPr>
        <w:t>regression line</w:t>
      </w:r>
      <w:r>
        <w:t xml:space="preserve"> always passes through the point ...</w:t>
      </w:r>
    </w:p>
    <w:p w:rsidR="00721EAB" w:rsidRDefault="00721EA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What is a </w:t>
      </w:r>
      <w:r w:rsidRPr="00074964">
        <w:rPr>
          <w:i/>
        </w:rPr>
        <w:t>residual plot</w:t>
      </w:r>
      <w:r>
        <w:t xml:space="preserve">? Sketch a graph of a residual plot. </w:t>
      </w:r>
    </w:p>
    <w:p w:rsidR="0081391B" w:rsidRDefault="0081391B" w:rsidP="00721EAB">
      <w:pPr>
        <w:spacing w:line="360" w:lineRule="auto"/>
        <w:ind w:left="360"/>
      </w:pPr>
    </w:p>
    <w:p w:rsidR="0081391B" w:rsidRDefault="0081391B" w:rsidP="00721EAB">
      <w:pPr>
        <w:spacing w:line="360" w:lineRule="auto"/>
        <w:ind w:left="360"/>
      </w:pPr>
    </w:p>
    <w:p w:rsidR="00721EAB" w:rsidRDefault="00721EAB" w:rsidP="00721EAB">
      <w:pPr>
        <w:spacing w:line="360" w:lineRule="auto"/>
        <w:ind w:left="360"/>
      </w:pPr>
    </w:p>
    <w:p w:rsidR="0081391B" w:rsidRDefault="0081391B" w:rsidP="00721EAB">
      <w:pPr>
        <w:spacing w:line="360" w:lineRule="auto"/>
        <w:ind w:left="360"/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If a </w:t>
      </w:r>
      <w:r>
        <w:rPr>
          <w:i/>
        </w:rPr>
        <w:t>least-squares regression line</w:t>
      </w:r>
      <w:r>
        <w:t xml:space="preserve"> fits the data well, what two characteristics should the </w:t>
      </w:r>
      <w:r>
        <w:rPr>
          <w:i/>
        </w:rPr>
        <w:t>residual plot</w:t>
      </w:r>
      <w:r>
        <w:t xml:space="preserve"> exhibit?</w:t>
      </w:r>
    </w:p>
    <w:p w:rsidR="00721EAB" w:rsidRDefault="00721EA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>What is the standard deviation of the residuals? How is it interpreted?</w:t>
      </w:r>
    </w:p>
    <w:p w:rsidR="00721EAB" w:rsidRDefault="00721EAB" w:rsidP="00721EAB">
      <w:pPr>
        <w:spacing w:line="360" w:lineRule="auto"/>
      </w:pPr>
    </w:p>
    <w:p w:rsidR="006D4602" w:rsidRDefault="006D4602" w:rsidP="00721EAB">
      <w:pPr>
        <w:spacing w:line="360" w:lineRule="auto"/>
      </w:pPr>
    </w:p>
    <w:p w:rsidR="006D4602" w:rsidRDefault="006D4602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How is the </w:t>
      </w:r>
      <w:r>
        <w:rPr>
          <w:i/>
        </w:rPr>
        <w:t>coefficient of determination</w:t>
      </w:r>
      <w:r>
        <w:t xml:space="preserve"> defined? </w:t>
      </w:r>
    </w:p>
    <w:p w:rsidR="00721EAB" w:rsidRDefault="00721EA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What is the formula for calculating the </w:t>
      </w:r>
      <w:r>
        <w:rPr>
          <w:i/>
        </w:rPr>
        <w:t>coefficient of determination</w:t>
      </w:r>
      <w:r>
        <w:t>?</w:t>
      </w:r>
    </w:p>
    <w:p w:rsidR="00721EAB" w:rsidRDefault="00721EA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6D4602" w:rsidRDefault="006D4602" w:rsidP="00721EAB">
      <w:pPr>
        <w:spacing w:line="360" w:lineRule="auto"/>
      </w:pPr>
    </w:p>
    <w:p w:rsidR="006D4602" w:rsidRDefault="006D4602" w:rsidP="00721EAB">
      <w:pPr>
        <w:spacing w:line="360" w:lineRule="auto"/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If </w:t>
      </w:r>
      <w:r>
        <w:rPr>
          <w:i/>
        </w:rPr>
        <w:t>r</w:t>
      </w:r>
      <w:r>
        <w:rPr>
          <w:i/>
          <w:vertAlign w:val="superscript"/>
        </w:rPr>
        <w:t>2</w:t>
      </w:r>
      <w:r>
        <w:t xml:space="preserve"> = 0.95, what can be concluded about the relationship between </w:t>
      </w:r>
      <w:r>
        <w:rPr>
          <w:i/>
        </w:rPr>
        <w:t>x</w:t>
      </w:r>
      <w:r>
        <w:t xml:space="preserve"> and </w:t>
      </w:r>
      <w:r>
        <w:rPr>
          <w:i/>
        </w:rPr>
        <w:t>y</w:t>
      </w:r>
      <w:r>
        <w:t>?</w:t>
      </w:r>
    </w:p>
    <w:p w:rsidR="0081391B" w:rsidRDefault="0081391B" w:rsidP="00721EAB">
      <w:pPr>
        <w:spacing w:line="360" w:lineRule="auto"/>
        <w:ind w:left="360"/>
      </w:pPr>
      <w:r>
        <w:t xml:space="preserve">______% of the variation in (response variable) is accounted for by the regression line. </w:t>
      </w:r>
    </w:p>
    <w:p w:rsidR="00721EAB" w:rsidRDefault="00721EAB" w:rsidP="00721EAB">
      <w:pPr>
        <w:spacing w:line="360" w:lineRule="auto"/>
        <w:ind w:left="360"/>
      </w:pPr>
    </w:p>
    <w:p w:rsidR="00721EAB" w:rsidRDefault="00721EAB" w:rsidP="00721EAB">
      <w:pPr>
        <w:spacing w:line="360" w:lineRule="auto"/>
        <w:ind w:left="360"/>
      </w:pPr>
    </w:p>
    <w:p w:rsidR="00721EAB" w:rsidRDefault="00721EAB" w:rsidP="00721EAB">
      <w:pPr>
        <w:spacing w:line="360" w:lineRule="auto"/>
        <w:ind w:left="360"/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When reporting a regression, should r or </w:t>
      </w:r>
      <w:r>
        <w:rPr>
          <w:i/>
        </w:rPr>
        <w:t>r</w:t>
      </w:r>
      <w:r>
        <w:rPr>
          <w:i/>
          <w:vertAlign w:val="superscript"/>
        </w:rPr>
        <w:t>2</w:t>
      </w:r>
      <w:r>
        <w:t xml:space="preserve"> be used describe the success of the regression? Explain. </w:t>
      </w:r>
    </w:p>
    <w:p w:rsidR="0081391B" w:rsidRDefault="0081391B" w:rsidP="00721EAB">
      <w:pPr>
        <w:spacing w:line="360" w:lineRule="auto"/>
        <w:ind w:left="360"/>
      </w:pPr>
    </w:p>
    <w:p w:rsidR="006D4602" w:rsidRDefault="006D4602" w:rsidP="00721EAB">
      <w:pPr>
        <w:spacing w:line="360" w:lineRule="auto"/>
        <w:ind w:left="360"/>
      </w:pPr>
    </w:p>
    <w:p w:rsidR="00721EAB" w:rsidRDefault="00721EAB" w:rsidP="00721EAB">
      <w:pPr>
        <w:spacing w:line="360" w:lineRule="auto"/>
        <w:ind w:left="360"/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Identify the </w:t>
      </w:r>
      <w:r w:rsidRPr="00B41B5B">
        <w:rPr>
          <w:i/>
        </w:rPr>
        <w:t>slope</w:t>
      </w:r>
      <w:r>
        <w:t xml:space="preserve">, the </w:t>
      </w:r>
      <w:r w:rsidRPr="00B41B5B">
        <w:rPr>
          <w:i/>
        </w:rPr>
        <w:t>y intercept</w:t>
      </w:r>
      <w:r>
        <w:t xml:space="preserve">, </w:t>
      </w:r>
      <w:r w:rsidRPr="00B41B5B">
        <w:rPr>
          <w:i/>
        </w:rPr>
        <w:t xml:space="preserve">s </w:t>
      </w:r>
      <w:r>
        <w:t xml:space="preserve">and </w:t>
      </w:r>
      <w:r>
        <w:rPr>
          <w:i/>
        </w:rPr>
        <w:t>r</w:t>
      </w:r>
      <w:r>
        <w:rPr>
          <w:i/>
          <w:vertAlign w:val="superscript"/>
        </w:rPr>
        <w:t>2</w:t>
      </w:r>
      <w:r>
        <w:t xml:space="preserve"> on the computer output. </w:t>
      </w:r>
    </w:p>
    <w:p w:rsidR="0081391B" w:rsidRDefault="0081391B" w:rsidP="00721EAB">
      <w:pPr>
        <w:spacing w:line="36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</w:t>
      </w:r>
      <w:r w:rsidR="00800E2A">
        <w:rPr>
          <w:rFonts w:ascii="Arial Black" w:hAnsi="Arial Black"/>
          <w:noProof/>
        </w:rPr>
        <w:drawing>
          <wp:inline distT="0" distB="0" distL="0" distR="0" wp14:anchorId="6D908969" wp14:editId="5CF47522">
            <wp:extent cx="3286125" cy="2962275"/>
            <wp:effectExtent l="0" t="0" r="9525" b="9525"/>
            <wp:docPr id="10" name="Picture 10" descr="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EAB" w:rsidRDefault="00721EAB" w:rsidP="00721EAB">
      <w:pPr>
        <w:spacing w:line="360" w:lineRule="auto"/>
        <w:rPr>
          <w:rFonts w:ascii="Arial Black" w:hAnsi="Arial Black"/>
        </w:rPr>
      </w:pPr>
    </w:p>
    <w:p w:rsidR="006D4602" w:rsidRDefault="006D4602" w:rsidP="00721EAB">
      <w:pPr>
        <w:spacing w:line="360" w:lineRule="auto"/>
        <w:rPr>
          <w:rFonts w:ascii="Arial Black" w:hAnsi="Arial Black"/>
        </w:rPr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What are three limitations of </w:t>
      </w:r>
      <w:r w:rsidRPr="00B41B5B">
        <w:rPr>
          <w:i/>
        </w:rPr>
        <w:t xml:space="preserve">correlation </w:t>
      </w:r>
      <w:r>
        <w:t xml:space="preserve">and </w:t>
      </w:r>
      <w:r w:rsidRPr="00B41B5B">
        <w:rPr>
          <w:i/>
        </w:rPr>
        <w:t>regression</w:t>
      </w:r>
      <w:r>
        <w:t>?</w:t>
      </w:r>
    </w:p>
    <w:p w:rsidR="0081391B" w:rsidRDefault="0081391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What is an </w:t>
      </w:r>
      <w:r w:rsidRPr="00B41B5B">
        <w:rPr>
          <w:i/>
        </w:rPr>
        <w:t>outlier</w:t>
      </w:r>
      <w:r>
        <w:t>?</w:t>
      </w:r>
    </w:p>
    <w:p w:rsidR="00721EAB" w:rsidRDefault="00721EAB" w:rsidP="00721EAB">
      <w:pPr>
        <w:pStyle w:val="ListParagraph"/>
      </w:pPr>
    </w:p>
    <w:p w:rsidR="00721EAB" w:rsidRDefault="00721EAB" w:rsidP="00721EAB">
      <w:pPr>
        <w:spacing w:line="360" w:lineRule="auto"/>
      </w:pPr>
    </w:p>
    <w:p w:rsidR="006D4602" w:rsidRDefault="006D4602" w:rsidP="00721EAB">
      <w:pPr>
        <w:spacing w:line="360" w:lineRule="auto"/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What is an </w:t>
      </w:r>
      <w:r w:rsidRPr="00B41B5B">
        <w:rPr>
          <w:i/>
        </w:rPr>
        <w:t>influential point</w:t>
      </w:r>
      <w:r>
        <w:t>?</w:t>
      </w:r>
    </w:p>
    <w:p w:rsidR="00721EAB" w:rsidRDefault="00721EA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6D4602" w:rsidRDefault="006D4602" w:rsidP="00721EAB">
      <w:pPr>
        <w:spacing w:line="360" w:lineRule="auto"/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Under what conditions does an outlier become an </w:t>
      </w:r>
      <w:r>
        <w:rPr>
          <w:i/>
        </w:rPr>
        <w:t>influential observation</w:t>
      </w:r>
      <w:r>
        <w:t>?</w:t>
      </w:r>
    </w:p>
    <w:p w:rsidR="00721EAB" w:rsidRDefault="00721EAB" w:rsidP="00721EAB">
      <w:pPr>
        <w:spacing w:line="360" w:lineRule="auto"/>
      </w:pPr>
    </w:p>
    <w:p w:rsidR="00721EAB" w:rsidRDefault="00721EAB" w:rsidP="00721EAB">
      <w:pPr>
        <w:spacing w:line="360" w:lineRule="auto"/>
      </w:pPr>
    </w:p>
    <w:p w:rsidR="006D4602" w:rsidRDefault="006D4602" w:rsidP="00721EAB">
      <w:pPr>
        <w:spacing w:line="360" w:lineRule="auto"/>
      </w:pPr>
    </w:p>
    <w:p w:rsidR="006D4602" w:rsidRDefault="006D4602" w:rsidP="00721EAB">
      <w:pPr>
        <w:spacing w:line="360" w:lineRule="auto"/>
      </w:pPr>
    </w:p>
    <w:p w:rsidR="0081391B" w:rsidRDefault="0081391B" w:rsidP="00721EAB">
      <w:pPr>
        <w:numPr>
          <w:ilvl w:val="0"/>
          <w:numId w:val="12"/>
        </w:numPr>
        <w:spacing w:line="360" w:lineRule="auto"/>
      </w:pPr>
      <w:r>
        <w:t xml:space="preserve">Why does </w:t>
      </w:r>
      <w:r w:rsidRPr="00746225">
        <w:rPr>
          <w:i/>
        </w:rPr>
        <w:t>association</w:t>
      </w:r>
      <w:r>
        <w:t xml:space="preserve"> not imply </w:t>
      </w:r>
      <w:r w:rsidRPr="00746225">
        <w:rPr>
          <w:i/>
        </w:rPr>
        <w:t>causation</w:t>
      </w:r>
      <w:r>
        <w:t>?</w:t>
      </w:r>
    </w:p>
    <w:p w:rsidR="0081391B" w:rsidRDefault="00800E2A" w:rsidP="00721EAB">
      <w:pPr>
        <w:tabs>
          <w:tab w:val="left" w:pos="0"/>
        </w:tabs>
        <w:spacing w:line="360" w:lineRule="auto"/>
        <w:ind w:left="720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293E7A16" wp14:editId="5CDE6493">
            <wp:simplePos x="0" y="0"/>
            <wp:positionH relativeFrom="column">
              <wp:posOffset>-457200</wp:posOffset>
            </wp:positionH>
            <wp:positionV relativeFrom="paragraph">
              <wp:posOffset>457200</wp:posOffset>
            </wp:positionV>
            <wp:extent cx="5943600" cy="2369820"/>
            <wp:effectExtent l="0" t="0" r="0" b="0"/>
            <wp:wrapThrough wrapText="bothSides">
              <wp:wrapPolygon edited="0">
                <wp:start x="0" y="0"/>
                <wp:lineTo x="0" y="21357"/>
                <wp:lineTo x="21531" y="21357"/>
                <wp:lineTo x="21531" y="0"/>
                <wp:lineTo x="0" y="0"/>
              </wp:wrapPolygon>
            </wp:wrapThrough>
            <wp:docPr id="35" name="Picture 35" descr="ȹ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ȹň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E53" w:rsidRDefault="00194E53" w:rsidP="00721EAB">
      <w:bookmarkStart w:id="0" w:name="_GoBack"/>
      <w:bookmarkEnd w:id="0"/>
    </w:p>
    <w:sectPr w:rsidR="00194E53" w:rsidSect="00842FDB">
      <w:headerReference w:type="default" r:id="rId13"/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42" w:rsidRDefault="00D85A42">
      <w:r>
        <w:separator/>
      </w:r>
    </w:p>
  </w:endnote>
  <w:endnote w:type="continuationSeparator" w:id="0">
    <w:p w:rsidR="00D85A42" w:rsidRDefault="00D8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08" w:rsidRDefault="00B20608" w:rsidP="008139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0608" w:rsidRDefault="00B20608" w:rsidP="008139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08" w:rsidRDefault="00B20608" w:rsidP="008139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5A42">
      <w:rPr>
        <w:rStyle w:val="PageNumber"/>
        <w:noProof/>
      </w:rPr>
      <w:t>1</w:t>
    </w:r>
    <w:r>
      <w:rPr>
        <w:rStyle w:val="PageNumber"/>
      </w:rPr>
      <w:fldChar w:fldCharType="end"/>
    </w:r>
  </w:p>
  <w:p w:rsidR="001914CA" w:rsidRDefault="00721EAB" w:rsidP="001914CA">
    <w:pPr>
      <w:tabs>
        <w:tab w:val="left" w:pos="6120"/>
      </w:tabs>
      <w:rPr>
        <w:rFonts w:ascii="Arial Black" w:hAnsi="Arial Black"/>
        <w:sz w:val="18"/>
      </w:rPr>
    </w:pPr>
    <w:r>
      <w:rPr>
        <w:rFonts w:ascii="Arial Black" w:hAnsi="Arial Black"/>
        <w:sz w:val="18"/>
      </w:rPr>
      <w:tab/>
    </w:r>
  </w:p>
  <w:p w:rsidR="001914CA" w:rsidRDefault="001914CA" w:rsidP="001914CA">
    <w:pPr>
      <w:tabs>
        <w:tab w:val="left" w:pos="6120"/>
      </w:tabs>
      <w:jc w:val="right"/>
      <w:rPr>
        <w:rFonts w:ascii="Arial Black" w:hAnsi="Arial Black"/>
        <w:sz w:val="18"/>
      </w:rPr>
    </w:pPr>
  </w:p>
  <w:p w:rsidR="001914CA" w:rsidRDefault="001914CA" w:rsidP="001914CA">
    <w:pPr>
      <w:tabs>
        <w:tab w:val="left" w:pos="6120"/>
      </w:tabs>
      <w:jc w:val="right"/>
      <w:rPr>
        <w:rFonts w:ascii="Arial Black" w:hAnsi="Arial Black"/>
        <w:sz w:val="18"/>
      </w:rPr>
    </w:pPr>
  </w:p>
  <w:p w:rsidR="00721EAB" w:rsidRPr="001914CA" w:rsidRDefault="00721EAB" w:rsidP="001914CA">
    <w:pPr>
      <w:tabs>
        <w:tab w:val="left" w:pos="6120"/>
      </w:tabs>
      <w:jc w:val="right"/>
      <w:rPr>
        <w:rFonts w:ascii="Arial Black" w:hAnsi="Arial Black"/>
        <w:sz w:val="18"/>
      </w:rPr>
    </w:pPr>
    <w:r w:rsidRPr="001914CA">
      <w:rPr>
        <w:rFonts w:ascii="Arial Black" w:hAnsi="Arial Black"/>
        <w:i/>
        <w:sz w:val="14"/>
        <w:szCs w:val="14"/>
      </w:rPr>
      <w:t>Chapter 3: Describing Relationships</w:t>
    </w:r>
  </w:p>
  <w:p w:rsidR="00B20608" w:rsidRDefault="00B20608" w:rsidP="00721EAB">
    <w:pPr>
      <w:pStyle w:val="Header"/>
      <w:tabs>
        <w:tab w:val="clear" w:pos="4320"/>
        <w:tab w:val="clear" w:pos="8640"/>
        <w:tab w:val="center" w:pos="4680"/>
        <w:tab w:val="right" w:pos="9360"/>
      </w:tabs>
      <w:ind w:right="360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42" w:rsidRDefault="00D85A42">
      <w:r>
        <w:separator/>
      </w:r>
    </w:p>
  </w:footnote>
  <w:footnote w:type="continuationSeparator" w:id="0">
    <w:p w:rsidR="00D85A42" w:rsidRDefault="00D85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AB" w:rsidRDefault="00B20608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i/>
        <w:sz w:val="20"/>
      </w:rPr>
    </w:pPr>
    <w:r>
      <w:rPr>
        <w:sz w:val="20"/>
        <w:u w:val="single"/>
      </w:rPr>
      <w:t>The Practice of Statistics (4th Edition)</w:t>
    </w:r>
    <w:r>
      <w:rPr>
        <w:sz w:val="20"/>
      </w:rPr>
      <w:t xml:space="preserve">  - </w:t>
    </w:r>
    <w:r>
      <w:rPr>
        <w:i/>
        <w:sz w:val="20"/>
      </w:rPr>
      <w:t>Starnes, Yates, Moore</w:t>
    </w:r>
  </w:p>
  <w:p w:rsidR="00B20608" w:rsidRDefault="00B20608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3BE"/>
    <w:multiLevelType w:val="hybridMultilevel"/>
    <w:tmpl w:val="13448522"/>
    <w:lvl w:ilvl="0" w:tplc="761C7B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A8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A4C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22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200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4B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4E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5A2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C89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140FD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4606A1"/>
    <w:multiLevelType w:val="multilevel"/>
    <w:tmpl w:val="FC94432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E64F11"/>
    <w:multiLevelType w:val="hybridMultilevel"/>
    <w:tmpl w:val="110421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D2BCF"/>
    <w:multiLevelType w:val="hybridMultilevel"/>
    <w:tmpl w:val="B768ACBC"/>
    <w:lvl w:ilvl="0" w:tplc="70F03342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D36E9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0AA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8E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806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067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AB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142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BAA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E77CF"/>
    <w:multiLevelType w:val="hybridMultilevel"/>
    <w:tmpl w:val="45380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146C7E"/>
    <w:multiLevelType w:val="hybridMultilevel"/>
    <w:tmpl w:val="CAE425B6"/>
    <w:lvl w:ilvl="0" w:tplc="8BDCE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DD61ED"/>
    <w:multiLevelType w:val="multilevel"/>
    <w:tmpl w:val="FC94432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BED147A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3448B2"/>
    <w:multiLevelType w:val="hybridMultilevel"/>
    <w:tmpl w:val="5B3C8E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C3C93"/>
    <w:multiLevelType w:val="multilevel"/>
    <w:tmpl w:val="277079B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E0D5662"/>
    <w:multiLevelType w:val="hybridMultilevel"/>
    <w:tmpl w:val="8AB6D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F2E63"/>
    <w:multiLevelType w:val="multilevel"/>
    <w:tmpl w:val="B768ACBC"/>
    <w:lvl w:ilvl="0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7103DF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E057E52"/>
    <w:multiLevelType w:val="hybridMultilevel"/>
    <w:tmpl w:val="BA92063C"/>
    <w:lvl w:ilvl="0" w:tplc="F838297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9036E7C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E9213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DF231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AAB8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9892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26AD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D293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78D3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F1B2522"/>
    <w:multiLevelType w:val="hybridMultilevel"/>
    <w:tmpl w:val="E65C0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10A76"/>
    <w:multiLevelType w:val="hybridMultilevel"/>
    <w:tmpl w:val="08E0C4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80F8D"/>
    <w:multiLevelType w:val="hybridMultilevel"/>
    <w:tmpl w:val="98CE8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955E3C"/>
    <w:multiLevelType w:val="hybridMultilevel"/>
    <w:tmpl w:val="0896C2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A1AB0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AD63FA6"/>
    <w:multiLevelType w:val="hybridMultilevel"/>
    <w:tmpl w:val="3C608CD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022F8"/>
    <w:multiLevelType w:val="hybridMultilevel"/>
    <w:tmpl w:val="627ED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632FF4"/>
    <w:multiLevelType w:val="hybridMultilevel"/>
    <w:tmpl w:val="1DAA765E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D322FAA"/>
    <w:multiLevelType w:val="hybridMultilevel"/>
    <w:tmpl w:val="6F0A68CC"/>
    <w:lvl w:ilvl="0" w:tplc="334AFB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AC5CB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345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0D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C0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3A0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4C1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0BC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9AF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4D7AB8"/>
    <w:multiLevelType w:val="hybridMultilevel"/>
    <w:tmpl w:val="1F2C31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0054D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0FA210C"/>
    <w:multiLevelType w:val="hybridMultilevel"/>
    <w:tmpl w:val="06B24AAC"/>
    <w:lvl w:ilvl="0" w:tplc="0A76B8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3A8756F"/>
    <w:multiLevelType w:val="hybridMultilevel"/>
    <w:tmpl w:val="3092C3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C6450"/>
    <w:multiLevelType w:val="hybridMultilevel"/>
    <w:tmpl w:val="F1F296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20ACB"/>
    <w:multiLevelType w:val="hybridMultilevel"/>
    <w:tmpl w:val="9A9C0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D63438"/>
    <w:multiLevelType w:val="hybridMultilevel"/>
    <w:tmpl w:val="F89AD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64B52"/>
    <w:multiLevelType w:val="hybridMultilevel"/>
    <w:tmpl w:val="AB72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80094"/>
    <w:multiLevelType w:val="hybridMultilevel"/>
    <w:tmpl w:val="147E9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C33F2"/>
    <w:multiLevelType w:val="hybridMultilevel"/>
    <w:tmpl w:val="11CE6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65016F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E4E6BE7"/>
    <w:multiLevelType w:val="hybridMultilevel"/>
    <w:tmpl w:val="377E35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B0CD8"/>
    <w:multiLevelType w:val="hybridMultilevel"/>
    <w:tmpl w:val="228E0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962"/>
    <w:multiLevelType w:val="multilevel"/>
    <w:tmpl w:val="F1F296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446CB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A65363A"/>
    <w:multiLevelType w:val="hybridMultilevel"/>
    <w:tmpl w:val="0A9C3D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F4C41"/>
    <w:multiLevelType w:val="hybridMultilevel"/>
    <w:tmpl w:val="EAF69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13"/>
  </w:num>
  <w:num w:numId="9">
    <w:abstractNumId w:val="14"/>
  </w:num>
  <w:num w:numId="10">
    <w:abstractNumId w:val="8"/>
  </w:num>
  <w:num w:numId="11">
    <w:abstractNumId w:val="38"/>
  </w:num>
  <w:num w:numId="12">
    <w:abstractNumId w:val="19"/>
  </w:num>
  <w:num w:numId="13">
    <w:abstractNumId w:val="33"/>
  </w:num>
  <w:num w:numId="14">
    <w:abstractNumId w:val="21"/>
  </w:num>
  <w:num w:numId="15">
    <w:abstractNumId w:val="31"/>
  </w:num>
  <w:num w:numId="16">
    <w:abstractNumId w:val="5"/>
  </w:num>
  <w:num w:numId="17">
    <w:abstractNumId w:val="15"/>
  </w:num>
  <w:num w:numId="18">
    <w:abstractNumId w:val="36"/>
  </w:num>
  <w:num w:numId="19">
    <w:abstractNumId w:val="17"/>
  </w:num>
  <w:num w:numId="20">
    <w:abstractNumId w:val="29"/>
  </w:num>
  <w:num w:numId="21">
    <w:abstractNumId w:val="40"/>
  </w:num>
  <w:num w:numId="22">
    <w:abstractNumId w:val="26"/>
  </w:num>
  <w:num w:numId="23">
    <w:abstractNumId w:val="11"/>
  </w:num>
  <w:num w:numId="24">
    <w:abstractNumId w:val="6"/>
  </w:num>
  <w:num w:numId="25">
    <w:abstractNumId w:val="10"/>
  </w:num>
  <w:num w:numId="26">
    <w:abstractNumId w:val="22"/>
  </w:num>
  <w:num w:numId="27">
    <w:abstractNumId w:val="25"/>
  </w:num>
  <w:num w:numId="28">
    <w:abstractNumId w:val="34"/>
  </w:num>
  <w:num w:numId="29">
    <w:abstractNumId w:val="9"/>
  </w:num>
  <w:num w:numId="30">
    <w:abstractNumId w:val="28"/>
  </w:num>
  <w:num w:numId="31">
    <w:abstractNumId w:val="37"/>
  </w:num>
  <w:num w:numId="32">
    <w:abstractNumId w:val="30"/>
  </w:num>
  <w:num w:numId="33">
    <w:abstractNumId w:val="3"/>
  </w:num>
  <w:num w:numId="34">
    <w:abstractNumId w:val="16"/>
  </w:num>
  <w:num w:numId="35">
    <w:abstractNumId w:val="18"/>
  </w:num>
  <w:num w:numId="36">
    <w:abstractNumId w:val="39"/>
  </w:num>
  <w:num w:numId="37">
    <w:abstractNumId w:val="27"/>
  </w:num>
  <w:num w:numId="38">
    <w:abstractNumId w:val="35"/>
  </w:num>
  <w:num w:numId="39">
    <w:abstractNumId w:val="32"/>
  </w:num>
  <w:num w:numId="40">
    <w:abstractNumId w:val="2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stylePaneSortMethod w:val="000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77"/>
    <w:rsid w:val="000012C7"/>
    <w:rsid w:val="000D71BF"/>
    <w:rsid w:val="001914CA"/>
    <w:rsid w:val="0019337A"/>
    <w:rsid w:val="00194E53"/>
    <w:rsid w:val="002842DA"/>
    <w:rsid w:val="004A5243"/>
    <w:rsid w:val="006D4602"/>
    <w:rsid w:val="00721EAB"/>
    <w:rsid w:val="0079016A"/>
    <w:rsid w:val="00800E2A"/>
    <w:rsid w:val="0081391B"/>
    <w:rsid w:val="00842FDB"/>
    <w:rsid w:val="00851A29"/>
    <w:rsid w:val="008B2A16"/>
    <w:rsid w:val="00942B72"/>
    <w:rsid w:val="00A422BA"/>
    <w:rsid w:val="00B20608"/>
    <w:rsid w:val="00B40C77"/>
    <w:rsid w:val="00B956BA"/>
    <w:rsid w:val="00BE6564"/>
    <w:rsid w:val="00C4517B"/>
    <w:rsid w:val="00D85A42"/>
    <w:rsid w:val="00EA39DE"/>
    <w:rsid w:val="00F971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AC5703"/>
    <w:pPr>
      <w:ind w:left="720"/>
    </w:pPr>
  </w:style>
  <w:style w:type="character" w:styleId="CommentReference">
    <w:name w:val="annotation reference"/>
    <w:rsid w:val="003354E6"/>
    <w:rPr>
      <w:sz w:val="18"/>
      <w:szCs w:val="18"/>
    </w:rPr>
  </w:style>
  <w:style w:type="paragraph" w:styleId="CommentText">
    <w:name w:val="annotation text"/>
    <w:basedOn w:val="Normal"/>
    <w:link w:val="CommentTextChar"/>
    <w:rsid w:val="003354E6"/>
  </w:style>
  <w:style w:type="character" w:customStyle="1" w:styleId="CommentTextChar">
    <w:name w:val="Comment Text Char"/>
    <w:link w:val="CommentText"/>
    <w:rsid w:val="003354E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354E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354E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3354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3354E6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rsid w:val="00126626"/>
  </w:style>
  <w:style w:type="paragraph" w:styleId="ListParagraph">
    <w:name w:val="List Paragraph"/>
    <w:basedOn w:val="Normal"/>
    <w:qFormat/>
    <w:rsid w:val="00721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AC5703"/>
    <w:pPr>
      <w:ind w:left="720"/>
    </w:pPr>
  </w:style>
  <w:style w:type="character" w:styleId="CommentReference">
    <w:name w:val="annotation reference"/>
    <w:rsid w:val="003354E6"/>
    <w:rPr>
      <w:sz w:val="18"/>
      <w:szCs w:val="18"/>
    </w:rPr>
  </w:style>
  <w:style w:type="paragraph" w:styleId="CommentText">
    <w:name w:val="annotation text"/>
    <w:basedOn w:val="Normal"/>
    <w:link w:val="CommentTextChar"/>
    <w:rsid w:val="003354E6"/>
  </w:style>
  <w:style w:type="character" w:customStyle="1" w:styleId="CommentTextChar">
    <w:name w:val="Comment Text Char"/>
    <w:link w:val="CommentText"/>
    <w:rsid w:val="003354E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354E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354E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3354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3354E6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rsid w:val="00126626"/>
  </w:style>
  <w:style w:type="paragraph" w:styleId="ListParagraph">
    <w:name w:val="List Paragraph"/>
    <w:basedOn w:val="Normal"/>
    <w:qFormat/>
    <w:rsid w:val="0072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Practice of Statistics</vt:lpstr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Practice of Statistics</dc:title>
  <dc:creator>Edgar Fong</dc:creator>
  <cp:lastModifiedBy>Paula Groves</cp:lastModifiedBy>
  <cp:revision>7</cp:revision>
  <cp:lastPrinted>2014-09-22T13:45:00Z</cp:lastPrinted>
  <dcterms:created xsi:type="dcterms:W3CDTF">2014-09-22T13:09:00Z</dcterms:created>
  <dcterms:modified xsi:type="dcterms:W3CDTF">2014-09-22T13:47:00Z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